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76" w:rsidRPr="006B315F" w:rsidRDefault="00BD2476" w:rsidP="006B315F">
      <w:pPr>
        <w:jc w:val="center"/>
        <w:rPr>
          <w:i/>
          <w:sz w:val="24"/>
          <w:szCs w:val="24"/>
          <w:lang w:val="sq-AL"/>
        </w:rPr>
      </w:pPr>
      <w:r w:rsidRPr="006B315F">
        <w:rPr>
          <w:sz w:val="24"/>
          <w:szCs w:val="24"/>
          <w:lang w:val="sq-AL"/>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42.1pt" o:ole="">
            <v:imagedata r:id="rId8" o:title=""/>
          </v:shape>
          <o:OLEObject Type="Embed" ProgID="MSPhotoEd.3" ShapeID="_x0000_i1025" DrawAspect="Content" ObjectID="_1837933221" r:id="rId9"/>
        </w:object>
      </w:r>
    </w:p>
    <w:p w:rsidR="00BD2476" w:rsidRPr="006B315F" w:rsidRDefault="00BD2476" w:rsidP="006B315F">
      <w:pPr>
        <w:jc w:val="center"/>
        <w:rPr>
          <w:b/>
          <w:bCs/>
          <w:iCs/>
          <w:sz w:val="24"/>
          <w:szCs w:val="24"/>
          <w:lang w:val="sq-AL"/>
        </w:rPr>
      </w:pPr>
      <w:r w:rsidRPr="006B315F">
        <w:rPr>
          <w:b/>
          <w:bCs/>
          <w:iCs/>
          <w:sz w:val="24"/>
          <w:szCs w:val="24"/>
          <w:lang w:val="sq-AL"/>
        </w:rPr>
        <w:t>REPUBLIKA E SHQIPËRISË</w:t>
      </w:r>
    </w:p>
    <w:p w:rsidR="00BD2476" w:rsidRPr="006B315F" w:rsidRDefault="00BD2476" w:rsidP="006B315F">
      <w:pPr>
        <w:jc w:val="center"/>
        <w:rPr>
          <w:b/>
          <w:bCs/>
          <w:iCs/>
          <w:sz w:val="24"/>
          <w:szCs w:val="24"/>
          <w:lang w:val="sq-AL"/>
        </w:rPr>
      </w:pPr>
      <w:r w:rsidRPr="006B315F">
        <w:rPr>
          <w:b/>
          <w:bCs/>
          <w:iCs/>
          <w:sz w:val="24"/>
          <w:szCs w:val="24"/>
          <w:lang w:val="sq-AL"/>
        </w:rPr>
        <w:t>GJYKATA E LARTË</w:t>
      </w:r>
    </w:p>
    <w:p w:rsidR="002E7390" w:rsidRPr="006B315F" w:rsidRDefault="00BD2476" w:rsidP="006B315F">
      <w:pPr>
        <w:pStyle w:val="Heading2"/>
        <w:spacing w:before="0"/>
        <w:jc w:val="center"/>
        <w:rPr>
          <w:rFonts w:ascii="Times New Roman" w:hAnsi="Times New Roman" w:cs="Times New Roman"/>
          <w:bCs w:val="0"/>
          <w:iCs/>
          <w:color w:val="auto"/>
          <w:sz w:val="24"/>
          <w:szCs w:val="24"/>
          <w:lang w:val="sq-AL"/>
        </w:rPr>
      </w:pPr>
      <w:r w:rsidRPr="006B315F">
        <w:rPr>
          <w:rFonts w:ascii="Times New Roman" w:hAnsi="Times New Roman" w:cs="Times New Roman"/>
          <w:bCs w:val="0"/>
          <w:iCs/>
          <w:color w:val="auto"/>
          <w:sz w:val="24"/>
          <w:szCs w:val="24"/>
          <w:lang w:val="sq-AL"/>
        </w:rPr>
        <w:t xml:space="preserve">KOLEGJI </w:t>
      </w:r>
      <w:r w:rsidR="00763663" w:rsidRPr="006B315F">
        <w:rPr>
          <w:rFonts w:ascii="Times New Roman" w:hAnsi="Times New Roman" w:cs="Times New Roman"/>
          <w:bCs w:val="0"/>
          <w:iCs/>
          <w:color w:val="auto"/>
          <w:sz w:val="24"/>
          <w:szCs w:val="24"/>
          <w:lang w:val="sq-AL"/>
        </w:rPr>
        <w:t>PENAL</w:t>
      </w:r>
    </w:p>
    <w:p w:rsidR="00FC48F7" w:rsidRPr="006B315F" w:rsidRDefault="00FC48F7" w:rsidP="006B315F">
      <w:pPr>
        <w:jc w:val="both"/>
        <w:rPr>
          <w:sz w:val="24"/>
          <w:szCs w:val="24"/>
          <w:lang w:val="sq-AL"/>
        </w:rPr>
      </w:pPr>
    </w:p>
    <w:p w:rsidR="002E7390" w:rsidRPr="006B315F" w:rsidRDefault="002E7390" w:rsidP="006B315F">
      <w:pPr>
        <w:jc w:val="both"/>
        <w:rPr>
          <w:rFonts w:eastAsia="Calibri"/>
          <w:b/>
          <w:sz w:val="24"/>
          <w:szCs w:val="24"/>
          <w:lang w:val="sq-AL"/>
        </w:rPr>
      </w:pPr>
      <w:r w:rsidRPr="006B315F">
        <w:rPr>
          <w:rFonts w:eastAsia="Calibri"/>
          <w:b/>
          <w:bCs/>
          <w:sz w:val="24"/>
          <w:szCs w:val="24"/>
          <w:lang w:val="sq-AL"/>
        </w:rPr>
        <w:t>Nr.</w:t>
      </w:r>
      <w:r w:rsidRPr="006B315F">
        <w:rPr>
          <w:rFonts w:eastAsia="Calibri"/>
          <w:bCs/>
          <w:sz w:val="24"/>
          <w:szCs w:val="24"/>
          <w:lang w:val="sq-AL"/>
        </w:rPr>
        <w:t xml:space="preserve"> </w:t>
      </w:r>
      <w:r w:rsidR="006B315F" w:rsidRPr="006B315F">
        <w:rPr>
          <w:rFonts w:eastAsia="Calibri"/>
          <w:b/>
          <w:bCs/>
          <w:sz w:val="24"/>
          <w:szCs w:val="24"/>
          <w:lang w:val="sq-AL"/>
        </w:rPr>
        <w:t>60011-00466-00-2024</w:t>
      </w:r>
      <w:r w:rsidR="003732B5" w:rsidRPr="006B315F">
        <w:rPr>
          <w:rFonts w:eastAsia="Calibri"/>
          <w:b/>
          <w:bCs/>
          <w:sz w:val="24"/>
          <w:szCs w:val="24"/>
          <w:lang w:val="sq-AL"/>
        </w:rPr>
        <w:t xml:space="preserve"> </w:t>
      </w:r>
      <w:r w:rsidRPr="006B315F">
        <w:rPr>
          <w:rFonts w:eastAsia="Calibri"/>
          <w:b/>
          <w:bCs/>
          <w:sz w:val="24"/>
          <w:szCs w:val="24"/>
          <w:lang w:val="sq-AL"/>
        </w:rPr>
        <w:t>i Regj. Themeltar</w:t>
      </w:r>
      <w:r w:rsidRPr="006B315F">
        <w:rPr>
          <w:b/>
          <w:sz w:val="24"/>
          <w:szCs w:val="24"/>
          <w:lang w:val="sq-AL"/>
        </w:rPr>
        <w:t xml:space="preserve"> </w:t>
      </w:r>
    </w:p>
    <w:p w:rsidR="002E7390" w:rsidRPr="006B315F" w:rsidRDefault="002E7390" w:rsidP="006B315F">
      <w:pPr>
        <w:jc w:val="both"/>
        <w:rPr>
          <w:rFonts w:eastAsia="Calibri"/>
          <w:b/>
          <w:bCs/>
          <w:sz w:val="24"/>
          <w:szCs w:val="24"/>
          <w:lang w:val="sq-AL"/>
        </w:rPr>
      </w:pPr>
      <w:r w:rsidRPr="006B315F">
        <w:rPr>
          <w:rFonts w:eastAsia="Calibri"/>
          <w:b/>
          <w:bCs/>
          <w:sz w:val="24"/>
          <w:szCs w:val="24"/>
          <w:lang w:val="sq-AL"/>
        </w:rPr>
        <w:t>Nr. 00-202</w:t>
      </w:r>
      <w:r w:rsidR="00201F37" w:rsidRPr="006B315F">
        <w:rPr>
          <w:rFonts w:eastAsia="Calibri"/>
          <w:b/>
          <w:bCs/>
          <w:sz w:val="24"/>
          <w:szCs w:val="24"/>
          <w:lang w:val="sq-AL"/>
        </w:rPr>
        <w:t>5</w:t>
      </w:r>
      <w:r w:rsidRPr="006B315F">
        <w:rPr>
          <w:rFonts w:eastAsia="Calibri"/>
          <w:b/>
          <w:bCs/>
          <w:sz w:val="24"/>
          <w:szCs w:val="24"/>
          <w:lang w:val="sq-AL"/>
        </w:rPr>
        <w:t>-</w:t>
      </w:r>
      <w:r w:rsidR="00830AA7" w:rsidRPr="006B315F">
        <w:rPr>
          <w:rFonts w:eastAsia="Calibri"/>
          <w:b/>
          <w:bCs/>
          <w:sz w:val="24"/>
          <w:szCs w:val="24"/>
          <w:lang w:val="sq-AL"/>
        </w:rPr>
        <w:t xml:space="preserve"> </w:t>
      </w:r>
      <w:r w:rsidR="006B315F" w:rsidRPr="006B315F">
        <w:rPr>
          <w:rFonts w:eastAsia="Calibri"/>
          <w:b/>
          <w:bCs/>
          <w:sz w:val="24"/>
          <w:szCs w:val="24"/>
          <w:lang w:val="sq-AL"/>
        </w:rPr>
        <w:t>1827</w:t>
      </w:r>
      <w:r w:rsidR="00B72A12" w:rsidRPr="006B315F">
        <w:rPr>
          <w:rFonts w:eastAsia="Calibri"/>
          <w:b/>
          <w:bCs/>
          <w:sz w:val="24"/>
          <w:szCs w:val="24"/>
          <w:lang w:val="sq-AL"/>
        </w:rPr>
        <w:t xml:space="preserve"> </w:t>
      </w:r>
      <w:r w:rsidRPr="006B315F">
        <w:rPr>
          <w:rFonts w:eastAsia="Calibri"/>
          <w:b/>
          <w:bCs/>
          <w:sz w:val="24"/>
          <w:szCs w:val="24"/>
          <w:lang w:val="sq-AL"/>
        </w:rPr>
        <w:t>i Vendimit</w:t>
      </w:r>
      <w:r w:rsidR="00830AA7" w:rsidRPr="006B315F">
        <w:rPr>
          <w:rFonts w:eastAsia="Calibri"/>
          <w:b/>
          <w:bCs/>
          <w:sz w:val="24"/>
          <w:szCs w:val="24"/>
          <w:lang w:val="sq-AL"/>
        </w:rPr>
        <w:t xml:space="preserve"> </w:t>
      </w:r>
      <w:r w:rsidR="006B315F" w:rsidRPr="006B315F">
        <w:rPr>
          <w:rFonts w:eastAsia="Calibri"/>
          <w:b/>
          <w:bCs/>
          <w:sz w:val="24"/>
          <w:szCs w:val="24"/>
          <w:lang w:val="sq-AL"/>
        </w:rPr>
        <w:t>(289)</w:t>
      </w:r>
    </w:p>
    <w:p w:rsidR="00AB2330" w:rsidRPr="006B315F" w:rsidRDefault="00AB2330" w:rsidP="006B315F">
      <w:pPr>
        <w:ind w:left="360"/>
        <w:jc w:val="both"/>
        <w:rPr>
          <w:b/>
          <w:bCs/>
          <w:sz w:val="24"/>
          <w:szCs w:val="24"/>
          <w:lang w:val="sq-AL"/>
        </w:rPr>
      </w:pPr>
    </w:p>
    <w:p w:rsidR="009C3EBF" w:rsidRPr="006B315F" w:rsidRDefault="002E7390" w:rsidP="006B315F">
      <w:pPr>
        <w:ind w:left="360"/>
        <w:jc w:val="center"/>
        <w:rPr>
          <w:b/>
          <w:bCs/>
          <w:sz w:val="24"/>
          <w:szCs w:val="24"/>
          <w:lang w:val="sq-AL"/>
        </w:rPr>
      </w:pPr>
      <w:r w:rsidRPr="006B315F">
        <w:rPr>
          <w:b/>
          <w:bCs/>
          <w:sz w:val="24"/>
          <w:szCs w:val="24"/>
          <w:lang w:val="sq-AL"/>
        </w:rPr>
        <w:t>VENDIM</w:t>
      </w:r>
    </w:p>
    <w:p w:rsidR="009C3EBF" w:rsidRPr="006B315F" w:rsidRDefault="009C3EBF" w:rsidP="006B315F">
      <w:pPr>
        <w:ind w:left="360"/>
        <w:jc w:val="center"/>
        <w:rPr>
          <w:b/>
          <w:bCs/>
          <w:sz w:val="24"/>
          <w:szCs w:val="24"/>
          <w:lang w:val="sq-AL"/>
        </w:rPr>
      </w:pPr>
    </w:p>
    <w:p w:rsidR="009C3EBF" w:rsidRPr="006B315F" w:rsidRDefault="009C3EBF" w:rsidP="006B315F">
      <w:pPr>
        <w:ind w:left="360"/>
        <w:jc w:val="center"/>
        <w:rPr>
          <w:b/>
          <w:bCs/>
          <w:sz w:val="24"/>
          <w:szCs w:val="24"/>
          <w:lang w:val="sq-AL"/>
        </w:rPr>
      </w:pPr>
      <w:r w:rsidRPr="006B315F">
        <w:rPr>
          <w:b/>
          <w:bCs/>
          <w:sz w:val="24"/>
          <w:szCs w:val="24"/>
          <w:lang w:val="sq-AL"/>
        </w:rPr>
        <w:t>N</w:t>
      </w:r>
      <w:r w:rsidR="00A60F5C" w:rsidRPr="006B315F">
        <w:rPr>
          <w:b/>
          <w:bCs/>
          <w:sz w:val="24"/>
          <w:szCs w:val="24"/>
          <w:lang w:val="sq-AL"/>
        </w:rPr>
        <w:t>Ë</w:t>
      </w:r>
      <w:r w:rsidRPr="006B315F">
        <w:rPr>
          <w:b/>
          <w:bCs/>
          <w:sz w:val="24"/>
          <w:szCs w:val="24"/>
          <w:lang w:val="sq-AL"/>
        </w:rPr>
        <w:t xml:space="preserve"> EM</w:t>
      </w:r>
      <w:r w:rsidR="00A60F5C" w:rsidRPr="006B315F">
        <w:rPr>
          <w:b/>
          <w:bCs/>
          <w:sz w:val="24"/>
          <w:szCs w:val="24"/>
          <w:lang w:val="sq-AL"/>
        </w:rPr>
        <w:t>Ë</w:t>
      </w:r>
      <w:r w:rsidRPr="006B315F">
        <w:rPr>
          <w:b/>
          <w:bCs/>
          <w:sz w:val="24"/>
          <w:szCs w:val="24"/>
          <w:lang w:val="sq-AL"/>
        </w:rPr>
        <w:t>R T</w:t>
      </w:r>
      <w:r w:rsidR="00A60F5C" w:rsidRPr="006B315F">
        <w:rPr>
          <w:b/>
          <w:bCs/>
          <w:sz w:val="24"/>
          <w:szCs w:val="24"/>
          <w:lang w:val="sq-AL"/>
        </w:rPr>
        <w:t>Ë</w:t>
      </w:r>
      <w:r w:rsidRPr="006B315F">
        <w:rPr>
          <w:b/>
          <w:bCs/>
          <w:sz w:val="24"/>
          <w:szCs w:val="24"/>
          <w:lang w:val="sq-AL"/>
        </w:rPr>
        <w:t xml:space="preserve"> REPUBLIK</w:t>
      </w:r>
      <w:r w:rsidR="00A60F5C" w:rsidRPr="006B315F">
        <w:rPr>
          <w:b/>
          <w:bCs/>
          <w:sz w:val="24"/>
          <w:szCs w:val="24"/>
          <w:lang w:val="sq-AL"/>
        </w:rPr>
        <w:t>Ë</w:t>
      </w:r>
      <w:r w:rsidRPr="006B315F">
        <w:rPr>
          <w:b/>
          <w:bCs/>
          <w:sz w:val="24"/>
          <w:szCs w:val="24"/>
          <w:lang w:val="sq-AL"/>
        </w:rPr>
        <w:t>S</w:t>
      </w:r>
    </w:p>
    <w:p w:rsidR="002E7390" w:rsidRPr="006B315F" w:rsidRDefault="002E7390" w:rsidP="006B315F">
      <w:pPr>
        <w:jc w:val="both"/>
        <w:rPr>
          <w:b/>
          <w:bCs/>
          <w:sz w:val="24"/>
          <w:szCs w:val="24"/>
          <w:lang w:val="sq-AL"/>
        </w:rPr>
      </w:pPr>
    </w:p>
    <w:p w:rsidR="002E7390" w:rsidRPr="006B315F" w:rsidRDefault="002E7390" w:rsidP="006B315F">
      <w:pPr>
        <w:jc w:val="both"/>
        <w:rPr>
          <w:sz w:val="24"/>
          <w:szCs w:val="24"/>
          <w:lang w:val="sq-AL"/>
        </w:rPr>
      </w:pPr>
      <w:r w:rsidRPr="006B315F">
        <w:rPr>
          <w:sz w:val="24"/>
          <w:szCs w:val="24"/>
          <w:lang w:val="sq-AL"/>
        </w:rPr>
        <w:t>Kolegji Penal i Gjykatës së Lartë i përbërë nga gjyqtarët:</w:t>
      </w:r>
    </w:p>
    <w:p w:rsidR="002E7390" w:rsidRPr="006B315F" w:rsidRDefault="002E7390" w:rsidP="006B315F">
      <w:pPr>
        <w:jc w:val="both"/>
        <w:rPr>
          <w:sz w:val="24"/>
          <w:szCs w:val="24"/>
          <w:lang w:val="sq-AL"/>
        </w:rPr>
      </w:pPr>
    </w:p>
    <w:p w:rsidR="00FC4EBB" w:rsidRPr="006B315F" w:rsidRDefault="00FC4EBB" w:rsidP="006B315F">
      <w:pPr>
        <w:ind w:left="2880"/>
        <w:jc w:val="both"/>
        <w:rPr>
          <w:b/>
          <w:bCs/>
          <w:sz w:val="24"/>
          <w:szCs w:val="24"/>
          <w:lang w:val="sq-AL"/>
        </w:rPr>
      </w:pPr>
      <w:r w:rsidRPr="006B315F">
        <w:rPr>
          <w:b/>
          <w:bCs/>
          <w:sz w:val="24"/>
          <w:szCs w:val="24"/>
          <w:lang w:val="sq-AL"/>
        </w:rPr>
        <w:t>Ilir PANDA</w:t>
      </w:r>
      <w:r w:rsidRPr="006B315F">
        <w:rPr>
          <w:b/>
          <w:bCs/>
          <w:sz w:val="24"/>
          <w:szCs w:val="24"/>
          <w:lang w:val="sq-AL"/>
        </w:rPr>
        <w:tab/>
        <w:t xml:space="preserve">           Kryesues</w:t>
      </w:r>
    </w:p>
    <w:p w:rsidR="00FC4EBB" w:rsidRPr="006B315F" w:rsidRDefault="00A00C16" w:rsidP="006B315F">
      <w:pPr>
        <w:ind w:left="2880"/>
        <w:jc w:val="both"/>
        <w:rPr>
          <w:b/>
          <w:bCs/>
          <w:sz w:val="24"/>
          <w:szCs w:val="24"/>
          <w:lang w:val="sq-AL"/>
        </w:rPr>
      </w:pPr>
      <w:r w:rsidRPr="006B315F">
        <w:rPr>
          <w:b/>
          <w:bCs/>
          <w:sz w:val="24"/>
          <w:szCs w:val="24"/>
          <w:lang w:val="sq-AL"/>
        </w:rPr>
        <w:t>Sokol BINAJ</w:t>
      </w:r>
      <w:r w:rsidR="004340E6" w:rsidRPr="006B315F">
        <w:rPr>
          <w:b/>
          <w:bCs/>
          <w:sz w:val="24"/>
          <w:szCs w:val="24"/>
          <w:lang w:val="sq-AL"/>
        </w:rPr>
        <w:t xml:space="preserve">       </w:t>
      </w:r>
      <w:r w:rsidR="00983C1D" w:rsidRPr="006B315F">
        <w:rPr>
          <w:b/>
          <w:bCs/>
          <w:sz w:val="24"/>
          <w:szCs w:val="24"/>
          <w:lang w:val="sq-AL"/>
        </w:rPr>
        <w:tab/>
      </w:r>
      <w:r w:rsidR="00FC4EBB" w:rsidRPr="006B315F">
        <w:rPr>
          <w:b/>
          <w:bCs/>
          <w:sz w:val="24"/>
          <w:szCs w:val="24"/>
          <w:lang w:val="sq-AL"/>
        </w:rPr>
        <w:t>Anëtar</w:t>
      </w:r>
    </w:p>
    <w:p w:rsidR="00FC4EBB" w:rsidRPr="006B315F" w:rsidRDefault="00A00C16" w:rsidP="006B315F">
      <w:pPr>
        <w:ind w:left="2880"/>
        <w:jc w:val="both"/>
        <w:rPr>
          <w:b/>
          <w:bCs/>
          <w:sz w:val="24"/>
          <w:szCs w:val="24"/>
          <w:lang w:val="sq-AL"/>
        </w:rPr>
      </w:pPr>
      <w:r w:rsidRPr="006B315F">
        <w:rPr>
          <w:b/>
          <w:bCs/>
          <w:sz w:val="24"/>
          <w:szCs w:val="24"/>
          <w:lang w:val="sq-AL"/>
        </w:rPr>
        <w:t xml:space="preserve">Sandër SIMONI       </w:t>
      </w:r>
      <w:r w:rsidR="0002687E" w:rsidRPr="006B315F">
        <w:rPr>
          <w:b/>
          <w:bCs/>
          <w:sz w:val="24"/>
          <w:szCs w:val="24"/>
          <w:lang w:val="sq-AL"/>
        </w:rPr>
        <w:tab/>
      </w:r>
      <w:r w:rsidR="00FC4EBB" w:rsidRPr="006B315F">
        <w:rPr>
          <w:b/>
          <w:bCs/>
          <w:sz w:val="24"/>
          <w:szCs w:val="24"/>
          <w:lang w:val="sq-AL"/>
        </w:rPr>
        <w:t>Anëtar</w:t>
      </w:r>
    </w:p>
    <w:p w:rsidR="00642B6E" w:rsidRPr="006B315F" w:rsidRDefault="002E7390" w:rsidP="006B315F">
      <w:pPr>
        <w:jc w:val="both"/>
        <w:rPr>
          <w:b/>
          <w:sz w:val="24"/>
          <w:szCs w:val="24"/>
          <w:lang w:val="sq-AL"/>
        </w:rPr>
      </w:pPr>
      <w:r w:rsidRPr="006B315F">
        <w:rPr>
          <w:b/>
          <w:bCs/>
          <w:sz w:val="24"/>
          <w:szCs w:val="24"/>
          <w:lang w:val="sq-AL"/>
        </w:rPr>
        <w:tab/>
      </w:r>
      <w:r w:rsidRPr="006B315F">
        <w:rPr>
          <w:b/>
          <w:bCs/>
          <w:sz w:val="24"/>
          <w:szCs w:val="24"/>
          <w:lang w:val="sq-AL"/>
        </w:rPr>
        <w:tab/>
      </w:r>
      <w:r w:rsidRPr="006B315F">
        <w:rPr>
          <w:b/>
          <w:bCs/>
          <w:sz w:val="24"/>
          <w:szCs w:val="24"/>
          <w:lang w:val="sq-AL"/>
        </w:rPr>
        <w:tab/>
      </w:r>
      <w:r w:rsidRPr="006B315F">
        <w:rPr>
          <w:b/>
          <w:sz w:val="24"/>
          <w:szCs w:val="24"/>
          <w:lang w:val="sq-AL"/>
        </w:rPr>
        <w:t xml:space="preserve"> </w:t>
      </w:r>
    </w:p>
    <w:p w:rsidR="002E7390" w:rsidRPr="006B315F" w:rsidRDefault="00D64F7D" w:rsidP="006B315F">
      <w:pPr>
        <w:jc w:val="both"/>
        <w:rPr>
          <w:sz w:val="24"/>
          <w:szCs w:val="24"/>
          <w:lang w:val="sq-AL"/>
        </w:rPr>
      </w:pPr>
      <w:r w:rsidRPr="006B315F">
        <w:rPr>
          <w:sz w:val="24"/>
          <w:szCs w:val="24"/>
          <w:lang w:val="sq-AL"/>
        </w:rPr>
        <w:t>s</w:t>
      </w:r>
      <w:r w:rsidR="002E7390" w:rsidRPr="006B315F">
        <w:rPr>
          <w:sz w:val="24"/>
          <w:szCs w:val="24"/>
          <w:lang w:val="sq-AL"/>
        </w:rPr>
        <w:t xml:space="preserve">ot në datë </w:t>
      </w:r>
      <w:r w:rsidR="006B315F" w:rsidRPr="006B315F">
        <w:rPr>
          <w:sz w:val="24"/>
          <w:szCs w:val="24"/>
          <w:lang w:val="sq-AL"/>
        </w:rPr>
        <w:t>02</w:t>
      </w:r>
      <w:r w:rsidR="00B72A12" w:rsidRPr="006B315F">
        <w:rPr>
          <w:sz w:val="24"/>
          <w:szCs w:val="24"/>
          <w:lang w:val="sq-AL"/>
        </w:rPr>
        <w:t>.12</w:t>
      </w:r>
      <w:r w:rsidR="00201F37" w:rsidRPr="006B315F">
        <w:rPr>
          <w:sz w:val="24"/>
          <w:szCs w:val="24"/>
          <w:lang w:val="sq-AL"/>
        </w:rPr>
        <w:t>.2025</w:t>
      </w:r>
      <w:r w:rsidR="00D478FE" w:rsidRPr="006B315F">
        <w:rPr>
          <w:sz w:val="24"/>
          <w:szCs w:val="24"/>
          <w:lang w:val="sq-AL"/>
        </w:rPr>
        <w:t>,</w:t>
      </w:r>
      <w:r w:rsidR="002E7390" w:rsidRPr="006B315F">
        <w:rPr>
          <w:sz w:val="24"/>
          <w:szCs w:val="24"/>
          <w:lang w:val="sq-AL"/>
        </w:rPr>
        <w:t xml:space="preserve"> mori në shqyrtim në dhomë këshillimi, çështjen penale</w:t>
      </w:r>
      <w:r w:rsidR="00386E25" w:rsidRPr="006B315F">
        <w:rPr>
          <w:sz w:val="24"/>
          <w:szCs w:val="24"/>
          <w:lang w:val="sq-AL"/>
        </w:rPr>
        <w:t xml:space="preserve"> nr</w:t>
      </w:r>
      <w:r w:rsidR="00A82B7F" w:rsidRPr="006B315F">
        <w:rPr>
          <w:sz w:val="24"/>
          <w:szCs w:val="24"/>
          <w:lang w:val="sq-AL"/>
        </w:rPr>
        <w:t>.</w:t>
      </w:r>
      <w:r w:rsidR="00A00C16" w:rsidRPr="006B315F">
        <w:rPr>
          <w:sz w:val="24"/>
          <w:szCs w:val="24"/>
          <w:lang w:val="sq-AL"/>
        </w:rPr>
        <w:t xml:space="preserve"> </w:t>
      </w:r>
      <w:r w:rsidR="006B315F" w:rsidRPr="006B315F">
        <w:rPr>
          <w:sz w:val="24"/>
          <w:szCs w:val="24"/>
          <w:lang w:val="sq-AL"/>
        </w:rPr>
        <w:t>60011-00466</w:t>
      </w:r>
      <w:r w:rsidR="008E1EC6" w:rsidRPr="006B315F">
        <w:rPr>
          <w:sz w:val="24"/>
          <w:szCs w:val="24"/>
          <w:lang w:val="sq-AL"/>
        </w:rPr>
        <w:t>-00-202</w:t>
      </w:r>
      <w:r w:rsidR="006B315F" w:rsidRPr="006B315F">
        <w:rPr>
          <w:sz w:val="24"/>
          <w:szCs w:val="24"/>
          <w:lang w:val="sq-AL"/>
        </w:rPr>
        <w:t>4</w:t>
      </w:r>
      <w:r w:rsidR="002E7390" w:rsidRPr="006B315F">
        <w:rPr>
          <w:sz w:val="24"/>
          <w:szCs w:val="24"/>
          <w:lang w:val="sq-AL"/>
        </w:rPr>
        <w:t>, që i përket:</w:t>
      </w:r>
    </w:p>
    <w:p w:rsidR="00B9615E" w:rsidRPr="006B315F" w:rsidRDefault="00B9615E" w:rsidP="006B315F">
      <w:pPr>
        <w:jc w:val="both"/>
        <w:rPr>
          <w:sz w:val="24"/>
          <w:szCs w:val="24"/>
        </w:rPr>
      </w:pPr>
    </w:p>
    <w:p w:rsidR="006B315F" w:rsidRPr="006B315F" w:rsidRDefault="006B315F" w:rsidP="006B315F">
      <w:pPr>
        <w:ind w:left="2880" w:hanging="2880"/>
        <w:jc w:val="both"/>
        <w:rPr>
          <w:sz w:val="24"/>
          <w:szCs w:val="24"/>
        </w:rPr>
      </w:pPr>
      <w:r w:rsidRPr="006B315F">
        <w:rPr>
          <w:b/>
          <w:sz w:val="24"/>
          <w:szCs w:val="24"/>
        </w:rPr>
        <w:t>KËRKUESE:</w:t>
      </w:r>
      <w:r w:rsidRPr="006B315F">
        <w:rPr>
          <w:sz w:val="24"/>
          <w:szCs w:val="24"/>
        </w:rPr>
        <w:t xml:space="preserve">  </w:t>
      </w:r>
      <w:r w:rsidRPr="006B315F">
        <w:rPr>
          <w:sz w:val="24"/>
          <w:szCs w:val="24"/>
        </w:rPr>
        <w:tab/>
        <w:t>Prokuroria e Posaçme kundër Korrupsionit dhe Krimit të Organizuar</w:t>
      </w:r>
    </w:p>
    <w:p w:rsidR="006B315F" w:rsidRPr="006B315F" w:rsidRDefault="006B315F" w:rsidP="006B315F">
      <w:pPr>
        <w:pStyle w:val="NoSpacing"/>
        <w:ind w:left="2880" w:hanging="2880"/>
        <w:jc w:val="both"/>
        <w:rPr>
          <w:bCs/>
        </w:rPr>
      </w:pPr>
      <w:r w:rsidRPr="006B315F">
        <w:rPr>
          <w:b/>
        </w:rPr>
        <w:t>OBJEKTI:</w:t>
      </w:r>
      <w:r w:rsidRPr="006B315F">
        <w:rPr>
          <w:bCs/>
        </w:rPr>
        <w:t xml:space="preserve">                          </w:t>
      </w:r>
      <w:r w:rsidRPr="006B315F">
        <w:rPr>
          <w:bCs/>
        </w:rPr>
        <w:tab/>
        <w:t>Konfiskimin e pasurisë së subjektit nën hetim pasuror, shtetasit Flamur Haka dhe personave të tretë, të sekuestruara me vendimin nr. 153 datë 24.09.2020 të Gjykatës së Posaçme të Shkallës së Parë për Korrupsionin dhe Krimin e Organizuar, e konkretisht:</w:t>
      </w:r>
    </w:p>
    <w:p w:rsidR="006B315F" w:rsidRPr="006B315F" w:rsidRDefault="006B315F" w:rsidP="006B315F">
      <w:pPr>
        <w:pStyle w:val="NoSpacing"/>
        <w:ind w:left="2880" w:hanging="2880"/>
        <w:jc w:val="both"/>
        <w:rPr>
          <w:bCs/>
        </w:rPr>
      </w:pPr>
      <w:r w:rsidRPr="006B315F">
        <w:rPr>
          <w:bCs/>
        </w:rPr>
        <w:t xml:space="preserve">                                                Pasuria e paluajtshme me Nr. 82/8, zk. 3908, vol. 3, fq. 205, e llojit ndërtesë (2 kat+papafingo), me sipërfaqe 344 m2, me sipërfaqe totale ndërtimi 841 m2, me adresë Zezë - Krujë, praktika me ref. 0354, në pronësi të Flamur Abaz Haka.</w:t>
      </w:r>
    </w:p>
    <w:p w:rsidR="006B315F" w:rsidRPr="006B315F" w:rsidRDefault="006B315F" w:rsidP="006B315F">
      <w:pPr>
        <w:pStyle w:val="NoSpacing"/>
        <w:ind w:left="2862" w:hanging="2970"/>
        <w:jc w:val="both"/>
        <w:rPr>
          <w:bCs/>
        </w:rPr>
      </w:pPr>
      <w:r w:rsidRPr="006B315F">
        <w:rPr>
          <w:bCs/>
        </w:rPr>
        <w:t xml:space="preserve">                                                 Pasuria e paluajtshme me Nr. 82/7, zk. 3908, vol. 3, fq. 204, e llojit ndërtesë (2 kat+papafingo), me sipërfaqe 142 m2, me adresë Zezë Krujë, praktika me ref 0352, në pronësi të Fatbardh Abaz Haka.</w:t>
      </w:r>
    </w:p>
    <w:p w:rsidR="006B315F" w:rsidRPr="006B315F" w:rsidRDefault="006B315F" w:rsidP="006B315F">
      <w:pPr>
        <w:pStyle w:val="NoSpacing"/>
        <w:ind w:left="2790" w:hanging="2790"/>
        <w:jc w:val="both"/>
        <w:rPr>
          <w:bCs/>
        </w:rPr>
      </w:pPr>
      <w:r w:rsidRPr="006B315F">
        <w:rPr>
          <w:bCs/>
        </w:rPr>
        <w:t xml:space="preserve">                                               Pasuria e paluajtshme me Nr. 121/18, zk. 3908, vol. 3, fq. 109, e llojit Arë truall me sipërfaqe 1589 m2 (nga këto 400 m2 truall e 139 m2 ndërtesë 2 kate + papafingo), me adresë Zezë - Krujë, praktikat me ref 234+0360, e cila është në bashkëpronësi të Sazan Abaz Haka dhe Erta Sami Haka.</w:t>
      </w:r>
    </w:p>
    <w:p w:rsidR="006B315F" w:rsidRPr="006B315F" w:rsidRDefault="006B315F" w:rsidP="006B315F">
      <w:pPr>
        <w:ind w:left="2160" w:hanging="2160"/>
        <w:jc w:val="both"/>
        <w:rPr>
          <w:sz w:val="24"/>
          <w:szCs w:val="24"/>
        </w:rPr>
      </w:pPr>
      <w:r w:rsidRPr="006B315F">
        <w:rPr>
          <w:b/>
          <w:bCs/>
          <w:sz w:val="24"/>
          <w:szCs w:val="24"/>
        </w:rPr>
        <w:t xml:space="preserve">KUNDËR </w:t>
      </w:r>
      <w:r w:rsidR="00A359D3" w:rsidRPr="006B315F">
        <w:rPr>
          <w:b/>
          <w:bCs/>
          <w:sz w:val="24"/>
          <w:szCs w:val="24"/>
        </w:rPr>
        <w:t>SUBJEKTIT:</w:t>
      </w:r>
      <w:r w:rsidRPr="006B315F">
        <w:rPr>
          <w:sz w:val="24"/>
          <w:szCs w:val="24"/>
        </w:rPr>
        <w:tab/>
      </w:r>
      <w:r w:rsidRPr="006B315F">
        <w:rPr>
          <w:bCs/>
          <w:sz w:val="24"/>
          <w:szCs w:val="24"/>
        </w:rPr>
        <w:t>Flamur Haka, përfaqësuar në gjykim nga av. Arben Qeleshi</w:t>
      </w:r>
    </w:p>
    <w:p w:rsidR="006B315F" w:rsidRPr="006B315F" w:rsidRDefault="006B315F" w:rsidP="006B315F">
      <w:pPr>
        <w:ind w:left="2880" w:hanging="2880"/>
        <w:jc w:val="both"/>
        <w:rPr>
          <w:b/>
          <w:sz w:val="24"/>
          <w:szCs w:val="24"/>
        </w:rPr>
      </w:pPr>
    </w:p>
    <w:p w:rsidR="006B315F" w:rsidRPr="006B315F" w:rsidRDefault="006B315F" w:rsidP="006B315F">
      <w:pPr>
        <w:ind w:left="2880" w:hanging="2880"/>
        <w:jc w:val="both"/>
        <w:rPr>
          <w:bCs/>
          <w:sz w:val="24"/>
          <w:szCs w:val="24"/>
        </w:rPr>
      </w:pPr>
      <w:r w:rsidRPr="006B315F">
        <w:rPr>
          <w:b/>
          <w:sz w:val="24"/>
          <w:szCs w:val="24"/>
        </w:rPr>
        <w:t>PERSONA TË TRETË</w:t>
      </w:r>
      <w:r w:rsidRPr="006B315F">
        <w:rPr>
          <w:sz w:val="24"/>
          <w:szCs w:val="24"/>
        </w:rPr>
        <w:t xml:space="preserve"> </w:t>
      </w:r>
      <w:r w:rsidRPr="006B315F">
        <w:rPr>
          <w:sz w:val="24"/>
          <w:szCs w:val="24"/>
        </w:rPr>
        <w:tab/>
      </w:r>
      <w:r w:rsidRPr="006B315F">
        <w:rPr>
          <w:bCs/>
          <w:sz w:val="24"/>
          <w:szCs w:val="24"/>
        </w:rPr>
        <w:t>Fatbardh Haka, përfaqësuar në gjykim nga av. Arben Qeleshi, me nr.license 1196 dhe NIPT M11511525N</w:t>
      </w:r>
    </w:p>
    <w:p w:rsidR="006B315F" w:rsidRPr="006B315F" w:rsidRDefault="006B315F" w:rsidP="006B315F">
      <w:pPr>
        <w:ind w:left="2880" w:hanging="2880"/>
        <w:jc w:val="both"/>
        <w:rPr>
          <w:bCs/>
          <w:sz w:val="24"/>
          <w:szCs w:val="24"/>
        </w:rPr>
      </w:pPr>
    </w:p>
    <w:p w:rsidR="006B315F" w:rsidRPr="006B315F" w:rsidRDefault="006B315F" w:rsidP="006B315F">
      <w:pPr>
        <w:ind w:left="2880"/>
        <w:jc w:val="both"/>
        <w:rPr>
          <w:bCs/>
          <w:sz w:val="24"/>
          <w:szCs w:val="24"/>
        </w:rPr>
      </w:pPr>
      <w:r w:rsidRPr="006B315F">
        <w:rPr>
          <w:bCs/>
          <w:sz w:val="24"/>
          <w:szCs w:val="24"/>
        </w:rPr>
        <w:lastRenderedPageBreak/>
        <w:t>Sazan Haka, përfaqësuar në gjykim nga av. Arben Qeleshi, me nr.license 1196 dhe NIPT M11511525N, anëtar i Dhomës Vendore të Avokatisë Tiranë, zgjedhur me prokurën e posaçme me nr.1135 Rep, 606 Kol, datë 16.02.2021</w:t>
      </w:r>
    </w:p>
    <w:p w:rsidR="006B315F" w:rsidRPr="006B315F" w:rsidRDefault="006B315F" w:rsidP="006B315F">
      <w:pPr>
        <w:ind w:left="2880"/>
        <w:jc w:val="both"/>
        <w:rPr>
          <w:bCs/>
          <w:sz w:val="24"/>
          <w:szCs w:val="24"/>
        </w:rPr>
      </w:pPr>
    </w:p>
    <w:p w:rsidR="006B315F" w:rsidRPr="006B315F" w:rsidRDefault="006B315F" w:rsidP="006B315F">
      <w:pPr>
        <w:ind w:left="2880"/>
        <w:jc w:val="both"/>
        <w:rPr>
          <w:color w:val="000000"/>
          <w:sz w:val="24"/>
          <w:szCs w:val="24"/>
        </w:rPr>
      </w:pPr>
      <w:r w:rsidRPr="006B315F">
        <w:rPr>
          <w:bCs/>
          <w:sz w:val="24"/>
          <w:szCs w:val="24"/>
        </w:rPr>
        <w:t>Erta Haka, e bija e Sami-ut dhe Majlinda-s, e dtl.26.08.1991, lindur dhe banuese në Zezë - Krujë, deklaruar mungesa në seancën e datës 21.12.2021</w:t>
      </w:r>
    </w:p>
    <w:p w:rsidR="006B315F" w:rsidRPr="006B315F" w:rsidRDefault="006B315F" w:rsidP="006B315F">
      <w:pPr>
        <w:jc w:val="both"/>
        <w:rPr>
          <w:b/>
          <w:sz w:val="24"/>
          <w:szCs w:val="24"/>
        </w:rPr>
      </w:pPr>
    </w:p>
    <w:p w:rsidR="006B315F" w:rsidRPr="006B315F" w:rsidRDefault="006B315F" w:rsidP="006B315F">
      <w:pPr>
        <w:ind w:left="2880" w:hanging="2880"/>
        <w:jc w:val="both"/>
        <w:rPr>
          <w:color w:val="000000"/>
          <w:sz w:val="24"/>
          <w:szCs w:val="24"/>
        </w:rPr>
      </w:pPr>
      <w:r w:rsidRPr="006B315F">
        <w:rPr>
          <w:b/>
          <w:sz w:val="24"/>
          <w:szCs w:val="24"/>
        </w:rPr>
        <w:t>BAZA LIGJORE:</w:t>
      </w:r>
      <w:r w:rsidRPr="006B315F">
        <w:rPr>
          <w:sz w:val="24"/>
          <w:szCs w:val="24"/>
        </w:rPr>
        <w:t xml:space="preserve"> </w:t>
      </w:r>
      <w:r w:rsidRPr="006B315F">
        <w:rPr>
          <w:sz w:val="24"/>
          <w:szCs w:val="24"/>
        </w:rPr>
        <w:tab/>
      </w:r>
      <w:r w:rsidRPr="006B315F">
        <w:rPr>
          <w:bCs/>
          <w:sz w:val="24"/>
          <w:szCs w:val="24"/>
        </w:rPr>
        <w:t>Akti Normativ Nr.1, datë 31.01.2020 "Për Masat Parandaluese në Kuadër të Forcimit të Luftës Kundër Terrorizmit, Krimit të Organizuar, Krimeve të Rënda dhe Konsolidimit të Rendit e Sigurisë Publike".</w:t>
      </w:r>
    </w:p>
    <w:p w:rsidR="0014770A" w:rsidRPr="006B315F" w:rsidRDefault="0014770A" w:rsidP="006B315F">
      <w:pPr>
        <w:ind w:left="2160" w:hanging="2250"/>
        <w:jc w:val="both"/>
        <w:rPr>
          <w:rFonts w:eastAsia="MS Mincho"/>
          <w:sz w:val="24"/>
          <w:szCs w:val="24"/>
        </w:rPr>
      </w:pPr>
    </w:p>
    <w:p w:rsidR="00FC48F7" w:rsidRPr="006B315F" w:rsidRDefault="00681A13" w:rsidP="006B315F">
      <w:pPr>
        <w:tabs>
          <w:tab w:val="left" w:pos="2160"/>
        </w:tabs>
        <w:jc w:val="both"/>
        <w:rPr>
          <w:b/>
          <w:sz w:val="24"/>
          <w:szCs w:val="24"/>
          <w:lang w:val="sq-AL"/>
        </w:rPr>
      </w:pPr>
      <w:r w:rsidRPr="006B315F">
        <w:rPr>
          <w:b/>
          <w:sz w:val="24"/>
          <w:szCs w:val="24"/>
          <w:lang w:val="sq-AL"/>
        </w:rPr>
        <w:t xml:space="preserve">    </w:t>
      </w:r>
      <w:r w:rsidR="00AD2095" w:rsidRPr="006B315F">
        <w:rPr>
          <w:b/>
          <w:sz w:val="24"/>
          <w:szCs w:val="24"/>
          <w:lang w:val="sq-AL"/>
        </w:rPr>
        <w:tab/>
      </w:r>
      <w:r w:rsidR="009E4CE6" w:rsidRPr="006B315F">
        <w:rPr>
          <w:b/>
          <w:sz w:val="24"/>
          <w:szCs w:val="24"/>
          <w:lang w:val="sq-AL"/>
        </w:rPr>
        <w:t xml:space="preserve"> </w:t>
      </w:r>
      <w:r w:rsidRPr="006B315F">
        <w:rPr>
          <w:b/>
          <w:sz w:val="24"/>
          <w:szCs w:val="24"/>
          <w:lang w:val="sq-AL"/>
        </w:rPr>
        <w:t xml:space="preserve">  </w:t>
      </w:r>
      <w:r w:rsidR="00FC48F7" w:rsidRPr="006B315F">
        <w:rPr>
          <w:b/>
          <w:sz w:val="24"/>
          <w:szCs w:val="24"/>
          <w:lang w:val="sq-AL"/>
        </w:rPr>
        <w:t>KOLEGJI PENAL I GJYKATËS SË LARTË</w:t>
      </w:r>
    </w:p>
    <w:p w:rsidR="00592389" w:rsidRPr="006B315F" w:rsidRDefault="00592389" w:rsidP="006B315F">
      <w:pPr>
        <w:tabs>
          <w:tab w:val="left" w:pos="2160"/>
        </w:tabs>
        <w:jc w:val="both"/>
        <w:rPr>
          <w:sz w:val="24"/>
          <w:szCs w:val="24"/>
          <w:lang w:val="sq-AL"/>
        </w:rPr>
      </w:pPr>
    </w:p>
    <w:p w:rsidR="00BE5D08" w:rsidRPr="006B315F" w:rsidRDefault="00BE5D08" w:rsidP="006B315F">
      <w:pPr>
        <w:ind w:firstLine="720"/>
        <w:jc w:val="both"/>
        <w:rPr>
          <w:sz w:val="24"/>
          <w:szCs w:val="24"/>
          <w:lang w:val="sq-AL"/>
        </w:rPr>
      </w:pPr>
      <w:r w:rsidRPr="006B315F">
        <w:rPr>
          <w:sz w:val="24"/>
          <w:szCs w:val="24"/>
          <w:lang w:val="sq-AL"/>
        </w:rPr>
        <w:t>Pasi dëgjoi relatimin e gjyqtar</w:t>
      </w:r>
      <w:r w:rsidR="0075075D" w:rsidRPr="006B315F">
        <w:rPr>
          <w:sz w:val="24"/>
          <w:szCs w:val="24"/>
          <w:lang w:val="sq-AL"/>
        </w:rPr>
        <w:t xml:space="preserve">it </w:t>
      </w:r>
      <w:r w:rsidR="009D1DDB" w:rsidRPr="006B315F">
        <w:rPr>
          <w:sz w:val="24"/>
          <w:szCs w:val="24"/>
          <w:lang w:val="sq-AL"/>
        </w:rPr>
        <w:t>Sand</w:t>
      </w:r>
      <w:r w:rsidR="008C3C22" w:rsidRPr="006B315F">
        <w:rPr>
          <w:sz w:val="24"/>
          <w:szCs w:val="24"/>
          <w:lang w:val="sq-AL"/>
        </w:rPr>
        <w:t>ë</w:t>
      </w:r>
      <w:r w:rsidR="009D1DDB" w:rsidRPr="006B315F">
        <w:rPr>
          <w:sz w:val="24"/>
          <w:szCs w:val="24"/>
          <w:lang w:val="sq-AL"/>
        </w:rPr>
        <w:t>r Simoni</w:t>
      </w:r>
      <w:r w:rsidR="00B75206" w:rsidRPr="006B315F">
        <w:rPr>
          <w:sz w:val="24"/>
          <w:szCs w:val="24"/>
          <w:lang w:val="sq-AL"/>
        </w:rPr>
        <w:t xml:space="preserve"> </w:t>
      </w:r>
      <w:r w:rsidRPr="006B315F">
        <w:rPr>
          <w:sz w:val="24"/>
          <w:szCs w:val="24"/>
          <w:lang w:val="sq-AL"/>
        </w:rPr>
        <w:t>dhe bisedoi çështjen në tërësi,</w:t>
      </w:r>
    </w:p>
    <w:p w:rsidR="0001599F" w:rsidRPr="006B315F" w:rsidRDefault="0001599F" w:rsidP="006B31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BE5D08" w:rsidRPr="006B315F" w:rsidRDefault="00BE5D08" w:rsidP="006B31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6B315F">
        <w:rPr>
          <w:b/>
          <w:sz w:val="24"/>
          <w:szCs w:val="24"/>
          <w:lang w:val="sq-AL"/>
        </w:rPr>
        <w:t>V</w:t>
      </w:r>
      <w:r w:rsidR="001A20D6" w:rsidRPr="006B315F">
        <w:rPr>
          <w:b/>
          <w:sz w:val="24"/>
          <w:szCs w:val="24"/>
          <w:lang w:val="sq-AL"/>
        </w:rPr>
        <w:t>Ë</w:t>
      </w:r>
      <w:r w:rsidRPr="006B315F">
        <w:rPr>
          <w:b/>
          <w:sz w:val="24"/>
          <w:szCs w:val="24"/>
          <w:lang w:val="sq-AL"/>
        </w:rPr>
        <w:t>REN SE:</w:t>
      </w:r>
    </w:p>
    <w:p w:rsidR="00BE5D08" w:rsidRPr="006B315F" w:rsidRDefault="00BE5D08" w:rsidP="006B31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rsidR="00EB3963" w:rsidRPr="006B315F" w:rsidRDefault="00B61026" w:rsidP="006B315F">
      <w:pPr>
        <w:numPr>
          <w:ilvl w:val="0"/>
          <w:numId w:val="1"/>
        </w:numPr>
        <w:jc w:val="both"/>
        <w:rPr>
          <w:b/>
          <w:sz w:val="24"/>
          <w:szCs w:val="24"/>
          <w:lang w:val="sq-AL"/>
        </w:rPr>
      </w:pPr>
      <w:r w:rsidRPr="006B315F">
        <w:rPr>
          <w:b/>
          <w:sz w:val="24"/>
          <w:szCs w:val="24"/>
          <w:lang w:val="sq-AL"/>
        </w:rPr>
        <w:t>Rrethanat e çështjes</w:t>
      </w:r>
    </w:p>
    <w:p w:rsidR="000736EA" w:rsidRPr="006B315F" w:rsidRDefault="000736EA" w:rsidP="006B315F">
      <w:pPr>
        <w:ind w:left="1080"/>
        <w:jc w:val="both"/>
        <w:rPr>
          <w:b/>
          <w:sz w:val="24"/>
          <w:szCs w:val="24"/>
          <w:lang w:val="sq-AL"/>
        </w:rPr>
      </w:pPr>
    </w:p>
    <w:p w:rsidR="006B315F" w:rsidRPr="006B315F" w:rsidRDefault="006B315F" w:rsidP="006B315F">
      <w:pPr>
        <w:ind w:firstLine="720"/>
        <w:contextualSpacing/>
        <w:jc w:val="both"/>
        <w:rPr>
          <w:sz w:val="24"/>
          <w:szCs w:val="24"/>
        </w:rPr>
      </w:pPr>
      <w:r w:rsidRPr="006B315F">
        <w:rPr>
          <w:sz w:val="24"/>
          <w:szCs w:val="24"/>
        </w:rPr>
        <w:t xml:space="preserve">1. </w:t>
      </w:r>
      <w:r w:rsidRPr="006B315F">
        <w:rPr>
          <w:sz w:val="24"/>
          <w:szCs w:val="24"/>
          <w:lang w:eastAsia="sq-AL"/>
        </w:rPr>
        <w:t xml:space="preserve">Në datë 30.12.2020, Prokuroria e Posaçme kundër Korrupsionit dhe Krimit të Organizuar, ka paraqitur në gjykatë kërkesën me objekt konfiskim pasurie, në zbatim të parashikimeve të Aktit Normativ Nr.1, datë 31.01.2020. </w:t>
      </w:r>
    </w:p>
    <w:p w:rsidR="006B315F" w:rsidRPr="006B315F" w:rsidRDefault="006B315F" w:rsidP="006B315F">
      <w:pPr>
        <w:ind w:firstLine="720"/>
        <w:contextualSpacing/>
        <w:jc w:val="both"/>
        <w:rPr>
          <w:sz w:val="24"/>
          <w:szCs w:val="24"/>
        </w:rPr>
      </w:pPr>
      <w:r w:rsidRPr="006B315F">
        <w:rPr>
          <w:sz w:val="24"/>
          <w:szCs w:val="24"/>
          <w:lang w:eastAsia="sq-AL"/>
        </w:rPr>
        <w:t>2. Me vendimin nr.153, datë 24.09.2020, Gjykata e Posaçme e Shkallës së Parë për Korrupsionin dhe Krimin e Organizuar, gjyqtari Bib Ndreca ka vendosur: "I.Të pranojë kërkesën e Prokurorisë së Posaçme kundër Korrupsionit dhe Krimit të Organizuar; II. Vendosjen e masës së sekuestros mbi pasuritë: 1.Pasuria e paluajtshme me Nr. 82/8, zk. 3908, vol. 3, fq. 205, e llojit ndërtesë (2 kat+papafingo), me sipërfaqe 344 m2, me sipërfaqe totale ndërtimi 841 m2, me adresë Zezë - Krujë, praktika me ref. 0354, në pronësi të Flamur Abaz Haka; 2.Pasuria e paluajtshme me Nr. 82/7, zk. 3908, vol. 3, fq. 204, e llojit ndërtesë (2 kat+papafingo), me sipërfaqe 142 m2, me adresë Zezë Krujë, praktika me ref 0352, në pronësi të Fatbardh Abaz Haka; 3.Pasuria e paluajtshme me Nr. 121/18, zk. 3908, vol. 3, fq. 109, e llojit Arë truall me sipërfaqe 1589 m2 (nga këto 400 m2 truall e 139 m2 ndërtesë 2 kate + papafingo), me adresë Zezë - Krujë, praktikat me ref 234 + 0360, e cila është në bashkëpronësi të Sazan Abaz Haka dhe Erta Sami Haka...". Gjykata e Posaçme e Apelit për Korrupsionin dhe Krimin e Organizuar, me vendimin nr.206, datë 02.12.2020 ka vendosur lënien në fuqi të vendimit të mësipërm.</w:t>
      </w:r>
    </w:p>
    <w:p w:rsidR="006B315F" w:rsidRPr="006B315F" w:rsidRDefault="006B315F" w:rsidP="006B315F">
      <w:pPr>
        <w:ind w:firstLine="720"/>
        <w:contextualSpacing/>
        <w:jc w:val="both"/>
        <w:rPr>
          <w:sz w:val="24"/>
          <w:szCs w:val="24"/>
        </w:rPr>
      </w:pPr>
      <w:r w:rsidRPr="006B315F">
        <w:rPr>
          <w:sz w:val="24"/>
          <w:szCs w:val="24"/>
        </w:rPr>
        <w:t xml:space="preserve">3. </w:t>
      </w:r>
      <w:r w:rsidRPr="006B315F">
        <w:rPr>
          <w:sz w:val="24"/>
          <w:szCs w:val="24"/>
          <w:lang w:eastAsia="sq-AL"/>
        </w:rPr>
        <w:t>Referuar vërte</w:t>
      </w:r>
      <w:r w:rsidR="00A359D3">
        <w:rPr>
          <w:sz w:val="24"/>
          <w:szCs w:val="24"/>
          <w:lang w:eastAsia="sq-AL"/>
        </w:rPr>
        <w:t>timit të gjendjes gjyqësore nr.</w:t>
      </w:r>
      <w:r w:rsidRPr="006B315F">
        <w:rPr>
          <w:sz w:val="24"/>
          <w:szCs w:val="24"/>
          <w:lang w:eastAsia="sq-AL"/>
        </w:rPr>
        <w:t xml:space="preserve">17 prot datë 17.02.2020 dhe vendimeve gjyqësore përkatëse, rezulton se shtetasi Flamur Haka në bazë të vendimit nr. 961 datë 30.12.2002 të Gjykatës së Rrethit Gjyqësor Tiranë, është deklaruar fajtor për veprën penale të "Vjedhje me dhunë" mbetur në tentativë, parashikuar nga neni 139-22 të K.Penal; "Armëmbajtje pa leje" parashikuar nga neni 278/2 të K.Penal. Ky vendim është lënë në fuqi nga Gjykata e Apelit Tiranë. </w:t>
      </w:r>
    </w:p>
    <w:p w:rsidR="006B315F" w:rsidRPr="006B315F" w:rsidRDefault="006B315F" w:rsidP="006B315F">
      <w:pPr>
        <w:ind w:firstLine="720"/>
        <w:contextualSpacing/>
        <w:jc w:val="both"/>
        <w:rPr>
          <w:sz w:val="24"/>
          <w:szCs w:val="24"/>
        </w:rPr>
      </w:pPr>
      <w:r w:rsidRPr="006B315F">
        <w:rPr>
          <w:sz w:val="24"/>
          <w:szCs w:val="24"/>
        </w:rPr>
        <w:t xml:space="preserve">4. </w:t>
      </w:r>
      <w:r w:rsidRPr="006B315F">
        <w:rPr>
          <w:sz w:val="24"/>
          <w:szCs w:val="24"/>
          <w:lang w:eastAsia="sq-AL"/>
        </w:rPr>
        <w:t>Në bazë të këtij vendimi rezulton gjithashtu se babai i tij, Abaz Haka, është deklaruar fajtor për veprën penale të “Armëmbajtjes pa leje”, parashikuar nga neni 278/2 të K.Penal dhe dënimin e tij me 150 000 lekë</w:t>
      </w:r>
      <w:r w:rsidR="00A359D3">
        <w:rPr>
          <w:sz w:val="24"/>
          <w:szCs w:val="24"/>
          <w:lang w:eastAsia="sq-AL"/>
        </w:rPr>
        <w:t xml:space="preserve"> gjobë. Në bazë të vendimit nr.</w:t>
      </w:r>
      <w:r w:rsidRPr="006B315F">
        <w:rPr>
          <w:sz w:val="24"/>
          <w:szCs w:val="24"/>
          <w:lang w:eastAsia="sq-AL"/>
        </w:rPr>
        <w:t xml:space="preserve">272 datë 20.03.2006 të Gjykatës së Rrethit Gjyqësor Tiranë, është deklaruar fajtor për veprën penale "Dhënie ndihmë të burgosuri për largim" e kryer në bashkëpunim, parashikuar nga neni 324/1-25 të K.Penal si dhe në aplikim të nenit 406 të K.Pr.Penale është dënuar përfundimisht me dy vjet burgim. Gjykata e Apelit, ka vendosur lënien në fuqi të vendimit. Në bazë të vendimit nr. 13 datë 18.02.2008 të Gjykatës së Shkallës së Parë për Krimet e Rënda Tiranë, është deklaruar </w:t>
      </w:r>
      <w:r w:rsidRPr="006B315F">
        <w:rPr>
          <w:sz w:val="24"/>
          <w:szCs w:val="24"/>
          <w:lang w:eastAsia="sq-AL"/>
        </w:rPr>
        <w:lastRenderedPageBreak/>
        <w:t>fajtor për veprat penale të "Rrëmbim ose mbajtje peng të personit në rrethana lehtësuese" kryer në bashkëpunim; "Vrasje me paramendim" për hakmarrje, mbetur në tentativë kryer në bashkëpunim; "Mbajtje pa leje të armëve luftarake" parashikuar nga nenet 109/a i K.Penal, 78/2, 22, 25 dhe 23/2 të K.Penal; 278/2 të K.Penal, duke u dënuar përfundimisht me 16 vite burgim dhe ky vendim është lënë në fuqi nga Gjykata e Apelit për Krime të Rënda Tiranë. Vuajtja e dënimit i ka filluar nga data 17.05.2001, kur është arrestuar.</w:t>
      </w:r>
    </w:p>
    <w:p w:rsidR="006B315F" w:rsidRPr="006B315F" w:rsidRDefault="006B315F" w:rsidP="006B315F">
      <w:pPr>
        <w:ind w:firstLine="720"/>
        <w:contextualSpacing/>
        <w:jc w:val="both"/>
        <w:rPr>
          <w:sz w:val="24"/>
          <w:szCs w:val="24"/>
        </w:rPr>
      </w:pPr>
      <w:r w:rsidRPr="006B315F">
        <w:rPr>
          <w:sz w:val="24"/>
          <w:szCs w:val="24"/>
        </w:rPr>
        <w:t xml:space="preserve">5. </w:t>
      </w:r>
      <w:r w:rsidRPr="006B315F">
        <w:rPr>
          <w:sz w:val="24"/>
          <w:szCs w:val="24"/>
          <w:lang w:eastAsia="sq-AL"/>
        </w:rPr>
        <w:t>Me vendimin nr. 153 datë 24.09.2020, Gjykata e Posaçme e Shkallës së Parë për Korrupsionin dhe Krimin e Organizuar Tiranë, ka vendosur sekuestrimim e pasurive: 1. Pasuria e paluajtshme me Nr. 82/8, zk. 3908, vol. 3, fq. 205, e llojit ndërtesë (2 kat+papafingo), me sipërfaqe 344 m2, me sipërfaqe totale ndërtimi 841 m2, me adresë Zezë - Krujë, praktika me ref. 0354, në pronësi të Flamur Abaz Haka.2. Pasuria e paluajtshme me Nr. 82/7, zk. 3908, vol. 3, fq. 204, e llojit ndërtesë (2 kat+papafingo), me sipërfaqe 142 m2, me adresë Zezë-Krujë, praktika me ref0352, në pronësi të Fatbardh Abaz Haka.3. Pasuria e paluajtshme me Nr. 121/18, zk. 3908, vol. 3, fq. 109, e llojit Arë + truall me sipërfaqe 1589 m2 (nga këto 400 m2 truall e 139 m2 ndërtesë 2 kate + papafingo), me adresë Zezë Krujë, praktikat me ref234 + 0360, e cila është në bashkëpronësi të Sazan Abaz Haka dhe Erta Sami Haka.</w:t>
      </w:r>
    </w:p>
    <w:p w:rsidR="006B315F" w:rsidRPr="006B315F" w:rsidRDefault="006B315F" w:rsidP="006B315F">
      <w:pPr>
        <w:ind w:firstLine="720"/>
        <w:contextualSpacing/>
        <w:jc w:val="both"/>
        <w:rPr>
          <w:sz w:val="24"/>
          <w:szCs w:val="24"/>
        </w:rPr>
      </w:pPr>
      <w:r w:rsidRPr="006B315F">
        <w:rPr>
          <w:sz w:val="24"/>
          <w:szCs w:val="24"/>
        </w:rPr>
        <w:t xml:space="preserve">6. </w:t>
      </w:r>
      <w:r w:rsidRPr="006B315F">
        <w:rPr>
          <w:sz w:val="24"/>
          <w:szCs w:val="24"/>
          <w:lang w:eastAsia="sq-AL"/>
        </w:rPr>
        <w:t>Në vetëdeklarimin e tij, të dorëzuar pranë Strukturës së OFL-së më datë 29.02.2020 dhe 02.03.2020, subjekti nën hetim pasuror Flamur Haka ka deklaruar se disponon këto pasuri: 1.Një godinë banimi dy kate plus papafingo, pasuri me nr. 82/8, ZK 3808, fshati Zezë, Njësia Administrative Nikël, Krujë, ku banon me të ëmën, bashkëshorten dhe tre fëmijët. Rezulton se me lejen e legalizimit të vitit 2017 të jetë legalizuar godina e banimit dy kate+ papafingo. 2.Pasuri tokë arë nr. 32/36 ZK 2795 ndodhur ne Njësinë Administrative Nikël, Krujë, e fituar me ligjin nr. 7501 datë 01.08.1991, nga i ati, i cili ka fituar 22 000 m2 tokë, nga e cila ka trashëguar tokën arë, Flamuri, me nr. 32/36. Me AMTP (aktin e marrjes së tokës në pronësi} nr. 118 rezulton se familjes së shtetasit Abaz Haka i është dhënë 22 000 m2 tokë. Më datë 08.02.2006 rezulton se shtetasi Flamur Haka ka regjistruar 1 440 m2, pasurinë me nr. 32/32, ZK 2795, në Nikël, Krujë.</w:t>
      </w:r>
    </w:p>
    <w:p w:rsidR="006B315F" w:rsidRPr="006B315F" w:rsidRDefault="006B315F" w:rsidP="006B315F">
      <w:pPr>
        <w:ind w:firstLine="720"/>
        <w:contextualSpacing/>
        <w:jc w:val="both"/>
        <w:rPr>
          <w:sz w:val="24"/>
          <w:szCs w:val="24"/>
        </w:rPr>
      </w:pPr>
      <w:r w:rsidRPr="006B315F">
        <w:rPr>
          <w:sz w:val="24"/>
          <w:szCs w:val="24"/>
        </w:rPr>
        <w:t xml:space="preserve">7. </w:t>
      </w:r>
      <w:r w:rsidRPr="006B315F">
        <w:rPr>
          <w:sz w:val="24"/>
          <w:szCs w:val="24"/>
          <w:lang w:eastAsia="sq-AL"/>
        </w:rPr>
        <w:t>Shtetasja Adelina Haka, bashkëshortja e tij, më datë 14.02.2020 ka hapur një lokal të cilin e ka marrë me qera, në rrugën Teodor Keko, pall. Gora, nr. 1, kati përdhe. Me shtetasen Adelina Haka rezulton të jetë martuar më datë 12.02.2015. Për sa i takon burimeve të të ardhurave me anë të së cilave ka krijuar pasuritë e tij, shtetasi Flamur Haka ka deklaruar se ka një biznes familjar, i filluar në fillim të viteve '90, bujqësi dhe blegtori. Disponon kartën e fermerit në emër të Abaz Haka, me kod 150639080103. Aktualisht disponon disa viça dhe lopë dhe ka porositur disa dele me qëllim për t'i shitur.</w:t>
      </w:r>
    </w:p>
    <w:p w:rsidR="006B315F" w:rsidRPr="006B315F" w:rsidRDefault="006B315F" w:rsidP="006B315F">
      <w:pPr>
        <w:ind w:firstLine="720"/>
        <w:contextualSpacing/>
        <w:jc w:val="both"/>
        <w:rPr>
          <w:sz w:val="24"/>
          <w:szCs w:val="24"/>
        </w:rPr>
      </w:pPr>
      <w:r w:rsidRPr="006B315F">
        <w:rPr>
          <w:sz w:val="24"/>
          <w:szCs w:val="24"/>
        </w:rPr>
        <w:t xml:space="preserve">8. </w:t>
      </w:r>
      <w:r w:rsidR="00A359D3">
        <w:rPr>
          <w:sz w:val="24"/>
          <w:szCs w:val="24"/>
          <w:lang w:eastAsia="sq-AL"/>
        </w:rPr>
        <w:t>Me deklaratën noteriale nr.</w:t>
      </w:r>
      <w:r w:rsidRPr="006B315F">
        <w:rPr>
          <w:sz w:val="24"/>
          <w:szCs w:val="24"/>
          <w:lang w:eastAsia="sq-AL"/>
        </w:rPr>
        <w:t>7164 rep nr. 4010 kol datë 24.11.2020, para noterit Ismet Mavriqi, rezulton se shtetasi Besnik Stafa, ka deklaruar se ka punuar si veteriner pranë Komunës Nikël. Në vazhdën e profesionit të tij, ka punuar si veteriner i familjes së Abaz Hakës në fshat Zezë, Nikël. Ka punuar në këtë familje nga viti 1990 deri në vitin 2020 duke kryer vaksinimin dhe matrikulimin e gjedhëve, dhenve dhe shpendëve. Të gjitha këto janë edhe në sistem. Po kështu, shtetasi Flamur Haka ka deklaruar se disponon zgjua bletësh prej të cilave merr të ardhura vjetore.</w:t>
      </w:r>
    </w:p>
    <w:p w:rsidR="006B315F" w:rsidRPr="006B315F" w:rsidRDefault="006B315F" w:rsidP="006B315F">
      <w:pPr>
        <w:ind w:firstLine="720"/>
        <w:contextualSpacing/>
        <w:jc w:val="both"/>
        <w:rPr>
          <w:sz w:val="24"/>
          <w:szCs w:val="24"/>
        </w:rPr>
      </w:pPr>
      <w:r w:rsidRPr="006B315F">
        <w:rPr>
          <w:sz w:val="24"/>
          <w:szCs w:val="24"/>
        </w:rPr>
        <w:t xml:space="preserve">9. </w:t>
      </w:r>
      <w:r w:rsidRPr="006B315F">
        <w:rPr>
          <w:sz w:val="24"/>
          <w:szCs w:val="24"/>
          <w:lang w:eastAsia="sq-AL"/>
        </w:rPr>
        <w:t>Materialet për ndërtimin e shtëpisë i ka marrë tek miqtë e tij. Betonin e ka marrë tek biznesi i Roland Pajtoni, materialet e tjera të ndërtimit i ka marrë tek firma Shijaku, mermerin tek Andrea Totoshi, materialet elektrike tek Fiqiri Stojku, pllakat për shtrim tek Tan Çela, Gipse/ tek Alban Sula; gurët dekorativë tek Dijon Dedja. Duke qenë se</w:t>
      </w:r>
      <w:r w:rsidR="003D198C">
        <w:rPr>
          <w:sz w:val="24"/>
          <w:szCs w:val="24"/>
          <w:lang w:eastAsia="sq-AL"/>
        </w:rPr>
        <w:t xml:space="preserve"> janë miqtë e tij nuk i ka likui</w:t>
      </w:r>
      <w:r w:rsidRPr="006B315F">
        <w:rPr>
          <w:sz w:val="24"/>
          <w:szCs w:val="24"/>
          <w:lang w:eastAsia="sq-AL"/>
        </w:rPr>
        <w:t>duar ende të gjithë detyrimet ndaj tyre. Kjo mund të vertetohet nga faturat e shitjes që disponojnë këta shtetas.</w:t>
      </w:r>
    </w:p>
    <w:p w:rsidR="006B315F" w:rsidRPr="006B315F" w:rsidRDefault="006B315F" w:rsidP="006B315F">
      <w:pPr>
        <w:ind w:firstLine="720"/>
        <w:contextualSpacing/>
        <w:jc w:val="both"/>
        <w:rPr>
          <w:sz w:val="24"/>
          <w:szCs w:val="24"/>
        </w:rPr>
      </w:pPr>
      <w:r w:rsidRPr="006B315F">
        <w:rPr>
          <w:sz w:val="24"/>
          <w:szCs w:val="24"/>
        </w:rPr>
        <w:t xml:space="preserve">10. </w:t>
      </w:r>
      <w:r w:rsidRPr="006B315F">
        <w:rPr>
          <w:sz w:val="24"/>
          <w:szCs w:val="24"/>
          <w:lang w:eastAsia="sq-AL"/>
        </w:rPr>
        <w:t xml:space="preserve">Me vendimin e Gjykatës Italiane për dëmshpërblim për aksidentin e vëllait të tij ti ndjerë Genc Haka, rezulton se ka marrë 211 000 euro, ku pjesa prej 181 000 euro është marrë prej tij, vërtetuar me vendimin nr. 4071 nga Gjykata e Apelit Napoli. Gjithashtu, përveç kësaj shume janë derdhur edhe shpenzimet gjyqësore që kanë një vlerë të lartë. Me vërtetimin nr. 41 prot datë 28.02.2020 nga BKT janë derdhur në llogarinë e Flamurit, dy herë këto shuma </w:t>
      </w:r>
      <w:r w:rsidRPr="006B315F">
        <w:rPr>
          <w:sz w:val="24"/>
          <w:szCs w:val="24"/>
          <w:lang w:eastAsia="sq-AL"/>
        </w:rPr>
        <w:lastRenderedPageBreak/>
        <w:t>parash, një herë 50 000 euro dhe një herë 200 000 euro, përfituar nga siguracioni i humbjes së jetës së vëllait të tij.</w:t>
      </w:r>
    </w:p>
    <w:p w:rsidR="006B315F" w:rsidRPr="006B315F" w:rsidRDefault="006B315F" w:rsidP="006B315F">
      <w:pPr>
        <w:ind w:firstLine="720"/>
        <w:contextualSpacing/>
        <w:jc w:val="both"/>
        <w:rPr>
          <w:sz w:val="24"/>
          <w:szCs w:val="24"/>
        </w:rPr>
      </w:pPr>
      <w:r w:rsidRPr="006B315F">
        <w:rPr>
          <w:sz w:val="24"/>
          <w:szCs w:val="24"/>
        </w:rPr>
        <w:t xml:space="preserve">11. </w:t>
      </w:r>
      <w:r w:rsidRPr="006B315F">
        <w:rPr>
          <w:sz w:val="24"/>
          <w:szCs w:val="24"/>
          <w:lang w:eastAsia="sq-AL"/>
        </w:rPr>
        <w:t>Shtetasi Flamur Haka ka paraqitur gjithashtu, një deklaratë të nënshkruar nga shtetasi Shaban Pajtoni, i dtl. 1990 i cili ka deklaruar me vullnet dhe vetëdije të plotë që i ka dhënë hua shumën prej 700 000 lekësh shtetasit Flamur Haka më datë 09.06.2015. Hetimet e kryera dhe provat e administruara: Përsa më sipër, janë kryer hetimet e nevojshme në lidhje me identifikimin e pasurive në pronësi të shtetasit Flamur Haka dhe familjarëve të tij si dhe në lidhje me të ardhurat e tyre të ligjshme, nga të cilat ka rezultuar se: Pasuri të paluajtshme të shtetasit Flamur Haka</w:t>
      </w:r>
      <w:r w:rsidR="003D198C" w:rsidRPr="006B315F">
        <w:rPr>
          <w:sz w:val="24"/>
          <w:szCs w:val="24"/>
          <w:lang w:eastAsia="sq-AL"/>
        </w:rPr>
        <w:t>: -</w:t>
      </w:r>
      <w:r w:rsidRPr="006B315F">
        <w:rPr>
          <w:sz w:val="24"/>
          <w:szCs w:val="24"/>
          <w:lang w:eastAsia="sq-AL"/>
        </w:rPr>
        <w:t xml:space="preserve"> Pasuria nr. 32/26 vol 6 faqa 63 zie 2795 (Nikël) arë me sip 528 m2</w:t>
      </w:r>
      <w:r w:rsidR="003D198C" w:rsidRPr="006B315F">
        <w:rPr>
          <w:sz w:val="24"/>
          <w:szCs w:val="24"/>
          <w:lang w:eastAsia="sq-AL"/>
        </w:rPr>
        <w:t>; Pasuria</w:t>
      </w:r>
      <w:r w:rsidRPr="006B315F">
        <w:rPr>
          <w:sz w:val="24"/>
          <w:szCs w:val="24"/>
          <w:lang w:eastAsia="sq-AL"/>
        </w:rPr>
        <w:t xml:space="preserve"> nr. 32/32 vol 3 faqa 69 ZK 2795 (Nikël) arë me sip 1440 m2; - Pasuria nr. 82/8 vol 3 faqa 205 ZK 3908 (Zezë) ndërtesë (2 kat + papafingo), sip totale 344 m2m ndërtesë; pajisur me çertifikatë pronësie më datë 13.06.2017, leje legalizimi maj 2017</w:t>
      </w:r>
    </w:p>
    <w:p w:rsidR="006B315F" w:rsidRPr="006B315F" w:rsidRDefault="006B315F" w:rsidP="006B315F">
      <w:pPr>
        <w:ind w:firstLine="720"/>
        <w:contextualSpacing/>
        <w:jc w:val="both"/>
        <w:rPr>
          <w:sz w:val="24"/>
          <w:szCs w:val="24"/>
        </w:rPr>
      </w:pPr>
      <w:r w:rsidRPr="006B315F">
        <w:rPr>
          <w:sz w:val="24"/>
          <w:szCs w:val="24"/>
        </w:rPr>
        <w:t xml:space="preserve">11.1 </w:t>
      </w:r>
      <w:r w:rsidRPr="006B315F">
        <w:rPr>
          <w:sz w:val="24"/>
          <w:szCs w:val="24"/>
          <w:lang w:eastAsia="sq-AL"/>
        </w:rPr>
        <w:t>Llogari bankare: Me shkresën Nr. 10813, datë 19.08.2020, nga ana e strukturës Operacioni Forca e Ligjit, i është kërkuar informacion Bankës Kombëtare Tregëtare, në lidhje me veprimet bankare të kryera nga subjekti Flamur Haka dhe familjarët e tij. Me shkresën nr. 3855/1, datë 24.08.2020, të Bankës Kombëtare Tregëtare, rezulton se shtetasit e mëposhtëm kanë llogari pranë kësaj banke: - Flamur Haka, ka hapur llogari me Nr. 423461613CLIDCLALLG0, që në datën 26.05.2011. Nga këqyrja e veprime bankare rezulton se ka kryer gjithësej 109 veprime debiti dhe 17 veprime krediti, ku gjendja aktuale e kësaj llogarie është 0 Lekë. - Flamur Haka, ka hapur llogari me Nr. 423461613CLIDCFEURAJ, që në datën 01.04.2015. Nga kqyrja e veprime bankare rezulton se ka kryer gjithsej 106 veprime debiti dhe 3 veprime krediti, ku gjendja aktuale e kësaj llogarie është 48,009 Euro. - Adelina Haka, ka hapur llogari me Nr. 423004777CLIDCLALLAB, që në datën 01.04.2020. Nga kqyrja e veprime bankare na rezulton se ka kryer gjithësej 1 veprim debiti dhe 1 veprim krediti, ku gjendja aktuale e kësaj llogarie është 0 Lek</w:t>
      </w:r>
      <w:r w:rsidR="003D198C" w:rsidRPr="003D198C">
        <w:rPr>
          <w:sz w:val="24"/>
          <w:szCs w:val="24"/>
          <w:lang w:eastAsia="sq-AL"/>
        </w:rPr>
        <w:t>ë</w:t>
      </w:r>
      <w:r w:rsidRPr="006B315F">
        <w:rPr>
          <w:sz w:val="24"/>
          <w:szCs w:val="24"/>
          <w:lang w:eastAsia="sq-AL"/>
        </w:rPr>
        <w:t>.</w:t>
      </w:r>
    </w:p>
    <w:p w:rsidR="006B315F" w:rsidRPr="006B315F" w:rsidRDefault="006B315F" w:rsidP="006B315F">
      <w:pPr>
        <w:ind w:firstLine="720"/>
        <w:contextualSpacing/>
        <w:jc w:val="both"/>
        <w:rPr>
          <w:sz w:val="24"/>
          <w:szCs w:val="24"/>
        </w:rPr>
      </w:pPr>
      <w:r w:rsidRPr="006B315F">
        <w:rPr>
          <w:sz w:val="24"/>
          <w:szCs w:val="24"/>
        </w:rPr>
        <w:t xml:space="preserve">11.2 </w:t>
      </w:r>
      <w:r w:rsidRPr="006B315F">
        <w:rPr>
          <w:sz w:val="24"/>
          <w:szCs w:val="24"/>
          <w:lang w:eastAsia="sq-AL"/>
        </w:rPr>
        <w:t>Të ardhurat e shtetasit Flamur Haka nga vendimet gjyqësore italiane: -Flamur Haka, ka hapur llogari me Nr. 423461613CLIDCFEURAJ, që në datën 01.04.2015. Nga këqyrja e veprime bankare rezulton se ka kryer gjith</w:t>
      </w:r>
      <w:r w:rsidR="003D198C" w:rsidRPr="003D198C">
        <w:rPr>
          <w:sz w:val="24"/>
          <w:szCs w:val="24"/>
          <w:lang w:eastAsia="sq-AL"/>
        </w:rPr>
        <w:t>ë</w:t>
      </w:r>
      <w:r w:rsidRPr="006B315F">
        <w:rPr>
          <w:sz w:val="24"/>
          <w:szCs w:val="24"/>
          <w:lang w:eastAsia="sq-AL"/>
        </w:rPr>
        <w:t>sej 106 veprime debiti dhe 3 veprime krediti, ku gjendja aktuale e kësaj llogarie është 48,009 Euro. Në këtë llogari, në euro, konstatohet se më datë 01.04.2015, është bërë një transfertë nga Sazan Haka me përshkrimin transferim shume nga ndarja e siguracionit për Flamur Haka, në vlerën 50 000 euro. Në fund të vitit 2015 në këtë llogari kanë ngelur 6 007. 23 euro. Më datë 04.11.2019 i është transferuar nga Sazan Haka, dëmshpërblim sipas vendimit të gjykatës së apelit të Napolit, shuma prej 200 000 euro. Në të dy rastet fondet janë transferuar nga Sazan Haka (i pajisur me prokurë nga familja Haka) si pjesë e dëmshpërblimit që familja Haka ka përfituar nga siguracioni i jetës së vëllait të tyre, i cili ka humbur jetën aksidentalisht në Itali.</w:t>
      </w:r>
    </w:p>
    <w:p w:rsidR="006B315F" w:rsidRPr="006B315F" w:rsidRDefault="006B315F" w:rsidP="006B315F">
      <w:pPr>
        <w:ind w:firstLine="720"/>
        <w:contextualSpacing/>
        <w:jc w:val="both"/>
        <w:rPr>
          <w:sz w:val="24"/>
          <w:szCs w:val="24"/>
        </w:rPr>
      </w:pPr>
      <w:r w:rsidRPr="006B315F">
        <w:rPr>
          <w:sz w:val="24"/>
          <w:szCs w:val="24"/>
        </w:rPr>
        <w:t xml:space="preserve">12. </w:t>
      </w:r>
      <w:r w:rsidRPr="006B315F">
        <w:rPr>
          <w:sz w:val="24"/>
          <w:szCs w:val="24"/>
          <w:lang w:eastAsia="sq-AL"/>
        </w:rPr>
        <w:t>Referuar dy vendimeve gjyqësore të dorëzuara nga vetë subjekti, rezulton se: Në Vendimin e Gjykatës S.Maria Capua Vetere, në çështjen nr. 1394/2001 R.G. më datë 15.09.2014, konstatohet se citon si paditës shtetasit: Abaz Haka, Xhuma Haka, Fatbardh Haka, Flamur Haka, Sazan Haka, Blerta Haka, Bleona Haka. Në pjesën arsyetuese të këtij vendimi, pasqyrohet se shtetases Blerta Haka si ish bashkëshortja e të ndjerit Genc Haka i takon një dëmshpërblim prej 155 069, 71 euro. Pra, për bashkëshorten e të ndjerit është vendosur shpërblimi i dëmit pasuror, humbja e mjetit, shpërblimi i dëmit jopasuror, në total 155 069, 71 euro.</w:t>
      </w:r>
    </w:p>
    <w:p w:rsidR="006B315F" w:rsidRPr="006B315F" w:rsidRDefault="006B315F" w:rsidP="006B315F">
      <w:pPr>
        <w:ind w:firstLine="720"/>
        <w:contextualSpacing/>
        <w:jc w:val="both"/>
        <w:rPr>
          <w:sz w:val="24"/>
          <w:szCs w:val="24"/>
        </w:rPr>
      </w:pPr>
      <w:r w:rsidRPr="006B315F">
        <w:rPr>
          <w:sz w:val="24"/>
          <w:szCs w:val="24"/>
        </w:rPr>
        <w:t xml:space="preserve">13. </w:t>
      </w:r>
      <w:r w:rsidRPr="006B315F">
        <w:rPr>
          <w:sz w:val="24"/>
          <w:szCs w:val="24"/>
          <w:lang w:eastAsia="sq-AL"/>
        </w:rPr>
        <w:t>Në përfundim ka vendosur duke iu referuar dispozitivit, rrëzimin e kërkimeve të ngritura nga Abaz, Xhuma, Fatbardh, Flamur dhe Sazan Haka dhe ngarkimin e Generali Assicurazioni s.p.a. dhe Parisi Mario për të kompensuar dëmin që i është shkaktuar shtetases Haka Blerta në vlerën 155 069 71 euro, dhe për të kompensuar shpenzimet e parapaguara për gjykimin në vlerën 19 245, 75 euro, duke deklaruar si të kompensuara shpenzimet në marrëdhëniet midis Abaz, Xhuma, Fatbardh, Flamur, Sazan dhe Bleona Haka dhe të paditurve si dhe të Blerta Haka.</w:t>
      </w:r>
    </w:p>
    <w:p w:rsidR="006B315F" w:rsidRPr="006B315F" w:rsidRDefault="006B315F" w:rsidP="006B315F">
      <w:pPr>
        <w:ind w:firstLine="720"/>
        <w:contextualSpacing/>
        <w:jc w:val="both"/>
        <w:rPr>
          <w:sz w:val="24"/>
          <w:szCs w:val="24"/>
        </w:rPr>
      </w:pPr>
      <w:r w:rsidRPr="006B315F">
        <w:rPr>
          <w:sz w:val="24"/>
          <w:szCs w:val="24"/>
        </w:rPr>
        <w:lastRenderedPageBreak/>
        <w:t xml:space="preserve">14. </w:t>
      </w:r>
      <w:r w:rsidRPr="006B315F">
        <w:rPr>
          <w:sz w:val="24"/>
          <w:szCs w:val="24"/>
          <w:lang w:eastAsia="sq-AL"/>
        </w:rPr>
        <w:t>Me vendimin e Gjykatës së Apelit të Napolit, nr. 4071/2019 i publikuar më 29.07.2019, është pranuar ankimi, duke u ndryshuar pjesërisht vendimi dhe detyrimi në mënyrë solidare të Parisi Mario dhe Generali Italia spa për pagesën, si kompensim të dëmeve të shumave: 83 000 euro në favor të Abaz Haka; 83 000 euro në favor të Xhuma Haka; 15 000 euro në favor të Fatbardh Haka; 15 000 euro në favor të Flamur Haka; 15 000 euro në favor të Sazan Haka. Pra gjith</w:t>
      </w:r>
      <w:r w:rsidR="003D198C" w:rsidRPr="003D198C">
        <w:rPr>
          <w:sz w:val="24"/>
          <w:szCs w:val="24"/>
          <w:lang w:eastAsia="sq-AL"/>
        </w:rPr>
        <w:t>ë</w:t>
      </w:r>
      <w:r w:rsidRPr="006B315F">
        <w:rPr>
          <w:sz w:val="24"/>
          <w:szCs w:val="24"/>
          <w:lang w:eastAsia="sq-AL"/>
        </w:rPr>
        <w:t>sej në likujdim prej 211 000 euro.</w:t>
      </w:r>
    </w:p>
    <w:p w:rsidR="006B315F" w:rsidRPr="006B315F" w:rsidRDefault="006B315F" w:rsidP="006B315F">
      <w:pPr>
        <w:ind w:firstLine="720"/>
        <w:contextualSpacing/>
        <w:jc w:val="both"/>
        <w:rPr>
          <w:sz w:val="24"/>
          <w:szCs w:val="24"/>
        </w:rPr>
      </w:pPr>
      <w:r w:rsidRPr="006B315F">
        <w:rPr>
          <w:sz w:val="24"/>
          <w:szCs w:val="24"/>
        </w:rPr>
        <w:t xml:space="preserve">15. </w:t>
      </w:r>
      <w:r w:rsidRPr="006B315F">
        <w:rPr>
          <w:sz w:val="24"/>
          <w:szCs w:val="24"/>
          <w:lang w:eastAsia="sq-AL"/>
        </w:rPr>
        <w:t>Të ardhura të përftuara nga huatë e dhëna nga personat e tretë: - Deklaratë pa datë e shtetasit Shaban Pajtoni, i cili ka deklaruar me vullnet dhe vetëdije të plotë që i ka dhënë hua shumën prej 700 000 lekësh shtetasit Flamur Haka më datë 09.06.2015. Të ardhura nga aktiviteti blegtoral apo bujqësor, i pretenduar: Biznes familjar, i filluar në fillim të viteve '90, bujqësi dhe blegtori. Disponon kartën e fermerit në emër të Abaz Haka, me kod 150639080103. Aktualisht disponon disa viça dhe lopë dhe ka porositur disa dele me qëllim për t'i shitur.-Disponon zgjua bletësh prej të cilave merr të ardhura vjetore. Të ardhurat e shtetases Adelina Haka (bashkëshortja e subjektit Flamur Haka):</w:t>
      </w:r>
    </w:p>
    <w:p w:rsidR="006B315F" w:rsidRPr="006B315F" w:rsidRDefault="006B315F" w:rsidP="006B315F">
      <w:pPr>
        <w:ind w:firstLine="720"/>
        <w:contextualSpacing/>
        <w:jc w:val="both"/>
        <w:rPr>
          <w:sz w:val="24"/>
          <w:szCs w:val="24"/>
          <w:lang w:eastAsia="sq-AL"/>
        </w:rPr>
      </w:pPr>
      <w:r w:rsidRPr="006B315F">
        <w:rPr>
          <w:sz w:val="24"/>
          <w:szCs w:val="24"/>
        </w:rPr>
        <w:t xml:space="preserve">15.1 </w:t>
      </w:r>
      <w:r w:rsidRPr="006B315F">
        <w:rPr>
          <w:sz w:val="24"/>
          <w:szCs w:val="24"/>
          <w:lang w:eastAsia="sq-AL"/>
        </w:rPr>
        <w:t>Aktivitet tregtar: Nga kqyrja e QKB-së, rezulton se shtetësja Adelina Haka është e regjistruar si person fizik me NIPT M01414006G, më datë 14.02.2020, me objekt bar kafe, piceri, kënd lojrash, në rruga Teodor Keko, Pallati Gora, nr. 1, kati përdhe. Kjo shtetase, rezulton të jetë martuar me shtetasin Flamur Haka më datë 12.02.2015.</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15.2 Të ardhura nga punësimi: Shtetësja Adelina Haka rezulton se në vitin 2003 ka qenë e punësuar me pagë bruto 1 000 (një mijë) lekë, me tatim pagues Etleva Sulaj. </w:t>
      </w:r>
    </w:p>
    <w:p w:rsidR="006B315F" w:rsidRPr="006B315F" w:rsidRDefault="006B315F" w:rsidP="006B315F">
      <w:pPr>
        <w:ind w:firstLine="720"/>
        <w:contextualSpacing/>
        <w:jc w:val="both"/>
        <w:rPr>
          <w:sz w:val="24"/>
          <w:szCs w:val="24"/>
          <w:lang w:eastAsia="sq-AL"/>
        </w:rPr>
      </w:pPr>
      <w:r w:rsidRPr="006B315F">
        <w:rPr>
          <w:sz w:val="24"/>
          <w:szCs w:val="24"/>
          <w:lang w:eastAsia="sq-AL"/>
        </w:rPr>
        <w:t>15.3 Pasuritë e shtetasit Fatbardh HakaShtetasi Fatbardh Haka ka deklaruar ka në zotërim: Një godinë banimi 2 kat + papafingo, me nr. 82/6/1 ZK 3908, fshati Zezë, Njësia Administrative Nikël, Kruje; Pasuri tokë arë me sip 528 m2 nr. 32/27 ZK 2795, Nikël, Krujë; Pasur</w:t>
      </w:r>
      <w:r w:rsidR="003D198C">
        <w:rPr>
          <w:sz w:val="24"/>
          <w:szCs w:val="24"/>
          <w:lang w:eastAsia="sq-AL"/>
        </w:rPr>
        <w:t>i tokë arë, me sip 1294 m2, nr.</w:t>
      </w:r>
      <w:r w:rsidRPr="006B315F">
        <w:rPr>
          <w:sz w:val="24"/>
          <w:szCs w:val="24"/>
          <w:lang w:eastAsia="sq-AL"/>
        </w:rPr>
        <w:t>32/31, ZK 2795, Nikël Krujë; Automjet Range Rover i vitit 2008.</w:t>
      </w:r>
    </w:p>
    <w:p w:rsidR="006B315F" w:rsidRPr="006B315F" w:rsidRDefault="006B315F" w:rsidP="006B315F">
      <w:pPr>
        <w:ind w:firstLine="720"/>
        <w:contextualSpacing/>
        <w:jc w:val="both"/>
        <w:rPr>
          <w:sz w:val="24"/>
          <w:szCs w:val="24"/>
          <w:lang w:eastAsia="sq-AL"/>
        </w:rPr>
      </w:pPr>
      <w:r w:rsidRPr="006B315F">
        <w:rPr>
          <w:sz w:val="24"/>
          <w:szCs w:val="24"/>
          <w:lang w:eastAsia="sq-AL"/>
        </w:rPr>
        <w:t>15.4 Për vënien e pasurive të mësipërme kanë shërbyer të ardhurat e përftuara nga: Biznes familjar i filluar në fillim te viteve '90, bujqësi dhe blegtori; Të ardhurat e përftuara nga emigracioni në shtetin grek; Rritje dhe mbarështrim i zogjve, pulave, deleve etj; Materialet e ndërtimit i ka marrë tek miqtë e tij si Roland Pajtoni, Andrea Totoshi, Fiqi Stojku, Tan Çela, Alban Sula, Dijon Dedja; Dëmshpërblimi i fituar nga gjykata italiane; Akt i marrjes</w:t>
      </w:r>
      <w:r w:rsidR="003D198C">
        <w:rPr>
          <w:sz w:val="24"/>
          <w:szCs w:val="24"/>
          <w:lang w:eastAsia="sq-AL"/>
        </w:rPr>
        <w:t xml:space="preserve"> së tokës në pronësi, ligji nr.</w:t>
      </w:r>
      <w:r w:rsidRPr="006B315F">
        <w:rPr>
          <w:sz w:val="24"/>
          <w:szCs w:val="24"/>
          <w:lang w:eastAsia="sq-AL"/>
        </w:rPr>
        <w:t>7501 i vitit 1991.</w:t>
      </w:r>
    </w:p>
    <w:p w:rsidR="006B315F" w:rsidRPr="006B315F" w:rsidRDefault="006B315F" w:rsidP="006B315F">
      <w:pPr>
        <w:ind w:firstLine="720"/>
        <w:contextualSpacing/>
        <w:jc w:val="both"/>
        <w:rPr>
          <w:sz w:val="24"/>
          <w:szCs w:val="24"/>
        </w:rPr>
      </w:pPr>
      <w:r w:rsidRPr="006B315F">
        <w:rPr>
          <w:sz w:val="24"/>
          <w:szCs w:val="24"/>
          <w:lang w:eastAsia="sq-AL"/>
        </w:rPr>
        <w:t>16. Hetimet e kryera për pasurinë e shtetasit Fatbardh Haka:Rezulton se shtetasi Fatbardh Haka ka në pronësi pasuritë e paluajtshme: Pasuri nr. 32/27 vol 6 faqa 64 zk 2795 (Nikël) arë me sip 528 m2; Pasuri nr. 32/3 I vol 3, faqa 68, zk 2795 (Nikël) arë, me sip 1294 m2; Pasuri nr. 82/7 vol 3 faqa 204 zk 3908 (Zezë) ndërtesë 2 kat+ papafingo me sip 142 m2, me sip totale ndërtimi 350 m2 me leje legalizimi maj 2017.</w:t>
      </w:r>
    </w:p>
    <w:p w:rsidR="006B315F" w:rsidRPr="006B315F" w:rsidRDefault="006B315F" w:rsidP="006B315F">
      <w:pPr>
        <w:ind w:firstLine="720"/>
        <w:contextualSpacing/>
        <w:jc w:val="both"/>
        <w:rPr>
          <w:sz w:val="24"/>
          <w:szCs w:val="24"/>
          <w:lang w:eastAsia="sq-AL"/>
        </w:rPr>
      </w:pPr>
      <w:r w:rsidRPr="006B315F">
        <w:rPr>
          <w:sz w:val="24"/>
          <w:szCs w:val="24"/>
        </w:rPr>
        <w:t xml:space="preserve">16.1 </w:t>
      </w:r>
      <w:r w:rsidRPr="006B315F">
        <w:rPr>
          <w:sz w:val="24"/>
          <w:szCs w:val="24"/>
          <w:lang w:eastAsia="sq-AL"/>
        </w:rPr>
        <w:t xml:space="preserve">Automjete: Mjeti me targa AA 425 KA, me nr shasie 1FMZU72EX2ZA40139 autoveturë ford, viti i prodhimit 2001, rezulton se me kontratën e shitjes nr. 243 rep nr. 100 kol datë 15.01.2015 është blerë nga Fatbardh Haka pasi i është shitur nga Sali Hajdaraj në shumën 300 000 lekë.- Mjeti me nr shasie </w:t>
      </w:r>
      <w:r w:rsidR="003D198C">
        <w:rPr>
          <w:sz w:val="24"/>
          <w:szCs w:val="24"/>
          <w:lang w:eastAsia="sq-AL"/>
        </w:rPr>
        <w:t>W</w:t>
      </w:r>
      <w:r w:rsidRPr="006B315F">
        <w:rPr>
          <w:sz w:val="24"/>
          <w:szCs w:val="24"/>
          <w:lang w:eastAsia="sq-AL"/>
        </w:rPr>
        <w:t>DC I 63 II 3 I X7530 I 3 me targa AA 887 ML, rezulton se është shitur nga shtet</w:t>
      </w:r>
      <w:r w:rsidR="003D198C">
        <w:rPr>
          <w:sz w:val="24"/>
          <w:szCs w:val="24"/>
          <w:lang w:eastAsia="sq-AL"/>
        </w:rPr>
        <w:t>a</w:t>
      </w:r>
      <w:r w:rsidRPr="006B315F">
        <w:rPr>
          <w:sz w:val="24"/>
          <w:szCs w:val="24"/>
          <w:lang w:eastAsia="sq-AL"/>
        </w:rPr>
        <w:t>sja Bajame Naço tek shtetasi Fatbardh Haka për vlerën 300 0</w:t>
      </w:r>
      <w:r w:rsidR="003D198C">
        <w:rPr>
          <w:sz w:val="24"/>
          <w:szCs w:val="24"/>
          <w:lang w:eastAsia="sq-AL"/>
        </w:rPr>
        <w:t>00 lekë, sipas kontratës me nr.24 rep nr.</w:t>
      </w:r>
      <w:r w:rsidRPr="006B315F">
        <w:rPr>
          <w:sz w:val="24"/>
          <w:szCs w:val="24"/>
          <w:lang w:eastAsia="sq-AL"/>
        </w:rPr>
        <w:t>10 kol datë 06.01.2016. - Mjeti me targa AA 747 PO me nr shasie SALLSAA648A156258, vit i prodhimit 2008, i llojit Range Rover Sport re</w:t>
      </w:r>
      <w:r w:rsidR="003D198C">
        <w:rPr>
          <w:sz w:val="24"/>
          <w:szCs w:val="24"/>
          <w:lang w:eastAsia="sq-AL"/>
        </w:rPr>
        <w:t>zulton sipas kontratës me nr</w:t>
      </w:r>
      <w:r w:rsidRPr="006B315F">
        <w:rPr>
          <w:sz w:val="24"/>
          <w:szCs w:val="24"/>
          <w:lang w:eastAsia="sq-AL"/>
        </w:rPr>
        <w:t>. 44 rep nr. 27 kol datë 17.01.2017, i blerë prej shtetasit Fatjon Kabashi, në vlerën 800 000 (tetëqind mijë) lekë. Ky mjet rezulton që shtetasit Fatjon Kabashi i është shitur më datë 06.07.2015 nga shtetasi Ilir Qerama me kontr</w:t>
      </w:r>
      <w:r w:rsidR="003D198C">
        <w:rPr>
          <w:sz w:val="24"/>
          <w:szCs w:val="24"/>
          <w:lang w:eastAsia="sq-AL"/>
        </w:rPr>
        <w:t>atën nr.1066 rep nr.</w:t>
      </w:r>
      <w:r w:rsidRPr="006B315F">
        <w:rPr>
          <w:sz w:val="24"/>
          <w:szCs w:val="24"/>
          <w:lang w:eastAsia="sq-AL"/>
        </w:rPr>
        <w:t xml:space="preserve">631 kol datë 06.07.2015 në vlerën 15 000 (pesëmbëdhjetë mijë) euro cash ndërkohë që sipas DAV datë 14.10.2014 ka pasur një vlerë prej 2 338 506, 80 lekë plus 467 700 lekë detyrim doganor. Me deklaratën noteriale nr. 2344 rep nr. 1146 </w:t>
      </w:r>
      <w:r w:rsidR="003D198C">
        <w:rPr>
          <w:sz w:val="24"/>
          <w:szCs w:val="24"/>
          <w:lang w:eastAsia="sq-AL"/>
        </w:rPr>
        <w:t>kol</w:t>
      </w:r>
      <w:r w:rsidRPr="006B315F">
        <w:rPr>
          <w:sz w:val="24"/>
          <w:szCs w:val="24"/>
          <w:lang w:eastAsia="sq-AL"/>
        </w:rPr>
        <w:t xml:space="preserve"> datë I 1.04.2019 rezulton se shtetasi Fatbardh Haka deklaron se këtë mjet ia le për ta përdorur shtetasit Kosta Basha.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16.2 Llogari bankare: Me shkresën Nr. 10813, datë 19.08.2020, nga ana e strukturës Operacioni Forca e Ligjit, i është kërkuar informacion Bankës Kombëtare Tregëtare, në lidhje me veprimet bankare të kryera nga subjekti Flamur Haka dhe familjarët e tij. </w:t>
      </w:r>
    </w:p>
    <w:p w:rsidR="006B315F" w:rsidRPr="006B315F" w:rsidRDefault="006B315F" w:rsidP="006B315F">
      <w:pPr>
        <w:ind w:firstLine="720"/>
        <w:contextualSpacing/>
        <w:jc w:val="both"/>
        <w:rPr>
          <w:sz w:val="24"/>
          <w:szCs w:val="24"/>
          <w:lang w:eastAsia="sq-AL"/>
        </w:rPr>
      </w:pPr>
      <w:r w:rsidRPr="006B315F">
        <w:rPr>
          <w:sz w:val="24"/>
          <w:szCs w:val="24"/>
          <w:lang w:eastAsia="sq-AL"/>
        </w:rPr>
        <w:lastRenderedPageBreak/>
        <w:t>16.3 Të ardhura</w:t>
      </w:r>
      <w:r w:rsidR="003D198C">
        <w:rPr>
          <w:sz w:val="24"/>
          <w:szCs w:val="24"/>
          <w:lang w:eastAsia="sq-AL"/>
        </w:rPr>
        <w:t xml:space="preserve"> nga shitja: - Me kontratën nr.</w:t>
      </w:r>
      <w:r w:rsidRPr="006B315F">
        <w:rPr>
          <w:sz w:val="24"/>
          <w:szCs w:val="24"/>
          <w:lang w:eastAsia="sq-AL"/>
        </w:rPr>
        <w:t xml:space="preserve">6416 rep nr. 3373 kol datë 16.12.2016 rezulton se shtetasi Fatbardh Haka i ka shitur shtetasit Fabio Bajramasi automjetin autoveturë Mercedes benz ML 270 CDI me nr shasie </w:t>
      </w:r>
      <w:r w:rsidR="003D198C">
        <w:rPr>
          <w:sz w:val="24"/>
          <w:szCs w:val="24"/>
          <w:lang w:eastAsia="sq-AL"/>
        </w:rPr>
        <w:t>W</w:t>
      </w:r>
      <w:r w:rsidRPr="006B315F">
        <w:rPr>
          <w:sz w:val="24"/>
          <w:szCs w:val="24"/>
          <w:lang w:eastAsia="sq-AL"/>
        </w:rPr>
        <w:t>DC163 1 131X753013 e vitit 2001 me targa AA 887 ML në vlerën 200 000 lekë.</w:t>
      </w:r>
    </w:p>
    <w:p w:rsidR="006B315F" w:rsidRPr="006B315F" w:rsidRDefault="006B315F" w:rsidP="006B315F">
      <w:pPr>
        <w:ind w:firstLine="720"/>
        <w:contextualSpacing/>
        <w:jc w:val="both"/>
        <w:rPr>
          <w:sz w:val="24"/>
          <w:szCs w:val="24"/>
          <w:lang w:eastAsia="sq-AL"/>
        </w:rPr>
      </w:pPr>
      <w:r w:rsidRPr="006B315F">
        <w:rPr>
          <w:sz w:val="24"/>
          <w:szCs w:val="24"/>
          <w:lang w:eastAsia="sq-AL"/>
        </w:rPr>
        <w:t>16.4 Pasuritë e shtetasit Sazan Haka: Shtetasi Sazan Haka, ka deklaruar se, ka si pasuri dhe burim të tyre sa vijon</w:t>
      </w:r>
      <w:r w:rsidR="003D198C" w:rsidRPr="006B315F">
        <w:rPr>
          <w:sz w:val="24"/>
          <w:szCs w:val="24"/>
          <w:lang w:eastAsia="sq-AL"/>
        </w:rPr>
        <w:t>: Një</w:t>
      </w:r>
      <w:r w:rsidRPr="006B315F">
        <w:rPr>
          <w:sz w:val="24"/>
          <w:szCs w:val="24"/>
          <w:lang w:eastAsia="sq-AL"/>
        </w:rPr>
        <w:t xml:space="preserve"> godinë banimi 2 kat+ papafingo, nr. 128/18/1 ZK 3808, fshati Zezë, Njësia Administrative Nikël Kruje; Pasuri tokë arë plus truall, nr. 121/18 zk 2795 (Zezë) ari+ truall, Ntkël, Krujë; Pasuri nr. 32125 zk 2795 (Nikël) arë me sip 528 m2; Automjet Daimler Chrysler, me nr shasie </w:t>
      </w:r>
      <w:r w:rsidR="003D198C">
        <w:rPr>
          <w:sz w:val="24"/>
          <w:szCs w:val="24"/>
          <w:lang w:eastAsia="sq-AL"/>
        </w:rPr>
        <w:t>W</w:t>
      </w:r>
      <w:r w:rsidRPr="006B315F">
        <w:rPr>
          <w:sz w:val="24"/>
          <w:szCs w:val="24"/>
          <w:lang w:eastAsia="sq-AL"/>
        </w:rPr>
        <w:t>DB2030161A4B0896. Për vënien e pasurive të mësipërme kanë shërbyer të ardhurat e përftuara nga: Biznes familjar i filluar në fillim të viteve '90, bujqësi dhe blegtori; Të ardhura nga emigracioni në shtetin grek; Të ardhura nga punësimi si punonjës i Bashkisë Krujë si specialist me pagë neto 52 503 lekë në muaj; Materialet e ndërtimit i ka marrë tek miqtë e tij si Roland Pajtoni, Andrea Totoshi, Fiqi Stojlcu, Tan Çela, Alban Sula, Dijon Dedja; Dëmshpërblimi i fituar nga gjykata italiane; Akt i marrjes</w:t>
      </w:r>
      <w:r w:rsidR="003D198C">
        <w:rPr>
          <w:sz w:val="24"/>
          <w:szCs w:val="24"/>
          <w:lang w:eastAsia="sq-AL"/>
        </w:rPr>
        <w:t xml:space="preserve"> së tokës në pronësi, ligji nr.</w:t>
      </w:r>
      <w:r w:rsidRPr="006B315F">
        <w:rPr>
          <w:sz w:val="24"/>
          <w:szCs w:val="24"/>
          <w:lang w:eastAsia="sq-AL"/>
        </w:rPr>
        <w:t>7501 i vitit 1991.</w:t>
      </w:r>
    </w:p>
    <w:p w:rsidR="006B315F" w:rsidRPr="006B315F" w:rsidRDefault="006B315F" w:rsidP="006B315F">
      <w:pPr>
        <w:ind w:firstLine="720"/>
        <w:contextualSpacing/>
        <w:jc w:val="both"/>
        <w:rPr>
          <w:sz w:val="24"/>
          <w:szCs w:val="24"/>
          <w:lang w:eastAsia="sq-AL"/>
        </w:rPr>
      </w:pPr>
      <w:r w:rsidRPr="006B315F">
        <w:rPr>
          <w:sz w:val="24"/>
          <w:szCs w:val="24"/>
          <w:lang w:eastAsia="sq-AL"/>
        </w:rPr>
        <w:t>16.5 Hetimet e kryera për pasuritë e shtetasit Sazan Haka: Pasuri të paluajtshme: Pasuri nr. 32/25 vol 6 faqa 62 zk 2795 (Nikël) arë me sip 528 m2; Pasuri nr. 32/33 vol 3, faqa 70, zk 2795 (Nikël) arë, me sip 1140 m2; Pasuri nr. 121/18 vol 3 faqa I 09 zie 3908 (Zezë) arë + truall me sip totale 1589 m2 nga këto 400 m2 truall e 139 m2 ndërtesë 2 kat+ papafingo, në bashkëpronësi me shtetasen Erta Haka, me sip totale ndërtimi 359 m2; Leje legalizimi maj 2017. Automjete</w:t>
      </w:r>
      <w:r w:rsidR="003D198C" w:rsidRPr="006B315F">
        <w:rPr>
          <w:sz w:val="24"/>
          <w:szCs w:val="24"/>
          <w:lang w:eastAsia="sq-AL"/>
        </w:rPr>
        <w:t>: -</w:t>
      </w:r>
      <w:r w:rsidRPr="006B315F">
        <w:rPr>
          <w:sz w:val="24"/>
          <w:szCs w:val="24"/>
          <w:lang w:eastAsia="sq-AL"/>
        </w:rPr>
        <w:t xml:space="preserve"> Mjeti me nr shasie </w:t>
      </w:r>
      <w:r w:rsidR="003D198C">
        <w:rPr>
          <w:sz w:val="24"/>
          <w:szCs w:val="24"/>
          <w:lang w:eastAsia="sq-AL"/>
        </w:rPr>
        <w:t>W</w:t>
      </w:r>
      <w:r w:rsidRPr="006B315F">
        <w:rPr>
          <w:sz w:val="24"/>
          <w:szCs w:val="24"/>
          <w:lang w:eastAsia="sq-AL"/>
        </w:rPr>
        <w:t>DB2 I 02251 A6 1 7730 i vit prodhimit 1998, lloj i mercedes benz, auto veturë, me targa AA 572 CJ rezulton të jetë blerë nga shtetasi Sazan Haka pasi i është shitur nga shtetasi Ram Tafaj në shumën 20</w:t>
      </w:r>
      <w:r w:rsidR="003D198C">
        <w:rPr>
          <w:sz w:val="24"/>
          <w:szCs w:val="24"/>
          <w:lang w:eastAsia="sq-AL"/>
        </w:rPr>
        <w:t>0 000 lekë, sipas kontratës nr.</w:t>
      </w:r>
      <w:r w:rsidRPr="006B315F">
        <w:rPr>
          <w:sz w:val="24"/>
          <w:szCs w:val="24"/>
          <w:lang w:eastAsia="sq-AL"/>
        </w:rPr>
        <w:t xml:space="preserve">1401 rep nr. 745 kol datë 16.05.2013; Mjeti me nr shasie ~DB2030041A122814 me targa BN HY1993 i vit prodhimit 2001 auotveturë Daimler Xhrysler, rezulton sipas kontratës nr. 3503 rep nr. 1468 kol datë 12.08.2014, të jetë blerë nga shtetasi Sazan Haka, pasi i është shitur nga shtetasi Sinan Vraja në shumën 1 200 euro; - Mjeti me nr shasie ËD82030071 F546674 vit prodhimi 2004, autoveturë mercedes benz, Class C, rezulton se me kontratën e shitblerjes nr. 6372 rep nr. 4183 kol datë 21.05.2015 është blerë nga shtetasi Sazan Haka pasi i është shitur nga shtetasi Gentjan Topalli në shumën 2 500 euro ose 352 450 lekë; Me kontratën e shitjes nr. 6649 rep nr. 3304 kol datë 19.11.2015 rezulton se Sazan Haka i ka blerë shtetasit Valter Bami, mjetin me nr shasie ËDB2030061A406264 me targa AA 810 LH, vit prodhimi 2002, lloji autoveturë Daimler Chrysler në vlerën 3 000 euro ose 412 170 lekë. - Mjeti me targa AA 414 OV. Me kontratën nr. 2933 rep nr. 1553 kol datë 16.06.2016 rezulton se shtetasi Elvis Juka i ka shitur shtetasit Sazan Haka mjetin me targa AA 353 NC me nr shasie </w:t>
      </w:r>
      <w:r w:rsidR="003D198C">
        <w:rPr>
          <w:sz w:val="24"/>
          <w:szCs w:val="24"/>
          <w:lang w:eastAsia="sq-AL"/>
        </w:rPr>
        <w:t>W</w:t>
      </w:r>
      <w:r w:rsidRPr="006B315F">
        <w:rPr>
          <w:sz w:val="24"/>
          <w:szCs w:val="24"/>
          <w:lang w:eastAsia="sq-AL"/>
        </w:rPr>
        <w:t>BAFF41000L177522 autoveturë BM</w:t>
      </w:r>
      <w:r w:rsidR="003D198C">
        <w:rPr>
          <w:sz w:val="24"/>
          <w:szCs w:val="24"/>
          <w:lang w:eastAsia="sq-AL"/>
        </w:rPr>
        <w:t>W</w:t>
      </w:r>
      <w:r w:rsidRPr="006B315F">
        <w:rPr>
          <w:sz w:val="24"/>
          <w:szCs w:val="24"/>
          <w:lang w:eastAsia="sq-AL"/>
        </w:rPr>
        <w:t>, viti i prodhimit 2008 në shumën 5000 (pesë mijë) euro. Elvis Juka e ka regjistruar mjetin më datë 21.01.2016 dhe sipas deklaratës doganore datë 20.01.2016 rezulton se baza e taksueshme është 2 040 647 lekë plus 408 128 le</w:t>
      </w:r>
      <w:r w:rsidR="003D198C">
        <w:rPr>
          <w:sz w:val="24"/>
          <w:szCs w:val="24"/>
          <w:lang w:eastAsia="sq-AL"/>
        </w:rPr>
        <w:t>kë.- Me kontratën e shitjes nr.</w:t>
      </w:r>
      <w:r w:rsidRPr="006B315F">
        <w:rPr>
          <w:sz w:val="24"/>
          <w:szCs w:val="24"/>
          <w:lang w:eastAsia="sq-AL"/>
        </w:rPr>
        <w:t xml:space="preserve">1702 rep nr. 683 kol datë 22.09.2016 rezulton se Kristian Ujkaj i ka shitur shtetasit Sazan Haka, mjetin me nr shasie </w:t>
      </w:r>
      <w:r w:rsidR="003D198C">
        <w:rPr>
          <w:sz w:val="24"/>
          <w:szCs w:val="24"/>
          <w:lang w:eastAsia="sq-AL"/>
        </w:rPr>
        <w:t>W</w:t>
      </w:r>
      <w:r w:rsidRPr="006B315F">
        <w:rPr>
          <w:sz w:val="24"/>
          <w:szCs w:val="24"/>
          <w:lang w:eastAsia="sq-AL"/>
        </w:rPr>
        <w:t>DD2210221A104853 me targa AA 111 KL, vit prodhimi 2006, lloji autoveturë Daimler Chrysler në vlerën 900 000 (nëntëqind mijë) lekë.- Mjeti me ta</w:t>
      </w:r>
      <w:r w:rsidR="003D198C">
        <w:rPr>
          <w:sz w:val="24"/>
          <w:szCs w:val="24"/>
          <w:lang w:eastAsia="sq-AL"/>
        </w:rPr>
        <w:t>rga AA 230 JR. Me kontratën nr.3526 rep nr.</w:t>
      </w:r>
      <w:r w:rsidRPr="006B315F">
        <w:rPr>
          <w:sz w:val="24"/>
          <w:szCs w:val="24"/>
          <w:lang w:eastAsia="sq-AL"/>
        </w:rPr>
        <w:t>2100 ko</w:t>
      </w:r>
      <w:r w:rsidR="003D198C">
        <w:rPr>
          <w:sz w:val="24"/>
          <w:szCs w:val="24"/>
          <w:lang w:eastAsia="sq-AL"/>
        </w:rPr>
        <w:t>l</w:t>
      </w:r>
      <w:r w:rsidRPr="006B315F">
        <w:rPr>
          <w:sz w:val="24"/>
          <w:szCs w:val="24"/>
          <w:lang w:eastAsia="sq-AL"/>
        </w:rPr>
        <w:t xml:space="preserve"> datë 1 1.07.2018 rezulton se shtetasi Valter Bami i ka shitur shtetasit Sazan Haka mjetin me targa AA 230 JR me nr shasie ~DB203Q161A480896 Daimler Chrysler, viti i prodhimit 2003 në shumën 400 000 (katër qind mijë) lekë.</w:t>
      </w:r>
    </w:p>
    <w:p w:rsidR="006B315F" w:rsidRPr="006B315F" w:rsidRDefault="006B315F" w:rsidP="006B315F">
      <w:pPr>
        <w:ind w:firstLine="720"/>
        <w:contextualSpacing/>
        <w:jc w:val="both"/>
        <w:rPr>
          <w:sz w:val="24"/>
          <w:szCs w:val="24"/>
          <w:lang w:eastAsia="sq-AL"/>
        </w:rPr>
      </w:pPr>
      <w:r w:rsidRPr="006B315F">
        <w:rPr>
          <w:sz w:val="24"/>
          <w:szCs w:val="24"/>
          <w:lang w:eastAsia="sq-AL"/>
        </w:rPr>
        <w:t>16.6 Llogari bankare</w:t>
      </w:r>
      <w:r w:rsidR="003D198C" w:rsidRPr="006B315F">
        <w:rPr>
          <w:sz w:val="24"/>
          <w:szCs w:val="24"/>
          <w:lang w:eastAsia="sq-AL"/>
        </w:rPr>
        <w:t>: -</w:t>
      </w:r>
      <w:r w:rsidRPr="006B315F">
        <w:rPr>
          <w:sz w:val="24"/>
          <w:szCs w:val="24"/>
          <w:lang w:eastAsia="sq-AL"/>
        </w:rPr>
        <w:t xml:space="preserve"> Nga përmbajtja e shkresës nr. 20/09641/tbo-002 të OTP Bank rezulton se shtetasi Sazan Haka ka llogari rrjedhëse në monedhën lek</w:t>
      </w:r>
      <w:r w:rsidR="003D198C" w:rsidRPr="003D198C">
        <w:rPr>
          <w:sz w:val="24"/>
          <w:szCs w:val="24"/>
          <w:lang w:eastAsia="sq-AL"/>
        </w:rPr>
        <w:t>ë</w:t>
      </w:r>
      <w:r w:rsidRPr="006B315F">
        <w:rPr>
          <w:sz w:val="24"/>
          <w:szCs w:val="24"/>
          <w:lang w:eastAsia="sq-AL"/>
        </w:rPr>
        <w:t>, hapur më datë 02.11.2015 me nr me balancë 1 713, 99 lekë. Në këtë llogari konstatohet se derdhet, paga e shtetasit Sazan Haka. Më datë 06.06.2019 konstatohet se është bërë një disbursim fondesh, kredi nr. 066100 në vlerën 500 000 lekë dhe në vijim paguhen këstet e kredisë.- Sazan dhe Erta Haka kanë llogari kredi më këste - standart, bashkëemërore, në lek</w:t>
      </w:r>
      <w:r w:rsidR="003D198C" w:rsidRPr="003D198C">
        <w:rPr>
          <w:sz w:val="24"/>
          <w:szCs w:val="24"/>
          <w:lang w:eastAsia="sq-AL"/>
        </w:rPr>
        <w:t>ë</w:t>
      </w:r>
      <w:r w:rsidRPr="006B315F">
        <w:rPr>
          <w:sz w:val="24"/>
          <w:szCs w:val="24"/>
          <w:lang w:eastAsia="sq-AL"/>
        </w:rPr>
        <w:t xml:space="preserve"> me nr. 066100 hapur më datë 06.06.2019 dhe datë maturimi 06.06.2024 në vlerën 500 000 lekë. Me shkresën Nr. 10813, datë 19.08.2020, nga ana e strukturës Operacioni Forca e Ligjit, i është kërkuar </w:t>
      </w:r>
      <w:r w:rsidRPr="006B315F">
        <w:rPr>
          <w:sz w:val="24"/>
          <w:szCs w:val="24"/>
          <w:lang w:eastAsia="sq-AL"/>
        </w:rPr>
        <w:lastRenderedPageBreak/>
        <w:t>informacion Bankës Kombëtare Tregëtare, informacion në lidhje me veprimet bankare të kryera nga subjekti Flamur Haka dhe familjarët e tij. Nga kthimi i përgjigjes me shkresën Nr. 3855/1, datë 24.08.2020, të Bankës Kombëtare Tregëtare, jemi informuar se shtetasit e mëposhtëm kanë llogari pranë kësaj banke</w:t>
      </w:r>
      <w:r w:rsidR="003D198C" w:rsidRPr="006B315F">
        <w:rPr>
          <w:sz w:val="24"/>
          <w:szCs w:val="24"/>
          <w:lang w:eastAsia="sq-AL"/>
        </w:rPr>
        <w:t>: -</w:t>
      </w:r>
      <w:r w:rsidRPr="006B315F">
        <w:rPr>
          <w:sz w:val="24"/>
          <w:szCs w:val="24"/>
          <w:lang w:eastAsia="sq-AL"/>
        </w:rPr>
        <w:t xml:space="preserve"> Sazan Abaz Haka, ka hapur llogari me Nr. 423813780CLIDCFEURAQ, që në datën 12.09.2019. Nga kqyrja e veprime bankare rezulton se ka kryer gjithësej 87 veprime debiti dhe 4 veprime krediti, ku gjendja aktuale e kësaj llogarie është 47 Euro.</w:t>
      </w:r>
    </w:p>
    <w:p w:rsidR="006B315F" w:rsidRPr="006B315F" w:rsidRDefault="006B315F" w:rsidP="006B315F">
      <w:pPr>
        <w:ind w:firstLine="720"/>
        <w:contextualSpacing/>
        <w:jc w:val="both"/>
        <w:rPr>
          <w:sz w:val="24"/>
          <w:szCs w:val="24"/>
          <w:lang w:eastAsia="sq-AL"/>
        </w:rPr>
      </w:pPr>
      <w:r w:rsidRPr="006B315F">
        <w:rPr>
          <w:sz w:val="24"/>
          <w:szCs w:val="24"/>
          <w:lang w:eastAsia="sq-AL"/>
        </w:rPr>
        <w:t>16.7 Të ardhura nga vendimi gjyqësor: Sazan Abaz Haka, ka hapur llogari me Nr. 423813780CLIDCFEURAQ, që në datën 12.09.2019. Nga këqyrja e veprimeve bankare rezulton se ka kryer gjithësej 87 veprime debiti dhe 4 veprime krediti, ku gjendja aktuale e kësaj llogarie është 47 Euro. Më datë 25.03.2015 rezulton se shtetasit Sazan Haka i është transferuar shuma prej 205 243, 58 euro nga Generali Italia s.p.a. si pagim dëmi, dhe në vijim Sazani rezulton që 50 000 euro t'ia ketë kaluar më datë 01.04.2015 Flamurit, 55 000 euro Fatbardhit. Më datë 30.10.2019 i është transferuar nga generali Italia s.p.a. shuma prej 283 970, 42 euro si pagim dëmi nga të cilat 20 000 euro ia ka kaluar Fatbardhit, 200 000 euro ia ka kaluar Flamurit. Më datë 06.11.2019 i ka kaluar Bleonës 24 000 euro.</w:t>
      </w:r>
    </w:p>
    <w:p w:rsidR="006B315F" w:rsidRPr="006B315F" w:rsidRDefault="006B315F" w:rsidP="006B315F">
      <w:pPr>
        <w:ind w:firstLine="720"/>
        <w:contextualSpacing/>
        <w:jc w:val="both"/>
        <w:rPr>
          <w:sz w:val="24"/>
          <w:szCs w:val="24"/>
          <w:lang w:eastAsia="sq-AL"/>
        </w:rPr>
      </w:pPr>
      <w:r w:rsidRPr="006B315F">
        <w:rPr>
          <w:sz w:val="24"/>
          <w:szCs w:val="24"/>
          <w:lang w:eastAsia="sq-AL"/>
        </w:rPr>
        <w:t>16.8 Të ardhura nga huatë e marra nga personat e tretë: - Me deklar</w:t>
      </w:r>
      <w:r w:rsidR="003D198C">
        <w:rPr>
          <w:sz w:val="24"/>
          <w:szCs w:val="24"/>
          <w:lang w:eastAsia="sq-AL"/>
        </w:rPr>
        <w:t>atën noteriale nr. 2583 rep nr.</w:t>
      </w:r>
      <w:r w:rsidRPr="006B315F">
        <w:rPr>
          <w:sz w:val="24"/>
          <w:szCs w:val="24"/>
          <w:lang w:eastAsia="sq-AL"/>
        </w:rPr>
        <w:t>1901 kol datë 10.10.2016 rezulton se shtetasi Bajram Hoxha deklaron se i njeh detyrimin e marrë hua shtetasit Sazan Haka në cilësinë e huadhënësit ky i fundit në shumën 6 000 (gjashtë mijë) euro. - Me deklaratën noteriale nr. 2604 rep nr. 1921 kol datë 10.10.2016 rezulton se shtetasi Bajram Hoxha deklaron se i njeh detyrimin e marrë hua shtetasit Sazan Haka në cilësinë e huadhënësit ky i fundit në shumën 500 000 (pesëqind mijë) lekë.</w:t>
      </w:r>
    </w:p>
    <w:p w:rsidR="006B315F" w:rsidRPr="006B315F" w:rsidRDefault="006B315F" w:rsidP="006B315F">
      <w:pPr>
        <w:ind w:firstLine="720"/>
        <w:contextualSpacing/>
        <w:jc w:val="both"/>
        <w:rPr>
          <w:sz w:val="24"/>
          <w:szCs w:val="24"/>
          <w:lang w:eastAsia="sq-AL"/>
        </w:rPr>
      </w:pPr>
      <w:r w:rsidRPr="006B315F">
        <w:rPr>
          <w:sz w:val="24"/>
          <w:szCs w:val="24"/>
          <w:lang w:eastAsia="sq-AL"/>
        </w:rPr>
        <w:t>16.9 Të ardhura nga punësimi: Shtetasi Sazan Haka rezulton i punësuar që nga viti 2015 (tetor) e në vijim pranë Bashkisë Krujë, ku rezulton se ka punuar me pagë bruto 22 000 lekë nga tetor 2015 deri në shkurt 2016; me pagë bruto 34 000 lekë nga janari 2016 deri më prill 2017; me pagë bruto 40 000 lekë në muajin maj 2017; me pagë bruto 63 280 lekë nga qershori 2017 deri në shtator 2019 dhe me pagë bruto 64 120 lekë nga tetori 2019 deri në maj 2020.</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16.10 Të ardhura nga shitja:- Mjeti me nr shasie </w:t>
      </w:r>
      <w:r w:rsidR="003D198C">
        <w:rPr>
          <w:sz w:val="24"/>
          <w:szCs w:val="24"/>
          <w:lang w:eastAsia="sq-AL"/>
        </w:rPr>
        <w:t>W</w:t>
      </w:r>
      <w:r w:rsidRPr="006B315F">
        <w:rPr>
          <w:sz w:val="24"/>
          <w:szCs w:val="24"/>
          <w:lang w:eastAsia="sq-AL"/>
        </w:rPr>
        <w:t>DB2030041A122814 me targa AA 265 N i vit prodhimit 2001 auotveturë Daimler Xhrysler, rezulton sipas kontratës nr. 4445 rep nr. 2180 kol datë 10.08.2015, të jetë shitur nga shtetasi Sazan Haka, shtetasit Gim Haka për shumën 300 000 lekë</w:t>
      </w:r>
      <w:r w:rsidR="003D198C" w:rsidRPr="006B315F">
        <w:rPr>
          <w:sz w:val="24"/>
          <w:szCs w:val="24"/>
          <w:lang w:eastAsia="sq-AL"/>
        </w:rPr>
        <w:t>. -</w:t>
      </w:r>
      <w:r w:rsidRPr="006B315F">
        <w:rPr>
          <w:sz w:val="24"/>
          <w:szCs w:val="24"/>
          <w:lang w:eastAsia="sq-AL"/>
        </w:rPr>
        <w:t xml:space="preserve"> Mjeti me nr shasie </w:t>
      </w:r>
      <w:r w:rsidR="003D198C">
        <w:rPr>
          <w:sz w:val="24"/>
          <w:szCs w:val="24"/>
          <w:lang w:eastAsia="sq-AL"/>
        </w:rPr>
        <w:t>W</w:t>
      </w:r>
      <w:r w:rsidRPr="006B315F">
        <w:rPr>
          <w:sz w:val="24"/>
          <w:szCs w:val="24"/>
          <w:lang w:eastAsia="sq-AL"/>
        </w:rPr>
        <w:t xml:space="preserve">DB2030071F546674 vit prodhimi 2004, autoveturë mercedes benz, Class C, rezulton se me kontratën e shitblerjes nr. 509 rep nr. 286 kol datë 01.02.2016 është shitur nga shtetasi Sazan Haka shtetasit Edison Pula në shumën 400 000 lekë. - Me kontratën e shitjes nr. 4008 rep nr. 2163 kol datë 23.08.2016 rezulton se Sazan Haka i ka shitur shtetasit Ndriçim Koçi, mjetin me nr shasie </w:t>
      </w:r>
      <w:r w:rsidR="003D198C">
        <w:rPr>
          <w:sz w:val="24"/>
          <w:szCs w:val="24"/>
          <w:lang w:eastAsia="sq-AL"/>
        </w:rPr>
        <w:t>W</w:t>
      </w:r>
      <w:r w:rsidRPr="006B315F">
        <w:rPr>
          <w:sz w:val="24"/>
          <w:szCs w:val="24"/>
          <w:lang w:eastAsia="sq-AL"/>
        </w:rPr>
        <w:t>DB2030061A406264 me targa AA 810 LH, vit prodhimi 2002, lloji autoveturë Daimler Chrysler në vlerën 1 000 eur</w:t>
      </w:r>
      <w:r w:rsidR="003D198C">
        <w:rPr>
          <w:sz w:val="24"/>
          <w:szCs w:val="24"/>
          <w:lang w:eastAsia="sq-AL"/>
        </w:rPr>
        <w:t>o. - Me kontratën e shitjes nr.</w:t>
      </w:r>
      <w:r w:rsidRPr="006B315F">
        <w:rPr>
          <w:sz w:val="24"/>
          <w:szCs w:val="24"/>
          <w:lang w:eastAsia="sq-AL"/>
        </w:rPr>
        <w:t xml:space="preserve">4535 rep nr. 1650 kol datë 03.12.2016 rezulton se Sazan Haka i ka shitur shtetasit Oltian Marku, mjetin me nr shasie </w:t>
      </w:r>
      <w:r w:rsidR="003D198C">
        <w:rPr>
          <w:sz w:val="24"/>
          <w:szCs w:val="24"/>
          <w:lang w:eastAsia="sq-AL"/>
        </w:rPr>
        <w:t>W</w:t>
      </w:r>
      <w:r w:rsidRPr="006B315F">
        <w:rPr>
          <w:sz w:val="24"/>
          <w:szCs w:val="24"/>
          <w:lang w:eastAsia="sq-AL"/>
        </w:rPr>
        <w:t xml:space="preserve">DD22 10221 A 104853 me targa AA 111 KL, vit prodhimi 2006, lloji autoveturë Daimler Chrysler në vlerën 7 000 (shtatë mijë) euro. </w:t>
      </w:r>
    </w:p>
    <w:p w:rsidR="006B315F" w:rsidRPr="006B315F" w:rsidRDefault="006B315F" w:rsidP="006B315F">
      <w:pPr>
        <w:ind w:firstLine="720"/>
        <w:contextualSpacing/>
        <w:jc w:val="both"/>
        <w:rPr>
          <w:sz w:val="24"/>
          <w:szCs w:val="24"/>
          <w:lang w:eastAsia="sq-AL"/>
        </w:rPr>
      </w:pPr>
      <w:r w:rsidRPr="006B315F">
        <w:rPr>
          <w:sz w:val="24"/>
          <w:szCs w:val="24"/>
          <w:lang w:eastAsia="sq-AL"/>
        </w:rPr>
        <w:t>16.11 Të ardhura nga vendimi gjyqësor</w:t>
      </w:r>
      <w:r w:rsidR="003D198C" w:rsidRPr="006B315F">
        <w:rPr>
          <w:sz w:val="24"/>
          <w:szCs w:val="24"/>
          <w:lang w:eastAsia="sq-AL"/>
        </w:rPr>
        <w:t>: Sazan</w:t>
      </w:r>
      <w:r w:rsidRPr="006B315F">
        <w:rPr>
          <w:sz w:val="24"/>
          <w:szCs w:val="24"/>
          <w:lang w:eastAsia="sq-AL"/>
        </w:rPr>
        <w:t xml:space="preserve"> Abaz Haka, ka hapur llogari me Nr. 423813780CLIDCFEURAQ, që në datën 12.09.2019. Nga këqyrja e veprimeve bankare rezulton se ka kryer gjithësej 87 veprime debiti dhe 4 veprime krediti, ku gjendja aktuale e kësaj llogarie është 47 Euro. Më datë 25.03.2015 rezulton se shtetasit Sazan Haka i është transferuar shuma prej 205 243, 58 euro nga Generali Italia s.p.a. si pagim dëmi, dhe në vijim Sazani rezulton që 50 000 euro t'ia ketë kaluar më datë 01.04.2015 Flamurit, 55 000 euro Fatbardhit. Më datë 30.10.2019 i është transferuar nga generali Italia s.p.a. shuma prej 283 970, 42 euro si pagim dëmi nga të cilat 20 000 euro ia ka kaluar Fatbardhit, 200 000 euro ia ka kaluar Flamurit. Më datë 06.11.2019 i ka kaluar Bleonës 24 000 euro.</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16.12 Të ardhura nga huatë e marra nga personat e tretë:- Me deklaratën noteriale nr. 2583 rep nr. 1901 kol datë 10.10.2016 rezulton se shtetasi Bajram Hoxha deklaron se i njeh detyrimin e marrë hua shtetasit Sazan Haka në cilësinë e huadhënësit ky i fundit në shumën 6 000 (gjashtë mijë) euro.- Me deklaratën noteriale nr. 2604 rep nr. 1921 kol datë 10.10.2016 </w:t>
      </w:r>
      <w:r w:rsidRPr="006B315F">
        <w:rPr>
          <w:sz w:val="24"/>
          <w:szCs w:val="24"/>
          <w:lang w:eastAsia="sq-AL"/>
        </w:rPr>
        <w:lastRenderedPageBreak/>
        <w:t>rezulton se shtetasi Bajram Hoxha deklaron se i njeh detyrimin e marrë hua shtetasit Sazan Haka në cilësinë e huadhënësit ky i fundit në shumën 500 000 (pesëqind mijë) lekë.</w:t>
      </w:r>
    </w:p>
    <w:p w:rsidR="006B315F" w:rsidRPr="006B315F" w:rsidRDefault="006B315F" w:rsidP="006B315F">
      <w:pPr>
        <w:ind w:firstLine="720"/>
        <w:contextualSpacing/>
        <w:jc w:val="both"/>
        <w:rPr>
          <w:sz w:val="24"/>
          <w:szCs w:val="24"/>
          <w:lang w:eastAsia="sq-AL"/>
        </w:rPr>
      </w:pPr>
      <w:r w:rsidRPr="006B315F">
        <w:rPr>
          <w:sz w:val="24"/>
          <w:szCs w:val="24"/>
          <w:lang w:eastAsia="sq-AL"/>
        </w:rPr>
        <w:t>16.13 Të ardhura nga punësimi: Shtetasi Sazan Haka rezulton i punësuar që nga viti 2015 (tetor) e në vijim pranë Bashkisë Krujë, ku rezulton se ka punuar me pagë bruto 22 000 lekë nga tetor 2015 deri në shkurt 2016; me pagë bruto 34 000 lekë nga janari 2016 deri më prill 2017; me pagë bruto 40 000 lekë në muajin maj 2017; me pagë bruto 63 280 lekë nga qershori 2017 deri në shtator 2019 dhe me pagë bruto 64 120 lekë nga tetori 2019 deri në maj 2020.</w:t>
      </w:r>
    </w:p>
    <w:p w:rsidR="006B315F" w:rsidRPr="006B315F" w:rsidRDefault="006B315F" w:rsidP="006B315F">
      <w:pPr>
        <w:ind w:firstLine="720"/>
        <w:contextualSpacing/>
        <w:jc w:val="both"/>
        <w:rPr>
          <w:sz w:val="24"/>
          <w:szCs w:val="24"/>
        </w:rPr>
      </w:pPr>
      <w:r w:rsidRPr="006B315F">
        <w:rPr>
          <w:sz w:val="24"/>
          <w:szCs w:val="24"/>
          <w:lang w:eastAsia="sq-AL"/>
        </w:rPr>
        <w:t>16. 14 Të ardhura nga shitja</w:t>
      </w:r>
      <w:r w:rsidR="003D198C" w:rsidRPr="006B315F">
        <w:rPr>
          <w:sz w:val="24"/>
          <w:szCs w:val="24"/>
          <w:lang w:eastAsia="sq-AL"/>
        </w:rPr>
        <w:t>: -</w:t>
      </w:r>
      <w:r w:rsidRPr="006B315F">
        <w:rPr>
          <w:sz w:val="24"/>
          <w:szCs w:val="24"/>
          <w:lang w:eastAsia="sq-AL"/>
        </w:rPr>
        <w:t xml:space="preserve"> Mjeti me nr shasie ËDB2030041A122814 me targa AA 265 N i vit prodhimit 2001 auotveturë Daimler Xhrysle</w:t>
      </w:r>
      <w:r w:rsidR="003D198C">
        <w:rPr>
          <w:sz w:val="24"/>
          <w:szCs w:val="24"/>
          <w:lang w:eastAsia="sq-AL"/>
        </w:rPr>
        <w:t>r, rezulton sipas kontratës nr.</w:t>
      </w:r>
      <w:r w:rsidRPr="006B315F">
        <w:rPr>
          <w:sz w:val="24"/>
          <w:szCs w:val="24"/>
          <w:lang w:eastAsia="sq-AL"/>
        </w:rPr>
        <w:t>4445 rep nr. 2180 kol datë 10.08.2015, të jetë shitur nga shtetasi Sazan Haka, shtetasit Gim Haka për shumën 300 000 lekë.- Mjeti me nr shasie ËDB2030071F546674 vit prodhimi 2004, autoveturë mercedes benz, Class C, rezulton se</w:t>
      </w:r>
      <w:r w:rsidR="003D198C">
        <w:rPr>
          <w:sz w:val="24"/>
          <w:szCs w:val="24"/>
          <w:lang w:eastAsia="sq-AL"/>
        </w:rPr>
        <w:t xml:space="preserve"> me kontratën e shitblerjes nr.</w:t>
      </w:r>
      <w:r w:rsidRPr="006B315F">
        <w:rPr>
          <w:sz w:val="24"/>
          <w:szCs w:val="24"/>
          <w:lang w:eastAsia="sq-AL"/>
        </w:rPr>
        <w:t>509 rep nr. 286 kol datë 01.02.2016 është shitur nga shtetasi Sazan Haka shtetasit Edison Pula në shumën 400 000 le</w:t>
      </w:r>
      <w:r w:rsidR="003D198C">
        <w:rPr>
          <w:sz w:val="24"/>
          <w:szCs w:val="24"/>
          <w:lang w:eastAsia="sq-AL"/>
        </w:rPr>
        <w:t>kë. - Me kontratën e shitjes nr.</w:t>
      </w:r>
      <w:r w:rsidRPr="006B315F">
        <w:rPr>
          <w:sz w:val="24"/>
          <w:szCs w:val="24"/>
          <w:lang w:eastAsia="sq-AL"/>
        </w:rPr>
        <w:t xml:space="preserve">4008 rep nr. 2163 kol datë 23.08.2016 rezulton se Sazan Haka i ka shitur shtetasit Ndriçim Koçi, mjetin me nr shasie </w:t>
      </w:r>
      <w:r w:rsidR="003D198C">
        <w:rPr>
          <w:sz w:val="24"/>
          <w:szCs w:val="24"/>
          <w:lang w:eastAsia="sq-AL"/>
        </w:rPr>
        <w:t>W</w:t>
      </w:r>
      <w:r w:rsidRPr="006B315F">
        <w:rPr>
          <w:sz w:val="24"/>
          <w:szCs w:val="24"/>
          <w:lang w:eastAsia="sq-AL"/>
        </w:rPr>
        <w:t>DB2030061A406264 me targa AA 810 LH, vit prodhimi 2002, lloji autoveturë Daimler Chrysler në vlerën 1 000 eu</w:t>
      </w:r>
      <w:r w:rsidR="003D198C">
        <w:rPr>
          <w:sz w:val="24"/>
          <w:szCs w:val="24"/>
          <w:lang w:eastAsia="sq-AL"/>
        </w:rPr>
        <w:t>ro.- Me kontratën e shitjes nr.</w:t>
      </w:r>
      <w:r w:rsidRPr="006B315F">
        <w:rPr>
          <w:sz w:val="24"/>
          <w:szCs w:val="24"/>
          <w:lang w:eastAsia="sq-AL"/>
        </w:rPr>
        <w:t xml:space="preserve">4535 rep nr. 1650 kol datë 03.12.2016 rezulton se Sazan Haka i ka shitur shtetasit Oltian Marku, mjetin me nr shasie </w:t>
      </w:r>
      <w:r w:rsidR="003D198C">
        <w:rPr>
          <w:sz w:val="24"/>
          <w:szCs w:val="24"/>
          <w:lang w:eastAsia="sq-AL"/>
        </w:rPr>
        <w:t>W</w:t>
      </w:r>
      <w:r w:rsidRPr="006B315F">
        <w:rPr>
          <w:sz w:val="24"/>
          <w:szCs w:val="24"/>
          <w:lang w:eastAsia="sq-AL"/>
        </w:rPr>
        <w:t xml:space="preserve">DD22 10221 A 104853 me targa AA 111 KL, vit prodhimi 2006, lloji autoveturë Daimler Chrysler në vlerën 7 000 (shtatë mijë) euro.- Me kontratën e shitjes nr. 2027 rep nr. 1005 kol datë 28.03.2019 rezulton se Sazan Haka i ka shitur shtetases Erblina Losha, mjetin me nr shasie </w:t>
      </w:r>
      <w:r w:rsidR="003D198C">
        <w:rPr>
          <w:sz w:val="24"/>
          <w:szCs w:val="24"/>
          <w:lang w:eastAsia="sq-AL"/>
        </w:rPr>
        <w:t>W</w:t>
      </w:r>
      <w:r w:rsidRPr="006B315F">
        <w:rPr>
          <w:sz w:val="24"/>
          <w:szCs w:val="24"/>
          <w:lang w:eastAsia="sq-AL"/>
        </w:rPr>
        <w:t>BAFF41000L177522 me targa AA 414 OV, vit prodhimi 2008, lloji autoveturë BM</w:t>
      </w:r>
      <w:r w:rsidR="003D198C">
        <w:rPr>
          <w:sz w:val="24"/>
          <w:szCs w:val="24"/>
          <w:lang w:eastAsia="sq-AL"/>
        </w:rPr>
        <w:t>W</w:t>
      </w:r>
      <w:r w:rsidRPr="006B315F">
        <w:rPr>
          <w:sz w:val="24"/>
          <w:szCs w:val="24"/>
          <w:lang w:eastAsia="sq-AL"/>
        </w:rPr>
        <w:t xml:space="preserve"> në vlerën 5 000 euro.</w:t>
      </w:r>
    </w:p>
    <w:p w:rsidR="006B315F" w:rsidRPr="006B315F" w:rsidRDefault="006B315F" w:rsidP="006B315F">
      <w:pPr>
        <w:ind w:firstLine="720"/>
        <w:contextualSpacing/>
        <w:jc w:val="both"/>
        <w:rPr>
          <w:sz w:val="24"/>
          <w:szCs w:val="24"/>
          <w:lang w:eastAsia="sq-AL"/>
        </w:rPr>
      </w:pPr>
      <w:r w:rsidRPr="006B315F">
        <w:rPr>
          <w:sz w:val="24"/>
          <w:szCs w:val="24"/>
        </w:rPr>
        <w:t xml:space="preserve">16.15 </w:t>
      </w:r>
      <w:r w:rsidRPr="006B315F">
        <w:rPr>
          <w:sz w:val="24"/>
          <w:szCs w:val="24"/>
          <w:lang w:eastAsia="sq-AL"/>
        </w:rPr>
        <w:t>Të ardhura të pretenduara nga shtetasi Sazan Haka: Biznes familjar i filluar në fillim të viteve '90, bujqësi dhe blegtori; Të ardhura nga emigracioni në shtetin grek; Të ardhura nga paga si punonjës i Bashkisë Krujë si specialist me pagë neto 52 503 lekë në muaj; Materialet e ndërtimit i ka marrë lek miqtë e tij si Roland Pajtoni, Andrea Totoshi, Fiqi Stojku, Tan Çela, Alban Sula, Dijon Dedja; Dëmshpërblimi i fituar nga gjykata italiane; Akt i marrjes së tokës në pro</w:t>
      </w:r>
      <w:r w:rsidR="003D198C">
        <w:rPr>
          <w:sz w:val="24"/>
          <w:szCs w:val="24"/>
          <w:lang w:eastAsia="sq-AL"/>
        </w:rPr>
        <w:t>nësi, ligji nr.</w:t>
      </w:r>
      <w:r w:rsidRPr="006B315F">
        <w:rPr>
          <w:sz w:val="24"/>
          <w:szCs w:val="24"/>
          <w:lang w:eastAsia="sq-AL"/>
        </w:rPr>
        <w:t>7501 i vitit 1991.</w:t>
      </w:r>
    </w:p>
    <w:p w:rsidR="006B315F" w:rsidRPr="006B315F" w:rsidRDefault="006B315F" w:rsidP="006B315F">
      <w:pPr>
        <w:ind w:firstLine="720"/>
        <w:contextualSpacing/>
        <w:jc w:val="both"/>
        <w:rPr>
          <w:sz w:val="24"/>
          <w:szCs w:val="24"/>
        </w:rPr>
      </w:pPr>
      <w:r w:rsidRPr="006B315F">
        <w:rPr>
          <w:sz w:val="24"/>
          <w:szCs w:val="24"/>
          <w:lang w:eastAsia="sq-AL"/>
        </w:rPr>
        <w:t xml:space="preserve">17. </w:t>
      </w:r>
      <w:r w:rsidRPr="006B315F">
        <w:rPr>
          <w:b/>
          <w:bCs/>
          <w:sz w:val="24"/>
          <w:szCs w:val="24"/>
          <w:lang w:eastAsia="sq-AL"/>
        </w:rPr>
        <w:t xml:space="preserve">Gjykata e Posaçme e Shkallës së Parë për Korrupsionin dhe Krimin e Organizuar, </w:t>
      </w:r>
      <w:r w:rsidRPr="006B315F">
        <w:rPr>
          <w:bCs/>
          <w:sz w:val="24"/>
          <w:szCs w:val="24"/>
          <w:lang w:eastAsia="sq-AL"/>
        </w:rPr>
        <w:t>me vendimin nr. 4 datë 04.07.2023 vendosi</w:t>
      </w:r>
      <w:r w:rsidRPr="006B315F">
        <w:rPr>
          <w:b/>
          <w:bCs/>
          <w:sz w:val="24"/>
          <w:szCs w:val="24"/>
          <w:lang w:eastAsia="sq-AL"/>
        </w:rPr>
        <w:t xml:space="preserve">: </w:t>
      </w:r>
      <w:r w:rsidRPr="006B315F">
        <w:rPr>
          <w:bCs/>
          <w:sz w:val="24"/>
          <w:szCs w:val="24"/>
          <w:lang w:eastAsia="sq-AL"/>
        </w:rPr>
        <w:t>“I.Pranimin</w:t>
      </w:r>
      <w:r w:rsidRPr="006B315F">
        <w:rPr>
          <w:sz w:val="24"/>
          <w:szCs w:val="24"/>
          <w:lang w:eastAsia="sq-AL"/>
        </w:rPr>
        <w:t xml:space="preserve"> pjesërisht të kërkesës së Prokurorisë së Posaçme kundër Korrupsionit dhe Krimit të Organizuar. Vendosjen e masës parandaluese pasurore, konfiskimin e pasurive për të cilat është ven</w:t>
      </w:r>
      <w:r w:rsidR="00B15711">
        <w:rPr>
          <w:sz w:val="24"/>
          <w:szCs w:val="24"/>
          <w:lang w:eastAsia="sq-AL"/>
        </w:rPr>
        <w:t>dosur sekuestro me vendimin nr.</w:t>
      </w:r>
      <w:r w:rsidRPr="006B315F">
        <w:rPr>
          <w:sz w:val="24"/>
          <w:szCs w:val="24"/>
          <w:lang w:eastAsia="sq-AL"/>
        </w:rPr>
        <w:t>153, datë 24.09.2020, të Gjykatës së Posaçme të Shkallës së Parë për Korrupsionin dhe Krimin e Organizuar dhe kalimin në pronësi të shtetit të pasurive si më poshtë:</w:t>
      </w:r>
    </w:p>
    <w:p w:rsidR="006B315F" w:rsidRPr="006B315F" w:rsidRDefault="006B315F" w:rsidP="006B315F">
      <w:pPr>
        <w:ind w:firstLine="720"/>
        <w:contextualSpacing/>
        <w:jc w:val="both"/>
        <w:rPr>
          <w:sz w:val="24"/>
          <w:szCs w:val="24"/>
        </w:rPr>
      </w:pPr>
      <w:r w:rsidRPr="006B315F">
        <w:rPr>
          <w:sz w:val="24"/>
          <w:szCs w:val="24"/>
          <w:lang w:eastAsia="sq-AL"/>
        </w:rPr>
        <w:t>Pasuria e paluajtshme me nr.82/8, ZK 3908, Vol.3, faqe 205, e llojit ndërtesë (2 kat + papafingo), me sipërfaqe 344 m2, me sipërfaqe totale ndërtimi 841 m2, me adresë: Zezë-Krujë, praktika me ref.0354, në pronësi të shtetasit Flamur Abaz Haka.</w:t>
      </w:r>
    </w:p>
    <w:p w:rsidR="006B315F" w:rsidRPr="006B315F" w:rsidRDefault="006B315F" w:rsidP="006B315F">
      <w:pPr>
        <w:ind w:firstLine="720"/>
        <w:contextualSpacing/>
        <w:jc w:val="both"/>
        <w:rPr>
          <w:sz w:val="24"/>
          <w:szCs w:val="24"/>
        </w:rPr>
      </w:pPr>
      <w:r w:rsidRPr="006B315F">
        <w:rPr>
          <w:sz w:val="24"/>
          <w:szCs w:val="24"/>
          <w:lang w:eastAsia="sq-AL"/>
        </w:rPr>
        <w:t>Pasuria e paluajtshme me nr.82/7, ZK 3908, Vol.3, faqe 204, e llojit ndërtesë (2 kat + papafingo), me sipërfaqe 142 m2, me sipërfaqe totale ndërtimi 841 m2, me adresë: Zezë-Krujë, praktika me ref.0352, në pronësi të shtetasit Fatbardh Abaz Haka.</w:t>
      </w:r>
    </w:p>
    <w:p w:rsidR="006B315F" w:rsidRPr="006B315F" w:rsidRDefault="006B315F" w:rsidP="006B315F">
      <w:pPr>
        <w:ind w:firstLine="720"/>
        <w:contextualSpacing/>
        <w:jc w:val="both"/>
        <w:rPr>
          <w:sz w:val="24"/>
          <w:szCs w:val="24"/>
        </w:rPr>
      </w:pPr>
      <w:r w:rsidRPr="006B315F">
        <w:rPr>
          <w:sz w:val="24"/>
          <w:szCs w:val="24"/>
          <w:lang w:eastAsia="sq-AL"/>
        </w:rPr>
        <w:t>Heqjen e masës parandaluese pasurore, mbi pasuritë për të cilat është ven</w:t>
      </w:r>
      <w:r w:rsidR="00B15711">
        <w:rPr>
          <w:sz w:val="24"/>
          <w:szCs w:val="24"/>
          <w:lang w:eastAsia="sq-AL"/>
        </w:rPr>
        <w:t>dosur sekuestro me vendimin nr.</w:t>
      </w:r>
      <w:r w:rsidRPr="006B315F">
        <w:rPr>
          <w:sz w:val="24"/>
          <w:szCs w:val="24"/>
          <w:lang w:eastAsia="sq-AL"/>
        </w:rPr>
        <w:t>153, date 24.09.2020, të Gjykatës së Posaçme të Shkallës së Parë për Korrupsionin dhe Krimin e Organizuar, si më poshtë: - Pasuria e paluajtshme me nr.121/18, ZK 3908, Vol.3, faqe 109, e llojit Arë + truall, me sipërfaqe 1589 m2 (nga këto 400 m2 truall dhe 139 m2 ndërtesë, 2 kate + papafingo), me adresë: Zezë-Krujë, praktikat me ref.234 +0360, në pronësi të shtetasve Sazan Abaz Haka dhe Erta Sami Haka.</w:t>
      </w:r>
    </w:p>
    <w:p w:rsidR="006B315F" w:rsidRPr="006B315F" w:rsidRDefault="006B315F" w:rsidP="006B315F">
      <w:pPr>
        <w:ind w:firstLine="720"/>
        <w:contextualSpacing/>
        <w:jc w:val="both"/>
        <w:rPr>
          <w:sz w:val="24"/>
          <w:szCs w:val="24"/>
        </w:rPr>
      </w:pPr>
      <w:r w:rsidRPr="006B315F">
        <w:rPr>
          <w:sz w:val="24"/>
          <w:szCs w:val="24"/>
          <w:lang w:eastAsia="sq-AL"/>
        </w:rPr>
        <w:t>Ngarkohet Agjencia e Administrimit të Pasurive të Sekuestruara e të Konfiskuara, të dorëzojë pasuritë</w:t>
      </w:r>
      <w:r w:rsidR="00B15711">
        <w:rPr>
          <w:sz w:val="24"/>
          <w:szCs w:val="24"/>
          <w:lang w:eastAsia="sq-AL"/>
        </w:rPr>
        <w:t xml:space="preserve"> e sekuestruara me vendimin nr.</w:t>
      </w:r>
      <w:r w:rsidRPr="006B315F">
        <w:rPr>
          <w:sz w:val="24"/>
          <w:szCs w:val="24"/>
          <w:lang w:eastAsia="sq-AL"/>
        </w:rPr>
        <w:t>153, datë 24.09.2020, të Gjykatës së Posaçme të Shkallës së Parë për Korrupsionin dhe Krimin e Organizuar, pronarëve legjitimë, shtetasve Sazan Abaz Haka dhe Erta Sami Haka.</w:t>
      </w:r>
    </w:p>
    <w:p w:rsidR="006B315F" w:rsidRPr="006B315F" w:rsidRDefault="006B315F" w:rsidP="006B315F">
      <w:pPr>
        <w:ind w:firstLine="720"/>
        <w:contextualSpacing/>
        <w:jc w:val="both"/>
        <w:rPr>
          <w:sz w:val="24"/>
          <w:szCs w:val="24"/>
          <w:lang w:eastAsia="sq-AL"/>
        </w:rPr>
      </w:pPr>
      <w:r w:rsidRPr="006B315F">
        <w:rPr>
          <w:sz w:val="24"/>
          <w:szCs w:val="24"/>
        </w:rPr>
        <w:t xml:space="preserve">18. </w:t>
      </w:r>
      <w:r w:rsidRPr="006B315F">
        <w:rPr>
          <w:sz w:val="24"/>
          <w:szCs w:val="24"/>
          <w:lang w:eastAsia="sq-AL"/>
        </w:rPr>
        <w:t>Gjykata e Posacme e Shkallës së parë arsyetoi ndër të tjera se:</w:t>
      </w:r>
    </w:p>
    <w:p w:rsidR="006B315F" w:rsidRPr="006B315F" w:rsidRDefault="006B315F" w:rsidP="006B315F">
      <w:pPr>
        <w:ind w:firstLine="720"/>
        <w:contextualSpacing/>
        <w:jc w:val="both"/>
        <w:rPr>
          <w:sz w:val="24"/>
          <w:szCs w:val="24"/>
          <w:lang w:eastAsia="sq-AL"/>
        </w:rPr>
      </w:pPr>
      <w:r w:rsidRPr="006B315F">
        <w:rPr>
          <w:sz w:val="24"/>
          <w:szCs w:val="24"/>
          <w:lang w:eastAsia="sq-AL"/>
        </w:rPr>
        <w:lastRenderedPageBreak/>
        <w:t>18.1  “Gjykata bazuar në nenet 192 e vijues dhe 194 të K.Pr.Civile, i parë i lidhur me nenin 23/3 të Aktit Normativ Nr. 1 datë 31.01.2020 "Për Masat Parandaluese në Kuadër të Forcimit të Luftës Kundër Terrorizmit, Krimit të Organizuar, Krimeve të Rënda dhe Konsolidimit të Rendit e Sigurisë Publike", referuar përmbajtjes së vendimit për sekuestrimin e pasurive, duke qenë se gjatë gjykimit rezultoi se disa nga pasuritë objekt i këtij konfiskimi, janë në emër të shtetasve Fatbardh Haka, Sazan Haka dhe Erta Haka, për këtë arsye, bazuar në nenet e më</w:t>
      </w:r>
      <w:r w:rsidR="00B15711">
        <w:rPr>
          <w:sz w:val="24"/>
          <w:szCs w:val="24"/>
          <w:lang w:eastAsia="sq-AL"/>
        </w:rPr>
        <w:t>sipërme, me kërkesë të mbrojtës</w:t>
      </w:r>
      <w:r w:rsidRPr="006B315F">
        <w:rPr>
          <w:sz w:val="24"/>
          <w:szCs w:val="24"/>
          <w:lang w:eastAsia="sq-AL"/>
        </w:rPr>
        <w:t xml:space="preserve">ve të subjektit nën hetim pasuror dhe personave të tretë, vendosi të thërrasë si persona të tretë në këtë gjykim, shtetasit Fatbardh Haka, Sazan Haka dhe Erta Haka, pasi çmoi se kanë interes në çështje, duke qenë se disa nga pasuritë objekt konfiskimi janë në pronësi të tyre dhe mund të tërheqin pasoja nga vendimmarrja </w:t>
      </w:r>
      <w:r w:rsidR="00B15711">
        <w:rPr>
          <w:sz w:val="24"/>
          <w:szCs w:val="24"/>
          <w:lang w:eastAsia="sq-AL"/>
        </w:rPr>
        <w:t>e</w:t>
      </w:r>
      <w:r w:rsidRPr="006B315F">
        <w:rPr>
          <w:sz w:val="24"/>
          <w:szCs w:val="24"/>
          <w:lang w:eastAsia="sq-AL"/>
        </w:rPr>
        <w:t xml:space="preserve"> kësaj gjykate.</w:t>
      </w:r>
    </w:p>
    <w:p w:rsidR="006B315F" w:rsidRPr="006B315F" w:rsidRDefault="006B315F" w:rsidP="006B315F">
      <w:pPr>
        <w:ind w:firstLine="720"/>
        <w:contextualSpacing/>
        <w:jc w:val="both"/>
        <w:rPr>
          <w:sz w:val="24"/>
          <w:szCs w:val="24"/>
          <w:lang w:eastAsia="sq-AL"/>
        </w:rPr>
      </w:pPr>
      <w:r w:rsidRPr="006B315F">
        <w:rPr>
          <w:sz w:val="24"/>
          <w:szCs w:val="24"/>
          <w:lang w:eastAsia="sq-AL"/>
        </w:rPr>
        <w:t>18.2 Për sa i përket të provuarit të origjinës së ligjshme (të ardhura të ligjshme) të burimit të krijimit të pasurisë, subjekti nën hetim pasuror dhe personat e tretë, nuk arritën të justifikojnë gjatë hetimit gjyqësor mundësinë për të investuar në blerjen e paluajtshme objekt konfiskimi, përveç pasurisë: 1. Pasuria e paluajtshme me nr.121/18, ZK pasurive të luajtshme dhe të 3908, Vol.3, faqe 109, e llojit Arë + truall, me sipërfaqe 1589 m2 (nga këto 400 m2 truall dhe 139 m2 ndërtesë, 2 kate + papafingo), me adresë: Zezë-Krujë, praktikat me ref.234 +0360, në pronësi të shtetasve Sazan Abaz Haka dhe Erta Sami Haka, për sa do të argumentohet në vijim: Me kërkesë të mbrojtësve të subjektit nën hetim pasuror dhe personave të tretë, duke qenë se gjatë gjykimit lindi nevoja për një një ekspertizë të posaçmë në fushën e vlerësimit të pasurive të paluajtshme dhe atë financiare, gjykata caktoi dy ekspertë: vlerësues të pasurive të paluajtshme dhe kontabël, në kuadër të një hetimi të plotë dhe shterues lidhur me çështjen objekt gjykimi. Referuar raportit të vlerësimit të përpiluar nga ekspertja vlerësuese e pasurive të paluajtshme Albana Beqiri, datë 28.03.2022 dhe atij shtesë të datës 19.09.2022 rezulton se</w:t>
      </w:r>
      <w:r w:rsidR="00B15711" w:rsidRPr="006B315F">
        <w:rPr>
          <w:sz w:val="24"/>
          <w:szCs w:val="24"/>
          <w:lang w:eastAsia="sq-AL"/>
        </w:rPr>
        <w:t>: 1.Pasuria</w:t>
      </w:r>
      <w:r w:rsidRPr="006B315F">
        <w:rPr>
          <w:sz w:val="24"/>
          <w:szCs w:val="24"/>
          <w:lang w:eastAsia="sq-AL"/>
        </w:rPr>
        <w:t xml:space="preserve"> e llojit ndërtesë me nr pasurie 82/8 (2 kate + papafingo), ZK 3908, vol 3 faqja 205 me adresë Zezë Krujë, me sip ndërtimi 344 m2 dhe sip totale banimi 841 m2 në pronësi të shtetasit Flamur Haka, është legalizuar në vitin 2017 bazuar në lejen e legalizimit nr. 201467 datë 05.05.2017 por referuar historikut të pamjeve nga faqja ëeb e google earth dhe gjeoportal si dhe ndryshimeve që konstatohen nga këto pamje, mendohet se punimet janë kryer nga korriku 2015 e më tej. Data 02.07.2015 rezulton si data më e hershme e objektit ndërtesë. Para kësaj date nuk evidentohen pamje apo të ketë evidencë mbi gjendjen e mëparshme apo shkallën e investimit të kësaj pasurie. Nga pamjet evidentohet vetëm njolla e ndërtimit dhe çatia e saj me tjegulla të errëta.Vlera e punimeve e kryera sipas kostos mesatare të ndërtimit për ndërtesën në vitin 2015 është: Kati përdhe 9 170 703 lekë; Kati i parë 6 611 437 lekë; Papafingo 4 078 830 lekë. Pra në total 19 860 970 lekë.Sipas ekspertes vlerësuese, sipas aktit të ekspertimit të datës 19.09.2022, vlera e investimit në banesë është bërë në dy intervale kohore: Deri në vitin 2015 në masën 70% dhe deri në vitin 2020 në masën 30%. Ndërkohë në lidhje me koston e mobilimit, rezulton në total një shpenzim prej 928 000 lekë. Në lidhje me titullin e pronësisë mbi truallin në lejen e legalizimit evidentohet përshkrimi: Do të miratohet me VKM. Ekspertja vlerësuese, ka konkluduar se, deri në momentin e legalizimit, janë të përfunduara në konstruksion, me mbulesën çati dhe me fasadë të papërfunduar. Gjithashtu konstatohet se rifiniturat janë të papërfunduara.</w:t>
      </w:r>
    </w:p>
    <w:p w:rsidR="006B315F" w:rsidRPr="006B315F" w:rsidRDefault="006B315F" w:rsidP="006B315F">
      <w:pPr>
        <w:ind w:firstLine="720"/>
        <w:contextualSpacing/>
        <w:jc w:val="both"/>
        <w:rPr>
          <w:sz w:val="24"/>
          <w:szCs w:val="24"/>
          <w:lang w:eastAsia="sq-AL"/>
        </w:rPr>
      </w:pPr>
      <w:r w:rsidRPr="006B315F">
        <w:rPr>
          <w:sz w:val="24"/>
          <w:szCs w:val="24"/>
          <w:lang w:eastAsia="sq-AL"/>
        </w:rPr>
        <w:t>18.3 Pa</w:t>
      </w:r>
      <w:r w:rsidR="00B15711">
        <w:rPr>
          <w:sz w:val="24"/>
          <w:szCs w:val="24"/>
          <w:lang w:eastAsia="sq-AL"/>
        </w:rPr>
        <w:t>suria e llojit ndërtesë, me nr.</w:t>
      </w:r>
      <w:r w:rsidRPr="006B315F">
        <w:rPr>
          <w:sz w:val="24"/>
          <w:szCs w:val="24"/>
          <w:lang w:eastAsia="sq-AL"/>
        </w:rPr>
        <w:t xml:space="preserve">82/7 ZK 3908 vol 3 faqja 204 ka të njëjtën vendndodhje dhe pozicion si pasuria me nr. 82/8 në pronësi të shtetasit Fatbardh Haka është legalizuar në vitin 2017 bazuar në lejen e legalizimit nr. 201468 datë 05.05.2017 por referuar historikut të pamjeve nga faqja e </w:t>
      </w:r>
      <w:r w:rsidR="00B15711">
        <w:rPr>
          <w:sz w:val="24"/>
          <w:szCs w:val="24"/>
          <w:lang w:eastAsia="sq-AL"/>
        </w:rPr>
        <w:t>w</w:t>
      </w:r>
      <w:r w:rsidRPr="006B315F">
        <w:rPr>
          <w:sz w:val="24"/>
          <w:szCs w:val="24"/>
          <w:lang w:eastAsia="sq-AL"/>
        </w:rPr>
        <w:t>eb google earth dhe gjeoportal dhe ndryshimeve që konstatohen nga këto pamje, mendohet se punimet janë kryer përgjatë viteve 2015 e më tej. Periudha korrik 2015 rezulton si e dhënë më e hershme e objektit ndërtesë. Para kësaj periudhe nuk evidentohen pamje apo të ket</w:t>
      </w:r>
      <w:r w:rsidR="00B15711">
        <w:rPr>
          <w:sz w:val="24"/>
          <w:szCs w:val="24"/>
          <w:lang w:eastAsia="sq-AL"/>
        </w:rPr>
        <w:t>ë evidencë mbi gjendjen e mëpars</w:t>
      </w:r>
      <w:r w:rsidRPr="006B315F">
        <w:rPr>
          <w:sz w:val="24"/>
          <w:szCs w:val="24"/>
          <w:lang w:eastAsia="sq-AL"/>
        </w:rPr>
        <w:t>hme apo shkallën e investimit të kësaj ndërtese. Nga pamjet evidentohet vetëm njolla e ndërtimit dhe çatia e saj me tjegulla të errëta. Në lidhje me investimin e kryer rezulton sipas ekspertes se vlera e</w:t>
      </w:r>
      <w:r w:rsidR="00B15711">
        <w:rPr>
          <w:sz w:val="24"/>
          <w:szCs w:val="24"/>
          <w:lang w:eastAsia="sq-AL"/>
        </w:rPr>
        <w:t xml:space="preserve"> punimeve është 9 330 657 lekë. </w:t>
      </w:r>
      <w:r w:rsidRPr="006B315F">
        <w:rPr>
          <w:sz w:val="24"/>
          <w:szCs w:val="24"/>
          <w:lang w:eastAsia="sq-AL"/>
        </w:rPr>
        <w:t xml:space="preserve">Sipas ekspertes vlerësuese vlera e investimit të </w:t>
      </w:r>
      <w:r w:rsidRPr="006B315F">
        <w:rPr>
          <w:sz w:val="24"/>
          <w:szCs w:val="24"/>
          <w:lang w:eastAsia="sq-AL"/>
        </w:rPr>
        <w:lastRenderedPageBreak/>
        <w:t xml:space="preserve">banesës është bërë në dy intervale kohore: Deri në vitin 2015 në masën 70% dhe deri në vitin 2020 në masën 30%. Ndërkohë në lidhje me koston e mobilimit të kësaj pasurie, ekspertja vlerësuese ka përcaktuar shpenzime në masën 808 000 lekë. Sipas ekspertimit vlerësues, rezulton se referuar historikut të pamjeve nga faqja e ëeb google earth dhe gjeoporta si dhe ndryshimeve që konstatohen nga këto pamje objekti ka qenë ekzistues që në vitin 2007. Nga pamjet evidentohet vetëm njolla e ndërtimit dhe çatia e saj në formë 4 ujëse me tjegulla të kuqe. Në korrik 2015 ekziston njolla e ndërtimit por konstatohen ndryshime nga lart të pamjeve apo shtesa të kryera mbi këtë objekt. Konkretisht është një rikonstruksion i ndërtesës dhe një ndryshim i çatisë së saj nga 4 ujëse në çati me ngjyrë kafe me dritare. Pra nëse kemi një investim të kryer sipas ndryshimeve që konstatohen nga faqja e </w:t>
      </w:r>
      <w:r w:rsidR="00B15711">
        <w:rPr>
          <w:sz w:val="24"/>
          <w:szCs w:val="24"/>
          <w:lang w:eastAsia="sq-AL"/>
        </w:rPr>
        <w:t>w</w:t>
      </w:r>
      <w:r w:rsidRPr="006B315F">
        <w:rPr>
          <w:sz w:val="24"/>
          <w:szCs w:val="24"/>
          <w:lang w:eastAsia="sq-AL"/>
        </w:rPr>
        <w:t>eb google earth punimet janë kryer përgjatë periudhës korrik 2015 e më tej. Konkretisht nga kqyrja në vend është identifikuar shtesa e katit përdhe për garazhin 29 m2 si dhe investimi në papafingo. Në kontratën e lidhur me shtetasin Afrim Domi nuk ka informacion mbi objektin dhe as mbi vlerën e tij deri në datë 11.03.2013</w:t>
      </w:r>
    </w:p>
    <w:p w:rsidR="006B315F" w:rsidRPr="006B315F" w:rsidRDefault="006B315F" w:rsidP="006B315F">
      <w:pPr>
        <w:ind w:firstLine="720"/>
        <w:contextualSpacing/>
        <w:jc w:val="both"/>
        <w:rPr>
          <w:sz w:val="24"/>
          <w:szCs w:val="24"/>
          <w:lang w:eastAsia="sq-AL"/>
        </w:rPr>
      </w:pPr>
      <w:r w:rsidRPr="006B315F">
        <w:rPr>
          <w:sz w:val="24"/>
          <w:szCs w:val="24"/>
          <w:lang w:eastAsia="sq-AL"/>
        </w:rPr>
        <w:t>18.4 Për pasurinë me nr. 121/18 me adresë Zezë, Krujë, në pronësi të shtetasve Sazan dhe Erta Haka është përllogaritur kostoja e ndërtimit të saj në vlerën 7 811 093 lekë. Kati përdhe ka vlerën 2 825 856 lekë, kati i parë vlerën 2 052 745 lekë dhe papafingo ka vlerën 2 932 492 lekë. Ekspertja ka përcaktuar se referuar vendimit për kualifikimin e ndërtimit infornal nr. 924 datë 04.05.2017 si dhe fotove bashkalidhur rezulton se objekti është i përfunduar plotësisht. Mund të ketë punime të brendshme të pakryera por nuk është në gjendje t'i verifikojë. Në momentin e inspektimit, punimet kanë qenë të përfunduara në të gjithë godinën. Ky objekt sipas ekspertes është i përfunduar plotësisht.</w:t>
      </w:r>
    </w:p>
    <w:p w:rsidR="006B315F" w:rsidRPr="006B315F" w:rsidRDefault="006B315F" w:rsidP="006B315F">
      <w:pPr>
        <w:ind w:firstLine="720"/>
        <w:contextualSpacing/>
        <w:jc w:val="both"/>
        <w:rPr>
          <w:sz w:val="24"/>
          <w:szCs w:val="24"/>
          <w:lang w:eastAsia="sq-AL"/>
        </w:rPr>
      </w:pPr>
      <w:r w:rsidRPr="006B315F">
        <w:rPr>
          <w:sz w:val="24"/>
          <w:szCs w:val="24"/>
          <w:lang w:eastAsia="sq-AL"/>
        </w:rPr>
        <w:t>18.5 Në lidhje me shpenzimet e mobilimit ekspertja ka përllogaritur që ato janë në vlerën 788 000 lekë.1.Referuar përmbajtjes së aktit të ekspertimit kontabël, rezulton se eksperti ka përllogaritur në tërësinë e të ardhurave të shtetasit Flamur Haka, shumën e përftuar në formën e transfertës monetare nga vëllai i tij Sazan Haka, nëpërmjet Bankës Kombëtare Tregëtare, e konkretisht:Transfertë në shumën 50,000 euro ekuivalentuar në 7,017,000 lekë datë 01.04.2015 me përshkrim "Transferim shume nga ndarja e siguracioniť".Transfertë në shumën 200,000 euro datë 04.11.2019 ekuivalentuar në 24,616,000 lekë me përshkrim "Kalim sipas prokurës së posaçme Nr. 6230 Rep dhe Nr. 2926 Kol datë 18.09.2019 Dëmshpërblim me vendim të Gjykatës së Apelit Napoli, Itali nr. 4071/2019 datë 29.07.2019". Në total, të ardhurat e përfituara nga shtetasi Flamur Haka dhe transferuar drejtëpërdrejt në llogarinë personale të këtij shtetasi, në lidhje me Vendimin e Gjykatës së Apelit Napoli, Itali, janë në shumën 31,633,000 lekë. Referuar përmbajtjes së aktit të ekspertimit kontabël, rezulton se eksperti ka përllogaritur në tërësinë e shpenzimeve të shtetasit Flamur Haka: Shpenzimet për blerjen dhe ndërtimin e pasurive të paluajtshme në pronësi të tij, në shumën 19,860,970 lekë.Po kështu, janë përllogaritur shpenzimet e tjera financiare nga shtetasi Flamur Haka, për likuidimin e qirave, në shumën 978,580 lekë. .Gjendja monetare në llogarinë bankare të shtetasit Flamur Haka, pranë Bankës Kombëtare Tregtare sha, në datën 24.08.2020, rezulton në shumën 48,009.23 euro ekuivalentuar në 5,941,622 lekë. Referuar përmbajtjes së aktit të ekspertimit kontabël, rezulton se eksperti ka përllogaritur në tërësinë e të ardhurave të shtetasit Fatbardh Haka, shumën e përftuar në formën e transfertës monetare nga vëllai i tij Sazan Haka, nëpërmjet Bankës Kombëtare Tregëtare, e konkretisht: Transfertë në shumën 55,000 euro ekuivalentuar në 7,718,700 lekë datë 01.04.2015 me përshkrim "Transferim shume nga ndarja e siguracioniť". Transfertë në shumën 20,000 euro datë 04.11.2019 ekuivalentuar në 2,461,600 lekë me përshkrim "Kalim sipas prokurës së posaçme Nr. 6230 Rep dhe Nr. 2926 Kol datë 18.09.2019 Dëmshpërblim me vendim të Gjykatës së Apelit Napoli, Itali nr. 4071/2019 datë 29.07.2019"..Në total, të ardhurat e përfituara nga shtetasi Fatbardh Haka dhe transferuar drejtpërdrejt në llogarinë personale të këtij shtetasi, në lidhje me Vendimin e Gjykatës së Apelit Napoli, Itali janë në shumën 10,180,300 lekë. Po kështu, janë përllogaritur edhe të ardhurat e përftuara nga shitja e pasurive të paluajtshme, në shumën 200,000 lekë.</w:t>
      </w:r>
    </w:p>
    <w:p w:rsidR="006B315F" w:rsidRPr="006B315F" w:rsidRDefault="006B315F" w:rsidP="006B315F">
      <w:pPr>
        <w:ind w:firstLine="720"/>
        <w:contextualSpacing/>
        <w:jc w:val="both"/>
        <w:rPr>
          <w:sz w:val="24"/>
          <w:szCs w:val="24"/>
          <w:lang w:eastAsia="sq-AL"/>
        </w:rPr>
      </w:pPr>
      <w:r w:rsidRPr="006B315F">
        <w:rPr>
          <w:sz w:val="24"/>
          <w:szCs w:val="24"/>
          <w:lang w:eastAsia="sq-AL"/>
        </w:rPr>
        <w:lastRenderedPageBreak/>
        <w:t xml:space="preserve">18.6 Referuar përmbajtjes së aktit të ekspertimit kontabël, rezulton se eksperti ka përllogaritur në tërësinë e shpenzimeve të shtetasit Fatbardh Haka: Shpenzimet për blerjen dhe ndërtimin e pasurive të paluajtshme në pronësi të këtij shtetasi, në shumën 9,330,657 lekë.Po kështu, janë përllogaritur shpenzimet për blerjen e pasurive të luajtshme nga shtetasi Fatbardh Haka, në shumën 1,400,000 lekë.Gjendja monetare në llogarinë bankare të shtetasit Fatbardh Haka, pranë Bankës Kombëtare Tregtare sha bëhet, në datën 24.08.2020, rezulton në shumën 4,085.71 euro ekuivalentuar në 5,941,622 lekë, ekuivalentuar në 505,607 lekë. </w:t>
      </w:r>
    </w:p>
    <w:p w:rsidR="006B315F" w:rsidRPr="006B315F" w:rsidRDefault="006B315F" w:rsidP="006B315F">
      <w:pPr>
        <w:ind w:firstLine="720"/>
        <w:contextualSpacing/>
        <w:jc w:val="both"/>
        <w:rPr>
          <w:sz w:val="24"/>
          <w:szCs w:val="24"/>
          <w:lang w:eastAsia="sq-AL"/>
        </w:rPr>
      </w:pPr>
      <w:r w:rsidRPr="006B315F">
        <w:rPr>
          <w:sz w:val="24"/>
          <w:szCs w:val="24"/>
          <w:lang w:eastAsia="sq-AL"/>
        </w:rPr>
        <w:t>18.7 Në total, të ardhurat e përfituara nga shtetasi Sazan Haka nga Vendimi i Gjykatës së Apelit Napoli, Itali janë në shumën 63,803,095 lekë. Po kështu, janë përllogaritur të ardhurat e përfituara nga punësimi i shtetasit Sazan Haka pranë Bashkisë Krujë, në shumën 2,584,095 lekë; Të ardhurat e përfituara nga shitja e pasurive të luajtshme në shumën 2,397,180 lekë; Të ardhurat e përftuara nga disbursimi i kredisë pranë OTP Bank në shumën 500.000 lekë, më datë 06.06.2019.Referuar përmbajtjes së aktit të ekspertimit kontabël, rezulton se eksperti ka përllogaritur në tërësinë e shpenzimeve të shtetasit Sazan Haka: Shpenzimet për blerjen dhe ndërtimin e pasurive të paluajtshme në pronësi të këtij shtetasi, në shumën 8,111,093 lekë. Shpenzimet për blerjen e pasurive të luajtshme në shumën 3,120,680 lekë Shpenzimet të tjera financiare të kryera nga shtetasi Sazan Haka (transferta bankare në emër të familjarëve të tij, huadhënie) në shumën 46,089,340 lekë. Gjendja monetare në llogarinë bankare të shtetasit Sazan Haka, pranë Bankës Kombëtare Treg</w:t>
      </w:r>
      <w:r w:rsidR="00B15711" w:rsidRPr="00B15711">
        <w:rPr>
          <w:sz w:val="24"/>
          <w:szCs w:val="24"/>
          <w:lang w:eastAsia="sq-AL"/>
        </w:rPr>
        <w:t>ë</w:t>
      </w:r>
      <w:r w:rsidRPr="006B315F">
        <w:rPr>
          <w:sz w:val="24"/>
          <w:szCs w:val="24"/>
          <w:lang w:eastAsia="sq-AL"/>
        </w:rPr>
        <w:t>tare sha bëhet, në datën 24.08.2020, rezulton në shumën 47.92 euro ekuivalentuar në 5,931 lekë si dhe 1,714 lekë në llogarinë në monedhën lekë për një total prej 7,645 lekë.</w:t>
      </w:r>
    </w:p>
    <w:p w:rsidR="006B315F" w:rsidRPr="006B315F" w:rsidRDefault="006B315F" w:rsidP="006B315F">
      <w:pPr>
        <w:ind w:firstLine="720"/>
        <w:contextualSpacing/>
        <w:jc w:val="both"/>
        <w:rPr>
          <w:sz w:val="24"/>
          <w:szCs w:val="24"/>
          <w:lang w:eastAsia="sq-AL"/>
        </w:rPr>
      </w:pPr>
      <w:r w:rsidRPr="006B315F">
        <w:rPr>
          <w:sz w:val="24"/>
          <w:szCs w:val="24"/>
          <w:lang w:eastAsia="sq-AL"/>
        </w:rPr>
        <w:t>18.8 Për sa i takon raportit midis të ardhurave dhe shpenzimeve, nga ana e ekspertit kontabël është përllogaritur ky raport për çdo vit, që nga data e blerjes së pasurive objekt konfiskimi, deri në dhënien e vendimit të sekuestrimit, për subjektin nën hetim pasuror dhe gjithësecilin prej personave të tretë dhe në vijim është bërë përllogaritja në total për të gjithë familjen. Për sa më sipër ka rezultuar se: Nga analiza financiare për çdo vit kalendarik rezulton se:</w:t>
      </w:r>
      <w:r w:rsidRPr="006B315F">
        <w:rPr>
          <w:b/>
          <w:bCs/>
          <w:sz w:val="24"/>
          <w:szCs w:val="24"/>
          <w:lang w:eastAsia="sq-AL"/>
        </w:rPr>
        <w:t xml:space="preserve"> </w:t>
      </w:r>
      <w:r w:rsidRPr="006B315F">
        <w:rPr>
          <w:sz w:val="24"/>
          <w:szCs w:val="24"/>
          <w:lang w:eastAsia="sq-AL"/>
        </w:rPr>
        <w:t xml:space="preserve">Shtetasi Flamur Haka rezulton me pamundësi financiare kursimi në vitin 2015, vit i cili është dhe periudha e ndërtimit të pasurisë objekt konfiskimi në shumën -13,668,642 lekë.Shtetasi Fatbardh Haka rezulton me pamundësi financiare kursimi në vitin 2015, vit i cili është dhe periudha e ndërtimit të pasurisë objekt konfiskimi në shumën -5,346,577 lekë. Shtetasi Sazan Haka rezulton me mundësi financiare kursimi në vitin 2015, vit i cili është dhe periudha e ndërtimit të pasurisë objekt konfiskimi në shumën 5,743,072 lekë por me pamundësi financiare në vitet 2013 - 2014 vite në të cilat ka kryer blerjen e tokës dhe dy automjete.Nga analiza financiare për të gjithë periudhën në total rezulton </w:t>
      </w:r>
      <w:r w:rsidR="00B15711" w:rsidRPr="006B315F">
        <w:rPr>
          <w:sz w:val="24"/>
          <w:szCs w:val="24"/>
          <w:lang w:eastAsia="sq-AL"/>
        </w:rPr>
        <w:t>se:</w:t>
      </w:r>
      <w:r w:rsidRPr="006B315F">
        <w:rPr>
          <w:sz w:val="24"/>
          <w:szCs w:val="24"/>
          <w:lang w:eastAsia="sq-AL"/>
        </w:rPr>
        <w:t xml:space="preserve"> Shtetasi Flamur Haka rezulton me mundësi financiare kursimi për periudhën 2016 - 2020 në shumën 18,520,470 lekë.</w:t>
      </w:r>
    </w:p>
    <w:p w:rsidR="006B315F" w:rsidRPr="006B315F" w:rsidRDefault="006B315F" w:rsidP="006B315F">
      <w:pPr>
        <w:ind w:firstLine="720"/>
        <w:contextualSpacing/>
        <w:jc w:val="both"/>
        <w:rPr>
          <w:sz w:val="24"/>
          <w:szCs w:val="24"/>
          <w:lang w:eastAsia="sq-AL"/>
        </w:rPr>
      </w:pPr>
      <w:r w:rsidRPr="006B315F">
        <w:rPr>
          <w:sz w:val="24"/>
          <w:szCs w:val="24"/>
          <w:lang w:eastAsia="sq-AL"/>
        </w:rPr>
        <w:t>18.9 Shtetasi Fatbardh Haka rezulton me pamundësi financiare kursimi për periudhën 2016 - 2020 në shumën -4,490,573 lekë.Shtetasi Sazan Haka rezulton me mundësi financiare kursimi për periudhën 2015-2020 në shumën 12,124,014 lekë. Në lidhje me analizën financiare të përbashkët për shtetasin Flamur Haka dhe familjarët e tij, për të gjithë periudhën si dhe për çdo vit kalendarik, rezulton se Shtetasi Flamur Haka dhe familjarët e tij rezultojnë me mundësi financiare kursimi në shumën 25,391,985 lekë për gjatë gjithë periudhës nga viti 2013 e deri në momentin e konfiskimit të pasurive objekt gjykimi.Shtetasi Flamur Haka dhe familjarët e tij rezultojnë me pamundësi financiare në vitin 2015, vit i cili është dhe periudha e ndërtimit të pasurive objekt konfiskimi në shumën 13,272,148 lekë.</w:t>
      </w:r>
    </w:p>
    <w:p w:rsidR="006B315F" w:rsidRPr="006B315F" w:rsidRDefault="006B315F" w:rsidP="006B315F">
      <w:pPr>
        <w:ind w:firstLine="720"/>
        <w:contextualSpacing/>
        <w:jc w:val="both"/>
        <w:rPr>
          <w:sz w:val="24"/>
          <w:szCs w:val="24"/>
          <w:lang w:eastAsia="sq-AL"/>
        </w:rPr>
      </w:pPr>
      <w:r w:rsidRPr="006B315F">
        <w:rPr>
          <w:sz w:val="24"/>
          <w:szCs w:val="24"/>
          <w:lang w:eastAsia="sq-AL"/>
        </w:rPr>
        <w:t>18.10 Referuar rezultateve të akteve të ekspertimit vlerësues dhe kontabël, gjykata konstaton dhe vlerëson si më poshtë: Për</w:t>
      </w:r>
      <w:r w:rsidR="00B15711">
        <w:rPr>
          <w:sz w:val="24"/>
          <w:szCs w:val="24"/>
          <w:lang w:eastAsia="sq-AL"/>
        </w:rPr>
        <w:t xml:space="preserve"> pasurinë Nr. 82/8, vol. 3, fq.</w:t>
      </w:r>
      <w:r w:rsidRPr="006B315F">
        <w:rPr>
          <w:sz w:val="24"/>
          <w:szCs w:val="24"/>
          <w:lang w:eastAsia="sq-AL"/>
        </w:rPr>
        <w:t xml:space="preserve">205, zk. 3908, në pronësi të shtetasit Flamur Haka, nuk u arrit të vërtetohej me anë të provave shkresore, koha ekzakte e ndërtimit të pasurisë më sipër si dhe vlera ekzakte e investimit dhe për këtë arsye është kryer Akt Ekspertimi Vlerësues i datës 28.03.2022 ku është përllogaritur se kosto e ndërtimit për këtë objekt është në vlerën 19.860.970 lekë si dhe referuar këtij Akt Ekspertimi koha në të cilën janë kryer punimet është nga muaji Korrik 2015 e më tej, i ndarë në 70% deri në vitin 2015 dhe 30% në vitet 2016-2020. Dukë marrë parasysh këtë ndarje, eksperti </w:t>
      </w:r>
      <w:r w:rsidRPr="006B315F">
        <w:rPr>
          <w:sz w:val="24"/>
          <w:szCs w:val="24"/>
          <w:lang w:eastAsia="sq-AL"/>
        </w:rPr>
        <w:lastRenderedPageBreak/>
        <w:t>kontabël ka ndarë vlerën e investimit total në këtë pasuri në shumën 19,860,970 lekë, në masën 70% ose 13,902,679 lekë investim i kryer deri në vitin 2015 dhe 30% ose 5,958,291 lekë investim i kryer në periudhën 2016 - 2020. Ndërkohë, kostoja e mobilimit të kësaj banese është 928.000 lekë. Pra vlera totale e investuar për ndërtimin e kësaj pasurie, duke përfshire edhe mobilimin e saj, është 20.788.970 lekë. Për këtë objekt është aplikuar për përfshirje në procedurat e legalizimit në vitin 2016 dhe nga aktet rezulton se kjo ndërtesë është legalizuar më date 05.05.2017, me lejen e legalizimit nr.201467. Duke qënë se ndërtimi i këtij objekti ka filluar nga muaji korrik i vitit 2015 dhe në vitin 2017 është marrë leja e legalizimit për këtë objekt, i cili në këtë kohë ka qenë thuajse i përfunduar dhe në vijim janë kryer punime të tjera jo thelbësore siç janë rifiniturat e objektit, gjykata i referohet pikërisht kësaj periudhe kohore për të shtrirë analizën e saj financiare në raport me të ardhurat dhe shpenzimet e këtij shtetasi. Në referim të Aktit të ekspertimit kontabël, rezulton se eksperti kontabël ka mbajtur parasysh për ndërtimin e kryer për pasurinë me nr. 82/8 deri në vitin 2015 investimin në masën 70% dhe pjesën tjetër të investimit në masën 30% në mungesë të evidentimit të saktë të kohës së realizimit, e ka shpërndarë në mënyrë përpjestimore për secilin vit, për periudhën 2016 - 2020. Konkretisht, për pasurinë në fjalë, vlera e investimit është në shumën 19 860 970 lekë e ndarë 70% ose 13 902 679 lekë si investim i kryer deri në vitin 2015 dhe 30% ose 5 958 291 lekë, si investim i kryer në periudhën 2016 -2020. Po kështu është ndarë në mënyrë përpjestimore edhe vlera e investuar për mobilimin e kësaj pasurie. Në aktin e parë të ekspertimit kontabël, nga ana e ekspertit janë kryer përllogaritjet financiare, duke konsideruar që ndërtimi është kryer i gjithi në vitin 2015 dhe në këtë rast rezulton me një balancë negative midis të ardhurave dhe shpenzimeve në shumën 13 668 642 lekë dhe sipas variantit të dytë, ku është llogaritur i shpërndarë sipas viteve investimi i realizuar për ndërtimin e kësaj pasurie dhe mobilimin e saj, ka rezultuar se shtetasi Flamur Haka paraqitet me balancë negative midis të ardhurave dhe shpenzimeve si më poshtë vijon: Viti 2015 balancë negative në shumën 8 551 401 lekë; Viti 2016 balancë negative në shumën 2 420 626 lekë; Viti 2017 balancë negative në shumën 1 809 581 lekë; Viti 2018 balancë negative në shumën 2 628 772 lekë; Viti 2019 balancë pozitive në shumën 4 397 050 lekë; Viti 2020 balancë pozitive në shumën 11 847 404 lekë.</w:t>
      </w:r>
    </w:p>
    <w:p w:rsidR="006B315F" w:rsidRPr="006B315F" w:rsidRDefault="006B315F" w:rsidP="006B315F">
      <w:pPr>
        <w:ind w:firstLine="720"/>
        <w:contextualSpacing/>
        <w:jc w:val="both"/>
        <w:rPr>
          <w:sz w:val="24"/>
          <w:szCs w:val="24"/>
          <w:lang w:eastAsia="sq-AL"/>
        </w:rPr>
      </w:pPr>
      <w:r w:rsidRPr="006B315F">
        <w:rPr>
          <w:sz w:val="24"/>
          <w:szCs w:val="24"/>
          <w:lang w:eastAsia="sq-AL"/>
        </w:rPr>
        <w:t>18.11 Ndonëse në vitin 2019 dhe 2020, shtetasi Flamur Haka paraqitet me balancë pozitive, ky është një faktor jo ndikues në llogaritjen e balancës financiare për vendosjen e pasurisë së paluajtshme më sipër, për sa kohë rezultoi e provuar se gjurma me e hershme e ndërtimit të saj është në muajin korrik 2015 dhe në vitin 2017 është marrë leja e legalizimit për këtë objekt, i cili ka qenë pothuajse i përfunduar. Pra, në të dyja variantet e përllogaritjes, subjekti nën hetim pasuror Flamur Haka, paraqitet me balancë negative midis të ardhurave dhe shpenzimeve, duke mos justifikuar shpenzimet e kryera për ndërtimin dhe mobilimin e kësaj pasuriePër sa më sipër, gjykata çmon se pasuria e paluajtshme me nr. Nr. 82/8, vol. 3, fq. 205, zk. 3908, në pronësi të shtetasit Flamur Haka, duhet të konfiskohet.</w:t>
      </w:r>
    </w:p>
    <w:p w:rsidR="006B315F" w:rsidRPr="006B315F" w:rsidRDefault="006B315F" w:rsidP="006B315F">
      <w:pPr>
        <w:ind w:firstLine="720"/>
        <w:contextualSpacing/>
        <w:jc w:val="both"/>
        <w:rPr>
          <w:sz w:val="24"/>
          <w:szCs w:val="24"/>
          <w:lang w:eastAsia="sq-AL"/>
        </w:rPr>
      </w:pPr>
      <w:r w:rsidRPr="006B315F">
        <w:rPr>
          <w:sz w:val="24"/>
          <w:szCs w:val="24"/>
          <w:lang w:eastAsia="sq-AL"/>
        </w:rPr>
        <w:t>18.12 Për sa më sipër, gjykata çmon se pasuria e paluajtshme me nr. Nr. 82/7, vol. 3, fq. 204, zk. 3908, në pronësi të shtetasit Fatbardh Haka, duhet të konfiskohet. Për pasurinë me nr. 121/18, vol. 3, fq. 109, zk. 3908, lloji arë+truall me sip. 1,589 m² nga këto 400 m² truall e 139 m² ndërtesë në bashkëpronësi të shtetasve Sazan Haka dhe Erta Haka, lidhur me origjinën e krijimit të saj, rezulton se referuar kontratës së shitjes me Nr. 707 Rep dhe Nr. 366 Kol datë 11.03.2013, shtetasi Sazan Haka e ka përfituar pronësinë e tokës ku është ndërtuar prona e sipërcituar nga shtetasi Afrim Domi, në shumën 300,000 lekë. Gjatë gjykimit, nuk u arrit të vërtetohej me anë të provave shkresore, koha ekzakte e ndërtimit të pasurisë më sipër si dhe vlera ekzakte e investimit dhe për këtë arsye është kryer Akt Ekspertimi Vlerësues i datës 28.03.2022, ku është përllogaritur se kosto e ndërtimit për këtë objekt është në vlerën 7.811.093 lekë si dhe referuar këtij Akt Ekspertimi koha në të cilën janë kryer punimet është nga muaji Korrik 2015 e më tej. Ndërkohë, kostoja e mobilimit të kësaj banese është 788.000 lekë. Pra vlera totale e investuar për ndërtimin e kësaj pasurie, duke përfshir</w:t>
      </w:r>
      <w:r w:rsidR="00B15711" w:rsidRPr="00B15711">
        <w:rPr>
          <w:sz w:val="24"/>
          <w:szCs w:val="24"/>
          <w:lang w:eastAsia="sq-AL"/>
        </w:rPr>
        <w:t>ë</w:t>
      </w:r>
      <w:r w:rsidRPr="006B315F">
        <w:rPr>
          <w:sz w:val="24"/>
          <w:szCs w:val="24"/>
          <w:lang w:eastAsia="sq-AL"/>
        </w:rPr>
        <w:t xml:space="preserve"> edhe mobilimin e saj, është 8.599.093 lekë. Për këtë objekt është aplikuar për përfshirje në procedurat e legalizimit në vitin 2016 dhe nga aktet rezulton se më datë 27.04.2017 ndërtimi i tij ka </w:t>
      </w:r>
      <w:r w:rsidRPr="006B315F">
        <w:rPr>
          <w:sz w:val="24"/>
          <w:szCs w:val="24"/>
          <w:lang w:eastAsia="sq-AL"/>
        </w:rPr>
        <w:lastRenderedPageBreak/>
        <w:t>përfunduar plotësisht. Duke qënë se ndërtimi i këtij objekt ka filluar nga muaji korrik vitit 2015 dhe në vitin 2017 rezulton i përfunduar, gjykata i referohet pikërisht kësaj periudhe kohore për të shtrirë analizën e saj financiare në raport me të ardhurat dhe shpenzimet e këtij shtetasi. Në referim të Aktit të ekspertimit kontabël, rezulton se në vitin 2015, ku ka filluar ndërtimi i pasurisë së paluajtshme të sipërcituar, shtetasi Sazan Haka ka pasur një diferencë pozitive midis të ardhurave dhe shpenzimeve, në vlerën 4.520.672 lekë. Po kështu, rezulton me diferencë pozitive edhe në dy vitet pasardhëse: 2016, në shumën 79.135 lekë dhe 2017 (viti kur ka përfunduar ndërtimi i objektit) në shumën 74.435 lekë.</w:t>
      </w:r>
    </w:p>
    <w:p w:rsidR="006B315F" w:rsidRPr="006B315F" w:rsidRDefault="006B315F" w:rsidP="006B315F">
      <w:pPr>
        <w:ind w:firstLine="720"/>
        <w:contextualSpacing/>
        <w:jc w:val="both"/>
        <w:rPr>
          <w:sz w:val="24"/>
          <w:szCs w:val="24"/>
          <w:lang w:eastAsia="sq-AL"/>
        </w:rPr>
      </w:pPr>
      <w:r w:rsidRPr="006B315F">
        <w:rPr>
          <w:sz w:val="24"/>
          <w:szCs w:val="24"/>
          <w:lang w:eastAsia="sq-AL"/>
        </w:rPr>
        <w:t>18.13 Për sa më sipër, gjykata konkludon se financimi i pasurisë së paluajtshme në emër të personit të tretë Sazan Haka ka qenë nëpërmjet burimeve të ligjshme, e konkretisht, transfertës së shumës prej 205,243.58 euro ekuivalentuar në 28,838,775 lekë, më datë 25.03.2015, si përfitim nga autoritetet respektive italiane për shkak të siguracionit të përftuar si pagim dëmi, nga Generali Italia s.p.a., në zbatim të vendimit të Gjykatës S.Maria Capua Vetere, në çështjen nr. 1394/2001 R.G, datë 15.09.2014. Nga kjo shumë e përftuar, ka qënë vetë shtetasi Sazan Haka i cili ka kryer transferta financiare në emër të vëllezërve të tij Flamur Haka dhe Sazan Haka, e konkretisht: Transfertë në shumën 50,000 euro ekuivalentuar në 7,017,000 lekë datë 01.04.2015 me përshkrim "Transferim shume nga ndarja e siguracionit”, për shtetasin Flamur Haka dhe transfertë në shumën 55,000 euro ekuivalentuar në 7,718,700 lekë datë 01.04.2015 me përshkrim "Transferim shume nga ndarja e siguracionit”, për shtetasin Fatbardh Haka, duke pasur në përfundim një përfitim prej 14.104.075 lekësh.</w:t>
      </w:r>
    </w:p>
    <w:p w:rsidR="006B315F" w:rsidRPr="006B315F" w:rsidRDefault="006B315F" w:rsidP="006B315F">
      <w:pPr>
        <w:ind w:firstLine="720"/>
        <w:contextualSpacing/>
        <w:jc w:val="both"/>
        <w:rPr>
          <w:sz w:val="24"/>
          <w:szCs w:val="24"/>
          <w:lang w:eastAsia="sq-AL"/>
        </w:rPr>
      </w:pPr>
      <w:r w:rsidRPr="006B315F">
        <w:rPr>
          <w:sz w:val="24"/>
          <w:szCs w:val="24"/>
          <w:lang w:eastAsia="sq-AL"/>
        </w:rPr>
        <w:t>18.14 Në të kundërt sa pretendoi prokurorja, se shuma prej 205 243, 58 euro, transferuar në llogarinë bankare të shtetasit Sazan Haka, si pagim dëmi, nga Generali Italia s.p.a., në zbatim të vendimit të Gjykatës S.Maria Capua Vetere, në çështjen nr. 1394/2001 R.G, datë 15.09.2014, me paditës shtetasit: Abaz Haka, Xhuma Haka, Fatbardh Haka, Flamur Haka, Sazan Haka, Blerta Haka, Bleona Haka, nuk rezulton të ketë burim të ligjshëm, pasi ajo është përfituar vetëm nga shtetasja Blerta Haka, e cila nuk rezulton ti ketë dhuruar apo dhënë këtyre të fundit shuma monetare, nuk gjen mbështetje ligjore, pasi gjykata çmon se të ardhurën e ligjëron burimi i krijimit. Pavarësisht se gjykata italiane, me vendimin e mësipërm, ka disponuar për shpërblimin e dëmit në favor të shtetases Blerta Haka, kjo shumë ka kaluar në llogarinë bankare të shtetasit Sazan Haka nga kompania e siguracionit Generali Italia s.p.a. Duke qenë se ligjshmëria e pasurisë, përgjatë gjithë legjislacionit fiskal të kontrollit të pasurive ose të pastrimit të parave, lidhet me burimin e krijimit, gjykata çmon se të ardhurat më sipër kanë burim krijimi të ligjshëm dhe sakaq duhet të përfshihen në tërësinë e të ardhurave.</w:t>
      </w:r>
    </w:p>
    <w:p w:rsidR="006B315F" w:rsidRPr="006B315F" w:rsidRDefault="006B315F" w:rsidP="006B315F">
      <w:pPr>
        <w:ind w:firstLine="720"/>
        <w:contextualSpacing/>
        <w:jc w:val="both"/>
        <w:rPr>
          <w:sz w:val="24"/>
          <w:szCs w:val="24"/>
          <w:lang w:eastAsia="sq-AL"/>
        </w:rPr>
      </w:pPr>
      <w:r w:rsidRPr="006B315F">
        <w:rPr>
          <w:sz w:val="24"/>
          <w:szCs w:val="24"/>
          <w:lang w:eastAsia="sq-AL"/>
        </w:rPr>
        <w:t>18.15 Për sa më sipër u argumentua, shtetasi Sazan Haka, referuar balancës pozitive financiare në kohën e ndërtimit të pasurisë së paluajtshme më sipër, e deri në kohën e përfundimit të saj, korrik 2015 – 2017, mbulon tërësisht shpenzimet e kryera për ndërtimin dhe mobilimin e kësaj pasurie. Po kështu, nuk rezulton që për pasurinë të jetë kryer regjistrim i rremë, por de juro, ajo figuron në pronësi të shtetasit Sazan Haka dhe de facto zotërohet po prej këtij shtetasi. Të ardhurat e përdorura për krijimin e saj, u provuan se kanë burim të ligjshëm dhe nuk derivojnë nga veprimtari kriminale. Gjykata arrin në këtë konkluzion duke qënë se nuk rezulton të ketë ndonjë transfertë monetare nga ana e subjektit nën hetim pasuror Flamur Haka për shtetasin Sazan Haka, por ashtu siç u citua dhe më sipër, është pikërisht ky i fundit i cili ka ka kryer transferta bankare për vëllezërit e tij. Për sa më sipër, gjykata çmon se për p</w:t>
      </w:r>
      <w:r w:rsidR="00B15711">
        <w:rPr>
          <w:sz w:val="24"/>
          <w:szCs w:val="24"/>
          <w:lang w:eastAsia="sq-AL"/>
        </w:rPr>
        <w:t>asurinë e paluajtshme me nr.</w:t>
      </w:r>
      <w:r w:rsidRPr="006B315F">
        <w:rPr>
          <w:sz w:val="24"/>
          <w:szCs w:val="24"/>
          <w:lang w:eastAsia="sq-AL"/>
        </w:rPr>
        <w:t>121/18, vol. 3, fq. 109, zk. 3908, lloji arë truall me sip. 1,589 m² nga këto 400 m² truall e 139 m² ndërtesë në bashkëpronësi të shtetasve Sazan Haka dhe Erta Haka, duhet të hiqet masa e sekuestros.</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18.16 Për sa më sipër u argumentua, gjykata konkludon se vlera e pasurive objekt konfiskimi, përveç pasurisë: 1. Pasuria e paluajtshme me nr.121/18, ZK 3908, Vol.3, faqe 109, e llojit Arë + truall, me sipërfaqe 1589 m2 (nga këto 400 m2 truall dhe 139 m2 ndërtesë, 2 kate + papafingo), me adresë: Zezë-Krujë, praktikat me ref.234 +0360, në pronësi të shtetasve Sazan Abaz Haka dhe Erta Sami Haka, nuk i përgjigjet dukshëm nivelit të të </w:t>
      </w:r>
      <w:r w:rsidRPr="006B315F">
        <w:rPr>
          <w:sz w:val="24"/>
          <w:szCs w:val="24"/>
          <w:lang w:eastAsia="sq-AL"/>
        </w:rPr>
        <w:lastRenderedPageBreak/>
        <w:t>ardhurave dhe nuk justifikohet prej subjekteve nën hetim pasuror dhe personave të tretë. Në analizë sa sipër, subjekti nën hetim pasuror Flamur Haka, si dhe personat e tretë justifikojnë zotërimin e njërës prej pasurive të paluajtshme objekt konfiskimi në pronësi/posedim të tyre, e cila nuk është shpërpjesëtimore, i përgjigjet dukshëm nivelit të të ardhurave si dhe justifikohet prej tyre, në kuptim dhe të nenit 23 të aktit normativ të sipërcituar.</w:t>
      </w:r>
    </w:p>
    <w:p w:rsidR="006B315F" w:rsidRPr="006B315F" w:rsidRDefault="006B315F" w:rsidP="006B315F">
      <w:pPr>
        <w:ind w:firstLine="720"/>
        <w:contextualSpacing/>
        <w:jc w:val="both"/>
        <w:rPr>
          <w:sz w:val="24"/>
          <w:szCs w:val="24"/>
          <w:lang w:eastAsia="sq-AL"/>
        </w:rPr>
      </w:pPr>
      <w:r w:rsidRPr="006B315F">
        <w:rPr>
          <w:sz w:val="24"/>
          <w:szCs w:val="24"/>
          <w:lang w:eastAsia="sq-AL"/>
        </w:rPr>
        <w:t>18.17 Ndërkohë, gjatë gjykimit, mbrojtja pretendoi se një pjesë e të ardhurave për blerjen e pasurive objekt gjykimi, është përftuar nga puna në blegtori dhe bletari e subjektit nën hetim pasuror dhe personave të tretë, pasi referuar deklaratave të bëra nga ana e këtyre shtetasve, ata disponojnë dhe kartën e fermerit në emër të babait të tyre si dhe kanë përfituar tokë bujqësore sipas Aktit të AMTP-së referuar Ligji</w:t>
      </w:r>
      <w:r w:rsidR="00B15711">
        <w:rPr>
          <w:sz w:val="24"/>
          <w:szCs w:val="24"/>
          <w:lang w:eastAsia="sq-AL"/>
        </w:rPr>
        <w:t>t nr.</w:t>
      </w:r>
      <w:r w:rsidRPr="006B315F">
        <w:rPr>
          <w:sz w:val="24"/>
          <w:szCs w:val="24"/>
          <w:lang w:eastAsia="sq-AL"/>
        </w:rPr>
        <w:t>7501 “Për Tokën” e cila është në pronësi të tyre. Gjykata çmon se ky pretendim nuk duhet të merret parasysh, reflektuar edhe në aktin e pare të ekspertimit kontabël, ku nuk janë përfshirë në totalin e të ardhurave të subjektit nën hetim pasuror dhe personave të tretë, të ardhurat e përftuara nga toka bujqësore dhe për rrjedhojë nga ana e ekspertit kontabël nuk janë përllogaritur as shpenzimet jetike. Gjykata e gjen të drejtë këtë mënyrë përllogaritje të ekspertit dhe përjashtimin nga tërësia e të ardhurave të familjes Haka, ato që vijnë si rezultat i tokës bujqësore dhe aktiviteteve të ndryshme blegtorale të kryera nga shtetasit më sipër, pasi gjatë gjykimit nuk arritën të dokumentoheshin të ardhurat ekzakte të përfituara si rezultat i këtij aktiviteti, apo koha se kur ato janë realizuar.</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18.18 Po kështu, nga ana e mbrojtjes u kërkua të përllogariteshin në tërësinë e të ardhurave edhe shumat e ndryshme të dhëna në formën e huave nga personat e tretë, e konkretisht: Deklaratë pa datë e shtetasit Shaban Pajtoni, i cili ka deklaruar me vullnet dhe vetëdije të plotë që i ka dhënë hua shumën prej 700 000 lekësh shtetasit Flamur Haka më datë 09.06.2015. Lidhur me këtë pretendim, gjykata kontaton se nuk provohet data e saktë e dhënies së huasë së mësipërme dhe po kështu u arrit të provohej mënyra e marrjes së shumës së pretenduar nga ana e subjektit Flamur Haka.  Po kështu, lidhur me pretendimin e mbrojtjes se viti i përfundimit të ndërtimit të banesave objekt konfiksimi është fundi i vitit 2019 dhe fillimi i vitit 2020, me argumentin se pavarësisht aktit të ekspertimit vlerësues, sipas së cilit rezulton se deri në dhjetor 2015 janë ndërtuar 70% të objekteve dhe periudhën më pas është kryer 30% e punimeve, nga ana e ekspertes nuk është përcaktuar saktësisht nëse në muajin maj 2017 kur është bërë legalizimi objektet të kenë qënë në total të përfunduara. Ndërkohë, lidhja e kontratave të energjisë elektrike dhe furnizimit me ujë është bërë vite më vonë pas legalizimit në vitin Maj 2017, cka sipas mbrojtjes, tregon se punimet në total kanë përfunduar në vitin 2019 dhe fillim të vitit 2020. </w:t>
      </w:r>
    </w:p>
    <w:p w:rsidR="006B315F" w:rsidRPr="006B315F" w:rsidRDefault="006B315F" w:rsidP="006B315F">
      <w:pPr>
        <w:ind w:firstLine="720"/>
        <w:contextualSpacing/>
        <w:jc w:val="both"/>
        <w:rPr>
          <w:sz w:val="24"/>
          <w:szCs w:val="24"/>
          <w:lang w:eastAsia="sq-AL"/>
        </w:rPr>
      </w:pPr>
      <w:r w:rsidRPr="006B315F">
        <w:rPr>
          <w:sz w:val="24"/>
          <w:szCs w:val="24"/>
          <w:lang w:eastAsia="sq-AL"/>
        </w:rPr>
        <w:t>18.</w:t>
      </w:r>
      <w:r>
        <w:rPr>
          <w:sz w:val="24"/>
          <w:szCs w:val="24"/>
          <w:lang w:eastAsia="sq-AL"/>
        </w:rPr>
        <w:t>19</w:t>
      </w:r>
      <w:r w:rsidRPr="006B315F">
        <w:rPr>
          <w:sz w:val="24"/>
          <w:szCs w:val="24"/>
          <w:lang w:eastAsia="sq-AL"/>
        </w:rPr>
        <w:t xml:space="preserve"> Gjykata, lidhur me këtë pretendim, në të kundërt sa ka argumentuar mbrojtja, konstaton se leja e legalizimit për të treja pasuritë e paluajtshme objekt konfiksimi është dhënë në vitin 2017, atëherë kur ndërtimet kanë qenë të përfunduara, për sa kohë dhe referuar aktit të ekspertimit vlerësues 70 % e punimeve janë kryer deri në vitin 2015 dhe 30 % e tyre, në vitet pasuese, duke konkluduar se punimet kanë përfunduar para vitit 2019. Në të kundërt sa pretendoi mbrojtja, data e lidhjes së kontratës së furnizimit me energji elektrike, jo domosdoshmërisht lidhet me datën e përfundimit të punimeve, për më tepër kur rezulton i provuar viti i fillimit të ndërtimeve, viti i legalizimit të pasurisë, si dhe përqindja e realizimit të punimeve sipas viteve respektive (referuar konkluzioneve të aktit të ekspertimit vlerësues). Nga analiza e rrethanave më sipër, gjykata vlerëson se ky pretendim i mbrojtjes nuk duhet të merret parasysh.</w:t>
      </w:r>
    </w:p>
    <w:p w:rsidR="006B315F" w:rsidRPr="006B315F" w:rsidRDefault="006B315F" w:rsidP="006B315F">
      <w:pPr>
        <w:ind w:firstLine="720"/>
        <w:contextualSpacing/>
        <w:jc w:val="both"/>
        <w:rPr>
          <w:sz w:val="24"/>
          <w:szCs w:val="24"/>
          <w:lang w:eastAsia="sq-AL"/>
        </w:rPr>
      </w:pPr>
      <w:r w:rsidRPr="006B315F">
        <w:rPr>
          <w:sz w:val="24"/>
          <w:szCs w:val="24"/>
          <w:lang w:eastAsia="sq-AL"/>
        </w:rPr>
        <w:t>18.2</w:t>
      </w:r>
      <w:r>
        <w:rPr>
          <w:sz w:val="24"/>
          <w:szCs w:val="24"/>
          <w:lang w:eastAsia="sq-AL"/>
        </w:rPr>
        <w:t>0</w:t>
      </w:r>
      <w:r w:rsidRPr="006B315F">
        <w:rPr>
          <w:sz w:val="24"/>
          <w:szCs w:val="24"/>
          <w:lang w:eastAsia="sq-AL"/>
        </w:rPr>
        <w:t xml:space="preserve"> Përfundimisht, kërkesa e Prokurorisë së Posaçme kundër Korrupsionit dhe Krimit të Organizuar, për konfiskimin e pasurive të subjektit Flamur Haka dhe personave të tretë, duhet të pranohet pjesërisht si e bazuar në ligj dhe në prova.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19. </w:t>
      </w:r>
      <w:r w:rsidRPr="006B315F">
        <w:rPr>
          <w:bCs/>
          <w:sz w:val="24"/>
          <w:szCs w:val="24"/>
          <w:lang w:eastAsia="sq-AL"/>
        </w:rPr>
        <w:t>Kundër vendimit është depozituar ankim me ankues Prokuroria e Posaçme Kundër Korrupsionit dhe Krimit të Organizuar, në kryesekretarinë e Gjykatës së Posaçme të Shkallës së Parë për Korrupsionin dhe Krimin e Organizuar, me nr. 459 ankimi, datë 27.10.2023, duke pretenduar</w:t>
      </w:r>
      <w:r w:rsidRPr="006B315F">
        <w:rPr>
          <w:sz w:val="24"/>
          <w:szCs w:val="24"/>
          <w:lang w:eastAsia="sq-AL"/>
        </w:rPr>
        <w:t xml:space="preserve">: 1.Ndryshimi pjesërisht të vendimit nr. 04 datë 04.07.2023 të Gjykatës së Posaçme të Shkallës së Parë Për Korrupsionin dhe Krimin e Organizuar Tiranë, në pjesën që ka </w:t>
      </w:r>
      <w:r w:rsidRPr="006B315F">
        <w:rPr>
          <w:sz w:val="24"/>
          <w:szCs w:val="24"/>
          <w:lang w:eastAsia="sq-AL"/>
        </w:rPr>
        <w:lastRenderedPageBreak/>
        <w:t>vendosur rrëzimin pjesërisht të kërkesës së prokurorit duke vendosur: Konfiskimin e pasurisë edhe për: 1) Pasuria e</w:t>
      </w:r>
      <w:r w:rsidR="00B15711">
        <w:rPr>
          <w:sz w:val="24"/>
          <w:szCs w:val="24"/>
          <w:lang w:eastAsia="sq-AL"/>
        </w:rPr>
        <w:t xml:space="preserve"> paluajtshme me Nr. 121/18, zk.</w:t>
      </w:r>
      <w:r w:rsidRPr="006B315F">
        <w:rPr>
          <w:sz w:val="24"/>
          <w:szCs w:val="24"/>
          <w:lang w:eastAsia="sq-AL"/>
        </w:rPr>
        <w:t>3908, vol. 3, fq. 109, e llojit Arë + 0 truall me sipërfaqe 519 m² (nga këto 400 m² truall e 139 m² ndërtesë 2 kate + papafingo), me adresë Zezë-Krujë, praktikat me ref 234 + 0360, e cila është në bashkëpronësi të Sazan Abaz Haka dhe Eta Sami Haka. Të sekuestruar me vendimin nr. 153 datë 24.09.2020 të Gjykatës së Posaçme Kundër Korrupsionit dhe Krimit të Organizuar</w:t>
      </w:r>
      <w:r w:rsidR="00B15711">
        <w:rPr>
          <w:sz w:val="24"/>
          <w:szCs w:val="24"/>
          <w:lang w:eastAsia="sq-AL"/>
        </w:rPr>
        <w:t xml:space="preserve"> Tiranë. 2. Shpenzimet procedur</w:t>
      </w:r>
      <w:r w:rsidRPr="006B315F">
        <w:rPr>
          <w:sz w:val="24"/>
          <w:szCs w:val="24"/>
          <w:lang w:eastAsia="sq-AL"/>
        </w:rPr>
        <w:t>ale t'i ngarkohen subjektit Flamur Haka.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20. </w:t>
      </w:r>
      <w:r w:rsidRPr="006B315F">
        <w:rPr>
          <w:bCs/>
          <w:sz w:val="24"/>
          <w:szCs w:val="24"/>
          <w:lang w:eastAsia="sq-AL"/>
        </w:rPr>
        <w:t>Kundër vendimit është depozituar ankim me ankues shtetasin/ankuesin Fatbardh Haka nëpërmjet përfaqësuesve av. Arben Qeleshi, depozituar në k/sekretarinë e Gjykatës së Posaçme të Shkallës së Parë për Korrupsionin dhe Krimin e Organizuar, me nr.465 ankimi, datë 03.11.2023, duke pretenduar</w:t>
      </w:r>
      <w:r w:rsidRPr="006B315F">
        <w:rPr>
          <w:b/>
          <w:bCs/>
          <w:sz w:val="24"/>
          <w:szCs w:val="24"/>
          <w:lang w:eastAsia="sq-AL"/>
        </w:rPr>
        <w:t>:</w:t>
      </w:r>
      <w:r w:rsidRPr="006B315F">
        <w:rPr>
          <w:sz w:val="24"/>
          <w:szCs w:val="24"/>
          <w:lang w:eastAsia="sq-AL"/>
        </w:rPr>
        <w:t xml:space="preserve"> Pranimi i ankimit.2. Ndryshimi i vendimit nr. 04 datë 04.07.2023 të Gjykatës së Posaçme të Shkallës së Parë Për Korrupsionin dhe Krimin e Organizuar Tiranë, në pikën 1 dhe 2 të tij. 3. Heqjen e masës parandaluese pasurore mbi pasurinë për të cilën është vendosur sekuestro me vendimin nr.153, datë 24.09.2020 të Gjykatës së Posaçme të Shkallës së Parë Për Korrupsionin dhe Krimin e Organizuar Tiranë, si më poshtë:-Pasuria e paluajtshme me nr.82/7, ZK 3908, Vol.3, faqe 204, e llojit ndërtesë (2 kat + papafingo), me sipërfaqe 142 m2, me adresë: Zezë-Krujë, praktika me ref.0352, në pronësi të shtetasit Fatbardh Haka. 4. Të ngarkohet Agjencia e Administrimit të Pasurive të Sekuestruara e të Konfiskuara, për të dorëzuar pasuritë e sekuestruara me vendimin nr.153, datë 24.09.2020 të Gjykatës së Posaçme të Shkallës së Parë Për Korrupsionin dhe Krimin e Organizuar, pronarit legjitim z. Fatbardh Haka.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21. </w:t>
      </w:r>
      <w:r w:rsidRPr="006B315F">
        <w:rPr>
          <w:bCs/>
          <w:sz w:val="24"/>
          <w:szCs w:val="24"/>
          <w:lang w:eastAsia="sq-AL"/>
        </w:rPr>
        <w:t>Kundër vendimit është depozituar ankim me ankues shtetasin/ankuesin Flamur Haka nëpërmjet përfaqësuesve av. Arben Qeleshi dhe av. Joana Qeleshi, depozituar në k/sekretarinë e Gjykatës së Posaçme të Shkallës së Parë për Korrupsionin dhe Krimin e Organizuar, me nr.475 ankimi, datë 07.11.2023, duke pretenduar</w:t>
      </w:r>
      <w:r w:rsidRPr="006B315F">
        <w:rPr>
          <w:sz w:val="24"/>
          <w:szCs w:val="24"/>
          <w:lang w:eastAsia="sq-AL"/>
        </w:rPr>
        <w:t>: 1. Pranimi i ankimit.2.Ndryshimi i vendimit nr. 04 datë 04.07.2023 të Gjykatës së Posaçme të Shkallës së Parë Për Korrupsionin dhe Krimin e Organizuar Tiranë, në pikën 1 dhe 2 të tij. 3. Heqjen e masës parandaluese pasurore mbi pasurinë për të cilën është vendosur sekuestro me vendimin nr.153, datë 24.09.2020 të Gjykatës së Posaçme të Shkallës së Parë Për Korrupsionin dhe Krimin e Organizuar Tiranë, si më poshtë: -Pasuria e paluajtshme me nr.82/8, ZK 3908, Vol.3, faqe 205, e llojit ndërtesë (2 kat + papafingo), me sipërfaqe 344 m2, me sipërfaqe totale ndërtimi 841 m2, me adresë: Zezë-Krujë, praktika me ref.0354, në pronësi të shtetasit Flamur Haka. -Pasuria e paluajtshme me nr.82/7, ZK 3908, Vol.3, faqe 204, e llojit ndërtesë (2 kat + papafingo), me sipërfaqe 142 m2, me adresë: Zezë-Krujë, praktika me ref.0352, në pronësi të shtetasit Fatbardh Haka. 4. Të ngarkohet Agjencia e Administrimit të Pasurive të Sekuestruara e të Konfiskuara, për të dorëzuar pasuritë e sekuestruara me vendimin nr.153, datë 24.09.2020 të Gjykatës së Posaçme të Shkallës së Parë Për Korrupsionin dhe Krimin e Organizuar, pronarëve legjitim Flamur Haka dhe Fatbardh Haka.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22. </w:t>
      </w:r>
      <w:r w:rsidRPr="006B315F">
        <w:rPr>
          <w:b/>
          <w:bCs/>
          <w:sz w:val="24"/>
          <w:szCs w:val="24"/>
          <w:lang w:eastAsia="sq-AL"/>
        </w:rPr>
        <w:t xml:space="preserve">Gjykata e Posacme e Apelit për Korrupsionin dhe Krimin e Organizuar, </w:t>
      </w:r>
      <w:r w:rsidRPr="006B315F">
        <w:rPr>
          <w:bCs/>
          <w:sz w:val="24"/>
          <w:szCs w:val="24"/>
          <w:lang w:eastAsia="sq-AL"/>
        </w:rPr>
        <w:t>me vendimin nr. 53 (87-2024-79), datë 20.03.2024 vendosi:</w:t>
      </w:r>
      <w:r w:rsidRPr="006B315F">
        <w:rPr>
          <w:sz w:val="24"/>
          <w:szCs w:val="24"/>
          <w:lang w:eastAsia="sq-AL"/>
        </w:rPr>
        <w:t xml:space="preserve"> “Ndryshimin e vendimit nr 04 datë 04.07.2023 të Gjykatës së Posaçme të Shkallës së Parë për Korrupsionin dhe Krimin e Organizuar si më poshtë: -Konfiskimin e pasurisë së paluajtshme me nr. 121/18/zk.3908,vol 3, fq. 109, e llojit Arë +truall me sipërfaqe 1589 m2 nga këto 400 m2 truall e 139 m2 ndërtesë 2 kate + papafingo me adresë Zezë-Krujë, praktikat me ref 234+0360, në emër të Sazan Abaz Haka dhe Erta Sami Haka. Për administrimin e pasurisë së konfiskuar ngarkohet Agjensia e Administrimit të Pasurive të Sekuestruara e të Konfiskuara. -Lënien në fuqi të vendimit nr 04 date 04.07.2023 të Gjykatës së Posaçme të Shkallës së Parë për Korrupsionin dhe Krimin e Organizuar për pjesët e tjera të tij. Shpenzimet gjyqësore në apel i ngarkohen solidarisht ankuesve. Kundër këtij vendimi lejohet rekurs në Gjykatën e Lartë, brenda 30 ditëve nga e nesërmja e njoftimit të vendimit të arsyetuar. U shpall në Tiranë, sot më datë 20.03.2024.”</w:t>
      </w:r>
    </w:p>
    <w:p w:rsidR="006B315F" w:rsidRPr="006B315F" w:rsidRDefault="006B315F" w:rsidP="006B315F">
      <w:pPr>
        <w:ind w:firstLine="720"/>
        <w:contextualSpacing/>
        <w:jc w:val="both"/>
        <w:rPr>
          <w:sz w:val="24"/>
          <w:szCs w:val="24"/>
          <w:lang w:eastAsia="sq-AL"/>
        </w:rPr>
      </w:pPr>
      <w:r w:rsidRPr="006B315F">
        <w:rPr>
          <w:sz w:val="24"/>
          <w:szCs w:val="24"/>
          <w:lang w:eastAsia="sq-AL"/>
        </w:rPr>
        <w:t>23. Gjykata e Posacme e Apelit arsyetoi ndër te tjera se:</w:t>
      </w:r>
    </w:p>
    <w:p w:rsidR="006B315F" w:rsidRPr="006B315F" w:rsidRDefault="006B315F" w:rsidP="006B315F">
      <w:pPr>
        <w:ind w:firstLine="720"/>
        <w:contextualSpacing/>
        <w:jc w:val="both"/>
        <w:rPr>
          <w:sz w:val="24"/>
          <w:szCs w:val="24"/>
          <w:lang w:eastAsia="sq-AL"/>
        </w:rPr>
      </w:pPr>
      <w:r w:rsidRPr="006B315F">
        <w:rPr>
          <w:sz w:val="24"/>
          <w:szCs w:val="24"/>
          <w:lang w:eastAsia="sq-AL"/>
        </w:rPr>
        <w:lastRenderedPageBreak/>
        <w:t>23.1 “Ky kolegj i Gjykatës së Posaçme të Apelit për Korrupsionin dhe Krimin e Organizuar (në vijim gjykata e posaçme e apelit), pasi verifikoi pretendimet e parashtruara nga përfaqësuesit e ankuesve, çmoi se shkaqet e parashtruara për ndryshimin pjesërisht të vendimit dhe heqjen e sekuestros mbi pasuritë e paluajtshme a)-me nr.82/8, ZK 3908, Vol.3, faqe 205, e llojit ndërtesë (2 kat + papafingo), me sipërfaqe 344 m2, me sipërfaqe totale ndërtimi 841 m2, me adresë: Zezë-Krujë, praktika me ref.0354, në pronësi të shtetasit Flamur Haka; dhe b)-m e nr.82/7, ZK 3908, Vol.3, faqe 204, e llojit ndërtesë (2 kat + papafingo), me sipërfaqe 142 m2, me adresë:  Zezë-Krujë, praktika me ref.0352, në pronësi të shtetasit Fatbardh Haka duke u rrëzuar kërkesa e prokurorisë për konfiskimin e pasurive të sekuestruara, sipërcituar, nuk gjejnë mbështetje në ligj e prova, duke e konsideruar këtë vendimarrje të Gjykatës së Posaçme të Shkallës së Parë të drejtë, të bazuar në ligj e prova dhe konform nenit 428/1 a të k.pr.civile duhet të lihet në fuqi.</w:t>
      </w:r>
    </w:p>
    <w:p w:rsidR="006B315F" w:rsidRPr="006B315F" w:rsidRDefault="006B315F" w:rsidP="006B315F">
      <w:pPr>
        <w:ind w:firstLine="720"/>
        <w:contextualSpacing/>
        <w:jc w:val="both"/>
        <w:rPr>
          <w:sz w:val="24"/>
          <w:szCs w:val="24"/>
          <w:lang w:eastAsia="sq-AL"/>
        </w:rPr>
      </w:pPr>
      <w:r w:rsidRPr="006B315F">
        <w:rPr>
          <w:sz w:val="24"/>
          <w:szCs w:val="24"/>
          <w:lang w:eastAsia="sq-AL"/>
        </w:rPr>
        <w:t>23.2 Ndërsa, ky kolegj nuk e vlerëson të drejtë qëndrimin e gjykatës së posaçme të shkallës së parë në lidhje me sa ka argumentuar për kërkesën e paraqitur nga prokurori pranë Prokurorisë së Posaçme kundër Korrupsionit dhe Krimit të Organizuar (në vijim prokurori/prokuroria e posaçme), duke disponuar me rrëzimin e kërkesës për konfiskimin e pasurisë së</w:t>
      </w:r>
      <w:r w:rsidR="00B15711">
        <w:rPr>
          <w:sz w:val="24"/>
          <w:szCs w:val="24"/>
          <w:lang w:eastAsia="sq-AL"/>
        </w:rPr>
        <w:t xml:space="preserve"> paluajtshme me Nr. 121/18, zk.</w:t>
      </w:r>
      <w:r w:rsidRPr="006B315F">
        <w:rPr>
          <w:sz w:val="24"/>
          <w:szCs w:val="24"/>
          <w:lang w:eastAsia="sq-AL"/>
        </w:rPr>
        <w:t>3908, vol. 3, fq. 109, e llojit Arë + 0 truall me sipërfaqe 519 m² (nga këto 400 m² truall e 139 m² ndërtesë 2 kate + papafingo), me adresë Zezë - Krujë, praktikat me ref. 234 + 0360, e cila është në bashkëpronësi të Sazan Abaz Haka dhe Eta Sami Haka; të sekuestruar me vendimin nr. 153 datë 24.09.2020 të Gjykatës së Posaçme Kundër Korrupsionit dhe Krimit të Organizuar Tiranë dhe në bazë të nenit 428/1-b të k.pr.civile çmon të ndryshojë këtë pikë të disponimit duke e ndryshuar vendimin objekt kontrolli dhe pranuar ankimin e prokurorisë së posaçme, në interpretim dhe të nenit 23 të aktit normativ nr. 1, datë 31/01/2020 "Për masat parandaluese në kuadër të luftës kundër terrorizmit, krimit të organizuar, krimeve të rënda dhe konsolidimit të rendit dhe sigurisë publike" (në vijim akti normativ parandalues).</w:t>
      </w:r>
    </w:p>
    <w:p w:rsidR="006B315F" w:rsidRPr="006B315F" w:rsidRDefault="006B315F" w:rsidP="006B315F">
      <w:pPr>
        <w:ind w:firstLine="720"/>
        <w:contextualSpacing/>
        <w:jc w:val="both"/>
        <w:rPr>
          <w:sz w:val="24"/>
          <w:szCs w:val="24"/>
          <w:lang w:eastAsia="sq-AL"/>
        </w:rPr>
      </w:pPr>
      <w:r w:rsidRPr="006B315F">
        <w:rPr>
          <w:sz w:val="24"/>
          <w:szCs w:val="24"/>
          <w:lang w:eastAsia="sq-AL"/>
        </w:rPr>
        <w:t>23.3 Kështu, në bazë të pikës 1 të nenit 23 të Aktit Normativ nr.1 datë 31.01.2020, në datë 02.11.2021, prokuroria i paraqiti Gjykatës së Posaçme të Shkallës së Parë për Korrupsionin dhe Krimin e Organizuar kërkesën, për vendosjen e masës parandaluese pasurore të konfiskimit të pasurive sekuestruar me vendimin nr.153, datë 24.09.2020, të Gjykatës së Posaçme të Shkallës së Parë për Korrupsionin dhe Krimin e Organizuar, i miratuar nga Gjykata e Posaçme e Apelit për Korrupsionin dhe Krimin e Organizuar, me vendimin nr.206, datë 02.12.2020, mbi pasuritë e subjektit të Aktit Normativ dhe personave të tretë, e konkretisht të Flamur Haka; Fatbardh Haka; Sazan Haka dhe Erta Haka.Fillimisht u konstatua se akti i ankimit duhej verifikuar sa i përket të drejtës dhe tagrit të dhënë nga ankuesit Flamur e Fatbardh Haka, sipas kërkesave të nenit 453 të K.Pr.Civile, sipas të cilit "Ankimi që i drejtohet gjykatës së apelit duhet të nënshkruhet nga vetë pala, avokati ose përfaqësuesi i pajisur me prokurë", pra në emër dhe për llogari të ankuesve Fatbardh Haka dhe Flamur Haka.</w:t>
      </w:r>
    </w:p>
    <w:p w:rsidR="006B315F" w:rsidRPr="006B315F" w:rsidRDefault="006B315F" w:rsidP="006B315F">
      <w:pPr>
        <w:ind w:firstLine="720"/>
        <w:contextualSpacing/>
        <w:jc w:val="both"/>
        <w:rPr>
          <w:sz w:val="24"/>
          <w:szCs w:val="24"/>
          <w:lang w:eastAsia="sq-AL"/>
        </w:rPr>
      </w:pPr>
      <w:r w:rsidRPr="006B315F">
        <w:rPr>
          <w:sz w:val="24"/>
          <w:szCs w:val="24"/>
          <w:lang w:eastAsia="sq-AL"/>
        </w:rPr>
        <w:t>23.4 Meqenëse ankimi i paraqitur nga ana e përfaqësuesve av. Arben Qeleshi dhe av. Joana Qeleshi, në emër të ankuesve Fatbardh Haka dhe Flamur Haka nuk ishte i shoqëruar me aktin e përfaqësimit(prokurat) në përputhje me dispozitat e nenit 96 të K.Pr.Civile të cilat parashikojnë subjektet të cilët mund të jenë përfaqësues me prokurë të palëve si dhe që mund të përfaqësojnë të drejtat e të tjerëve në proces i cili të referon në nenin 70 të Kodit Civil sipas të cilit: "Prokura është dokumenti në të cilin i përfaqësuari, me vullnetin e tij të lirë ka përcaktuar karakterin dhe vëllimin e tagreve që i ka dhënë përfaqësuesit", iu kërkua mbrojtësve ti depozitonin ato duke plotësuar të metat sipas nenit 455 k.pr.c. N</w:t>
      </w:r>
      <w:r w:rsidR="00B15711">
        <w:rPr>
          <w:sz w:val="24"/>
          <w:szCs w:val="24"/>
          <w:lang w:eastAsia="sq-AL"/>
        </w:rPr>
        <w:t>ë zbatim të nenit 455 të KPRC</w:t>
      </w:r>
      <w:r w:rsidRPr="006B315F">
        <w:rPr>
          <w:sz w:val="24"/>
          <w:szCs w:val="24"/>
          <w:lang w:eastAsia="sq-AL"/>
        </w:rPr>
        <w:t xml:space="preserve"> detyrimisht nga ana e gjykatës verifikohet nëse ankimi është në aq kopje të nevojshme përsa persona po gjykohet ky proces dhe nëse ekziston prokura e hartuar në përputhje me ligjin, kur ankimi është paraqitur i nënshkruar vetëm nga avokati ose përfaqësuesi ligjor. U konstatua se av. Arben Qeleshi dhe av. Joana Qeleshi janë legjitimuar në gjykimin në shkallë të parë si përfaqësues ligjore të ankuesve Fabardh Haka dhe Flamur Haka, në seancën e datës 11.11.2021 duke u relatuar prokura e posaçme me nr.1136 kol, </w:t>
      </w:r>
      <w:r w:rsidRPr="006B315F">
        <w:rPr>
          <w:sz w:val="24"/>
          <w:szCs w:val="24"/>
          <w:lang w:eastAsia="sq-AL"/>
        </w:rPr>
        <w:lastRenderedPageBreak/>
        <w:t>nr.607 rep datë 16.02.2021, prokurë e cila nuk rezulton e depozituar në fashikullin gjyqësor dhe fashikujt hetimor.</w:t>
      </w:r>
    </w:p>
    <w:p w:rsidR="006B315F" w:rsidRPr="006B315F" w:rsidRDefault="006B315F" w:rsidP="006B315F">
      <w:pPr>
        <w:ind w:firstLine="720"/>
        <w:contextualSpacing/>
        <w:jc w:val="both"/>
        <w:rPr>
          <w:sz w:val="24"/>
          <w:szCs w:val="24"/>
          <w:lang w:eastAsia="sq-AL"/>
        </w:rPr>
      </w:pPr>
      <w:r w:rsidRPr="006B315F">
        <w:rPr>
          <w:sz w:val="24"/>
          <w:szCs w:val="24"/>
          <w:lang w:eastAsia="sq-AL"/>
        </w:rPr>
        <w:t>23.5 Në eventualitetin e këtyre të dhënave, duke u konstatuar të meta të ankimit sipas nenit 455 të KPC, u vijua nga ky kolegj i apelit me njoftimin e palëve ankuese për ndreqjen e të metave të ankimit dhe depozitimin e aktit të përfaqësimit, me qëllim për mos t'i mohuar atyre të drejtën e aksesit në gjykatë dhe në gjykim. Pas paraqitjes së mbrojtësve Joana dhe Arben Qeleshi të akteve të përfaqësimit; prokurat e paraqitura nga avokatët mbrojtës për të përfaqësuarin Flamur Haka me nr 1136 Rep 607 Kol, datë 16.02.2021 dhe prokura për</w:t>
      </w:r>
      <w:r w:rsidR="00B15711">
        <w:rPr>
          <w:sz w:val="24"/>
          <w:szCs w:val="24"/>
          <w:lang w:eastAsia="sq-AL"/>
        </w:rPr>
        <w:t xml:space="preserve"> shtetasin Fatbardh Haka me nr.</w:t>
      </w:r>
      <w:r w:rsidRPr="006B315F">
        <w:rPr>
          <w:sz w:val="24"/>
          <w:szCs w:val="24"/>
          <w:lang w:eastAsia="sq-AL"/>
        </w:rPr>
        <w:t>1137 Rep 608 Kol datë 16.02.2021 u verifikua vullneti i shprehur si për përfaqësimin në gjykim ashtu edhe ai i paraqitjes së ankimit ndaj vendimit nr 04 datë 04.07.2023 të Gjykatës së Posaçme të Shkallës së Parë, në rastin konkret tagrat e përfaqësimit për subjektin e aktit normativ Flamur Haka dhe personin e afërm me të Fatbardh Haka. Ndërkohë avokatët Qeleshi janë paisur me prokurën me nr. 1135 Rep., dhe me nr. 606 Kol., datë 16.02.2021 të të përfaqësuarit Sazan Haka, për tu mbrojtur ndaj ankimit të paraqitur nga Prokuro</w:t>
      </w:r>
      <w:r w:rsidR="00B15711">
        <w:rPr>
          <w:sz w:val="24"/>
          <w:szCs w:val="24"/>
          <w:lang w:eastAsia="sq-AL"/>
        </w:rPr>
        <w:t>ria e Posaçme ndaj vendimit nr.</w:t>
      </w:r>
      <w:r w:rsidRPr="006B315F">
        <w:rPr>
          <w:sz w:val="24"/>
          <w:szCs w:val="24"/>
          <w:lang w:eastAsia="sq-AL"/>
        </w:rPr>
        <w:t>4 datë 04.07.2023.</w:t>
      </w:r>
    </w:p>
    <w:p w:rsidR="006B315F" w:rsidRPr="006B315F" w:rsidRDefault="006B315F" w:rsidP="006B315F">
      <w:pPr>
        <w:ind w:firstLine="720"/>
        <w:contextualSpacing/>
        <w:jc w:val="both"/>
        <w:rPr>
          <w:sz w:val="24"/>
          <w:szCs w:val="24"/>
          <w:lang w:eastAsia="sq-AL"/>
        </w:rPr>
      </w:pPr>
      <w:r w:rsidRPr="006B315F">
        <w:rPr>
          <w:sz w:val="24"/>
          <w:szCs w:val="24"/>
          <w:lang w:eastAsia="sq-AL"/>
        </w:rPr>
        <w:t>23.6 Lidhur me pikën "d" të nenit 450 të K.Pr.Civile, nuk rezulton që deri në këtë moment procedurial ankuesit të kenë hequr dorë nga ankimi. Në lidhje me afatin e ankimit ndaj vendimi gjyqësor të cituar në pjesën hyrëse të këtij vendimi, ky kolegj vëren se ankuesi Prokuroria e Posaçme dhe subjektet e personat e lidhur, kanë marrë dijeni për vendimin objekt ankimi sipas dëftesës së komunikimit respektiv që ndodhet në dosje.</w:t>
      </w:r>
    </w:p>
    <w:p w:rsidR="006B315F" w:rsidRPr="006B315F" w:rsidRDefault="006B315F" w:rsidP="006B315F">
      <w:pPr>
        <w:ind w:firstLine="720"/>
        <w:contextualSpacing/>
        <w:jc w:val="both"/>
        <w:rPr>
          <w:sz w:val="24"/>
          <w:szCs w:val="24"/>
          <w:lang w:eastAsia="sq-AL"/>
        </w:rPr>
      </w:pPr>
      <w:r w:rsidRPr="006B315F">
        <w:rPr>
          <w:sz w:val="24"/>
          <w:szCs w:val="24"/>
          <w:lang w:eastAsia="sq-AL"/>
        </w:rPr>
        <w:t>23.7 Nga verifikimi i aktit ankim nda</w:t>
      </w:r>
      <w:r w:rsidR="00744145">
        <w:rPr>
          <w:sz w:val="24"/>
          <w:szCs w:val="24"/>
          <w:lang w:eastAsia="sq-AL"/>
        </w:rPr>
        <w:t>j vendimit të konfiskimit me nr.</w:t>
      </w:r>
      <w:r w:rsidRPr="006B315F">
        <w:rPr>
          <w:sz w:val="24"/>
          <w:szCs w:val="24"/>
          <w:lang w:eastAsia="sq-AL"/>
        </w:rPr>
        <w:t xml:space="preserve"> 4 datë 04.07.2023 të gjykatës së shkallës së parë, evidentohet se: Prokuroria e Posacme kundër Korrupsionit dhe Krimit të Organizuar ka marrë dijeni për vendimin objekt ankimi në datë 17.10.2023 sipas dëftesës së komunikimit nr.4/14/55/247 akti datë 17.10.2023. Kundër vendimit është depozituar ankim me ankues Prokurorinë e Posaçme kundër Korrupsionit dhe Krimit të organizuar përfaqësuar nëpërmjet prokurores së Posaçme Enkeleda Millonai, depozituar në k/sekretarinë e Gjykatës së Posaçme të Shkallës së Parë për Korrupsionin dhe Krimin e Organizuar me nr.459 ankimi, datë 27.10.2023.Pra, ankimi është paraqitur brenda afatit ligjor dhe është kryer ndaj një vendimi ndaj të cilit lejohet ankim.Ankuesi Fatbardh Haka ka marrë dijeni për vendimin e arsyetuar të Gjykatës së Posaçme të Shkallës së Parë për Korrupsionin dhe Krimin personalisht nëpërmjet mbrojtësit të tij në datë 23.10.2023, sipas dëftesës së komunikimit nr.4/14/55/240 akti datë 17.10.2023. Kundër vendimit është depozituar ankim me ankues shtetasin Fatbardh Haka, nëpërmjet mbrojtësit dhe përfaqësuesit av. Arben Qeleshi, depozituar në k/sekretarinë e Gjykatës së Posaçme të Shkallës së Parë për Korrupsionin dhe Krimin e Organizuar me nr.465 ankimi, datë 03.11.2023.Pra, ankimi është paraqitur brenda afatit ligjor dhe është kryer ndaj një vendimi ndaj të cilit lejohet ankim.Ankuesi Flamur Haka ka marrë dijeni për vendimin e arsyetuar të Gjykatës së Posaçme të Shkallës së Parë për Korrupsionin dhe Krimin nëpërmjet mbrojtësit të tij në datë 23.10.2023, sipas dëftesës së komunikimit nr.4/14/55/240 akti datë 17.10.2023. Kundër vendimit është depozituar ankim me ankues shtetasin Flamur Haka, nëpërmjet mbrojtësve dhe përfaqësuesve av. Arben Qeleshi dhe av. Joana Qeleshi, depozituar në k/sekretarinë e Gjykatës së Posaçme të Shkallës së Parë për Korrupsionin dhe Krimin e Organizuar me nr.475 ankimi, datë 07.11.2023.Pra, ankimi është paraqitur brenda afatit ligjor dhe është kryer ndaj një vendimi ndaj të cilit lejohet ankim.</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23.8 Në rrethanat e parashtruara, kolegji i vlerëson ankimet të paraqitur brenda afatit ligjor të përcaktuar në ligj (K.Pr.Civile dhe aktin normativ parandalues).Nga ana e avokatëve mbrojtës në këtë gjykim u paraqit një kërkesë “Për kontrollin incidental mbi aktin normativ nr 1/2020", duke kërkuar pezullimin e gjykimit duke iu drejtuar Gjykatës Kushtetuese sa i përket përfshirjes së nenit 78 të K.Penal, në nenin 5/1 shkronja c) dhe nenit 16 gërma c) pika 1, të aktit normativ nr. 1 datë 31.01.2020, meqenëse vlerësohet prej mbrojtësve se plotësohen kriteret e nenit 145/2 të Kushtetutës përsa i përket pezullimit të gjykimit dhe dërgimit të çështjes për kontrollin incidental në gjykatën kushtetuese pikërisht përsa i përket kontrollit të pajtueshmërisë me kushtetutën të përfshirjes së nenit 78 të K.Penal, në nenet 5/1 shkronja c) </w:t>
      </w:r>
      <w:r w:rsidRPr="006B315F">
        <w:rPr>
          <w:sz w:val="24"/>
          <w:szCs w:val="24"/>
          <w:lang w:eastAsia="sq-AL"/>
        </w:rPr>
        <w:lastRenderedPageBreak/>
        <w:t>dhe neni 16 pika 1, shkronja c) të Aktit Normativ. Është pretenduar vetëm përsa i përket përfshirjes të "Vrasjes me paramendim", si një dispozitë e cila në vetvete nuk hyn as te krimet e rënda, se ka një masë dënimi 10-20 vjet paragrafi i dytë për shkak hakmarrje është një vepër e cila nuk prodhon pasuri, në kushtet kur dhe është dënuar për vrasje të mbetur në tentativë për hakmarrje e kjo nuk prodhon ndonjë pasuri si vepër, për rrjedhojë të sekuestrohen të gjitha pasuritë mbi bazën e këtij dënimi ne vlerësojmë që nuk është proporcionale, ky është objekti i kërkimit dhe nuk është ajo që ka trajtuar Gjykata Kushtetuese në vendimin nr. 4/2020, e cila ka pasur dhe ka analizuar vetëm pretendimet përsa i përket procedurës së ndjekur në raport me miratimin e aktit normativ, nuk ka hyrë në dispozita konkrete."Kjo gjykatë, në konsultim të ligjit në raport me kushtetutën duke mbajtur në vëmendje dhe vendimin nr. 4, datë 21.02.2022 të Gjykatës Kushtetuese, vendosi të rrëzojë kërkesën e paraqitur nga mbrojtësit Qeleshi, me objekt pezullimin e gjykimit të çështjes me ankues Flamur Haka dhe Fatbardh Haka, dhe dërgimin e çështjes në Gjykatën Kushtetuese, në kushtet kur nga ana e gjykatës konstatohet se nuk ka papajtueshmëri të ligjit dhe konkretisht të Aktit Normativ nr.1 datë 31.01.2020 me Kushtetutën e Republikës së Shqipërisë, ky akt normativ nga ky kolegj nuk vlerësohet të jetë në konflikt me kushtetutën e Republikës së Shqipërisë.</w:t>
      </w:r>
    </w:p>
    <w:p w:rsidR="006B315F" w:rsidRPr="006B315F" w:rsidRDefault="006B315F" w:rsidP="006B315F">
      <w:pPr>
        <w:ind w:firstLine="720"/>
        <w:contextualSpacing/>
        <w:jc w:val="both"/>
        <w:rPr>
          <w:sz w:val="24"/>
          <w:szCs w:val="24"/>
          <w:lang w:eastAsia="sq-AL"/>
        </w:rPr>
      </w:pPr>
      <w:r w:rsidRPr="006B315F">
        <w:rPr>
          <w:sz w:val="24"/>
          <w:szCs w:val="24"/>
          <w:lang w:eastAsia="sq-AL"/>
        </w:rPr>
        <w:t>23.9 Së pari: Kolegji i gjykatës së posaçme të apelit, çmon se shtetasit Flamur Haka, Fatbardh Haka, Sazan Haka janë subjekte të aktit normativ parandalues, referuar nenit 23 pika 1, lidhur me subjektet për efekt të konfiskimit si masë parandaluese, ku përfshihen jo vetëm subjektet e parashikuara në nenin 5 të aktit normativ por edhe subjektet /persona të lidhur, parashikuar nga neni 16, pasuria e të cilëve do të verifikohet lidhur me ligjshmërinë e burimit të krijimit të kësaj pasurie. Konkretisht, lidhur me kriterin subjektiv, të parashikuar në nenin 5 të Aktit Normativ, në përfundim të shqyrtimit gjyqësor të kësaj çështje, gjykata e posaçme e apelit, si dhe gjykata e posaçme e shkallës së parë, arriti në konkluzionin se, shtetasi Flamur Haka është subjekt i hetimit pasuror sipas aktit normativ nr.1 datë 31.01.2020, "Për masat parandaluese në kuadër të forcimit të luftës kundër terrorizmit, krimit të organizuar, krimeve të rënda dhe konsolidimit të rendit të sigurisë publike" (akti normativ). Nga aktet e paraqitura nga prokuroria në mbështetje të kërkesës për konfiskim, të analizuara hollësisht nga gjykata e posaçme e shkallës së parë, nga përmbajtja e akteve të këtij procedimi pasuror evidentohet se: Sipas vërte</w:t>
      </w:r>
      <w:r w:rsidR="00744145">
        <w:rPr>
          <w:sz w:val="24"/>
          <w:szCs w:val="24"/>
          <w:lang w:eastAsia="sq-AL"/>
        </w:rPr>
        <w:t>timit të gjendjes gjyqësore nr.</w:t>
      </w:r>
      <w:r w:rsidRPr="006B315F">
        <w:rPr>
          <w:sz w:val="24"/>
          <w:szCs w:val="24"/>
          <w:lang w:eastAsia="sq-AL"/>
        </w:rPr>
        <w:t>17 prot datë 17.02.2020 dhe vendimeve gjyqësore përkatëse, rezulton se shtetasi Flamur Haka n</w:t>
      </w:r>
      <w:r w:rsidR="00744145">
        <w:rPr>
          <w:sz w:val="24"/>
          <w:szCs w:val="24"/>
          <w:lang w:eastAsia="sq-AL"/>
        </w:rPr>
        <w:t>ë bazë të vendimit nr.</w:t>
      </w:r>
      <w:r w:rsidRPr="006B315F">
        <w:rPr>
          <w:sz w:val="24"/>
          <w:szCs w:val="24"/>
          <w:lang w:eastAsia="sq-AL"/>
        </w:rPr>
        <w:t>961 datë 30.12.2002 të Gjykatës së Rrethit Gjyqësor Tiranë, është deklaruar fajtor për veprën penale të "Vjedhje me dhunë" mbetur në tentativë, parashikuar nga neni 139-22 të K.Penal; "Armëmbajtje pa leje" parashikuar nga neni 278/2 të K.Penal. Ky vendim është lënë në fuqi nga Gjykata e Apelit Tiranë. Në bazë të këtij vendimi rezulton gjithashtu se babai i tij, Abaz Haka, është deklaruar fajtor për veprën penale të armëmbajtjes pa leje, parashikuar nga neni 278/2 të K.Penal dhe dënimin e tij me 150 000 lekë gjobë (shih vendimin nr. 961 datë 30.12.2002 të Gjykatës së Shkallës së Parë Tiranë).</w:t>
      </w:r>
    </w:p>
    <w:p w:rsidR="006B315F" w:rsidRPr="006B315F" w:rsidRDefault="006B315F" w:rsidP="006B315F">
      <w:pPr>
        <w:ind w:firstLine="720"/>
        <w:contextualSpacing/>
        <w:jc w:val="both"/>
        <w:rPr>
          <w:sz w:val="24"/>
          <w:szCs w:val="24"/>
          <w:lang w:eastAsia="sq-AL"/>
        </w:rPr>
      </w:pPr>
      <w:r w:rsidRPr="006B315F">
        <w:rPr>
          <w:sz w:val="24"/>
          <w:szCs w:val="24"/>
          <w:lang w:eastAsia="sq-AL"/>
        </w:rPr>
        <w:t>23.10 Në bazë të vendimit nr. 272 datë 20.03.2006 të Gjykatës së Rrethit Gjyqësor Tiranë, është deklaruar fajtor për veprën penale “Dhënie ndihmë një të burgosuri për largim' e kryer në bashkëpunim, parashikuar nga neni 324/1-25 të K.Penal si dhe në aplikim të nenit 406 të K.Pr.Penale është dënuar përfundimisht me dy vjet burgim. Gjykata e Apelit, ka vendo</w:t>
      </w:r>
      <w:r w:rsidR="00744145">
        <w:rPr>
          <w:sz w:val="24"/>
          <w:szCs w:val="24"/>
          <w:lang w:eastAsia="sq-AL"/>
        </w:rPr>
        <w:t xml:space="preserve">sur lënien në fuqi të vendimit. </w:t>
      </w:r>
      <w:r w:rsidRPr="006B315F">
        <w:rPr>
          <w:sz w:val="24"/>
          <w:szCs w:val="24"/>
          <w:lang w:eastAsia="sq-AL"/>
        </w:rPr>
        <w:t xml:space="preserve">Në bazë të vendimit nr. 13 datë 18.02.2008 të Gjykatës së Shkallës së Parë për Krimet e Rënda Tiranë, është deklaruar fajtor për veprat penale të “Rrëmbim ose mbajtje peng të personit në rrethana lehtësuese" kryer në bashkëpunim; "Vrasje me paramendim" për hakmarrje, mbetur në tentativë kryer në bashkëpunim; “Mbajtje pa leje të armëve luftarake" parashikuar nga nenet 109/a i K.Penal, 78/2, 22, 25 dhe 23/2 të K.Penal; 278/2 të K.Penal, duke u dënuar përfundimisht me 16 vite burgim dhe ky vendim është lënë në fuqi nga Gjykata e Apelit për Krime të Rënda Tiranë. Vuajtja e dënimit i ka filluar, nga data 17.05.2001, kur është arrestuar.Ky kolegj, thekson se Gjykata e Posaçme e Shkallës së Parë, disponimin e saj e mbi pasuritë e konfiskuara e ka mbështetur:a) Për pasuritë e sipërcituara të vendosura fillimisht sekuestro, rezulton se si gjatë hetimit ashtu edhe </w:t>
      </w:r>
      <w:r w:rsidRPr="006B315F">
        <w:rPr>
          <w:sz w:val="24"/>
          <w:szCs w:val="24"/>
          <w:lang w:eastAsia="sq-AL"/>
        </w:rPr>
        <w:lastRenderedPageBreak/>
        <w:t>gjykimit janë administruar provat e nevojshme të cilat pasqyrojnë të ardhurat dhe shpenzimet apo dhe të aftësive investuese të shtetasit Flamur Haka dhe familjarëve të tij. Gjykata e shkallës së parë, ka konkluduar mbi bazë të akteve dhe provave të marrë gjatë gjykimit si dhe rezultateve të aktit të ekspertimit vlerësues dhe kontabël. Këto pasuri i janë nënshtruar masës së sekuestros me vendimin nr nr.153, datë 24.09.2020, Gjykata e Posaçme e Shkallës së Parë për Korrupsionin dhe Krimin e Organizuar, ( i miratuar me vendimin nr.206 datë 02.12.2020 të Gjykatës së Posaçme të Apelit për Korrupsionin dhe Krimin e Organizuar dhe sipas afatit ligjor të parashikuar në aktin normativ, është kërkuar nga prokurori në Gjykatë, konfiskimi i tyre, duke plotësuar kështu një ndër kushtet kumulative të parashikuara në nenin 23 të aktit normativ, për të cilat kjo gjykatë edhe disponon.</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23.11 Gjykata e posaçme e apelit vlerëson që gjykata e shkallës së parë me të drejtë ka analizuar kërkesat e nenit 23 pika '1' të ligjit parandalues, me qëllim analizimin e kushteve ligjore të përcaktuara në këtë dispozitë, për konfiskimin e pasurive: a) Pasuria e paluajtshme me nr.82/8, ZK 3908, Vol.3, faqe 205, e llojit ndërtesë (2 kat + papafingo), me sipërfaqe 344 m2, me sipërfaqe totale ndërtimi 841 m2, me adresë: Zezë-Krujë, praktika me ref.0354, në pronësi të shtetasit Flamur Abaz Haka; b)Pasuria e paluajtshme me nr.82/7, ZK 3908, Vol.3, faqe 204, e llojit ndërtesë (2 kat + papafingo), me sipërfaqe 142 m2, me sipërfaqe totale ndërtimi 841 m2, me adresë: Zezë-Krujë, praktika me ref.0352, në pronësi të shtetasit Fatbardh Abaz Haka në rastin konkret; ndërsa nuk ka argumentuar në të njëjtë për pasurinë e vëllait të subjektit, shtetasit Sazan Haka për pasurinë e paluajtshme me Nr. 121/18, zk. 3908, vol. 3, fq. 109, e llojit Arë+ truall me sipërfaqe 1589 m2 (nga këto 400 m2 truall e 139 m2 ndërtesë 2 kate + papafingo), me adresë Zezë - Krujë, praktikat me ref 234 + 0360, e cila është në bashkëpronësi të Sazan Abaz Haka dhe Erta Sami Haka. </w:t>
      </w:r>
    </w:p>
    <w:p w:rsidR="006B315F" w:rsidRPr="006B315F" w:rsidRDefault="006B315F" w:rsidP="006B315F">
      <w:pPr>
        <w:ind w:firstLine="720"/>
        <w:contextualSpacing/>
        <w:jc w:val="both"/>
        <w:rPr>
          <w:sz w:val="24"/>
          <w:szCs w:val="24"/>
          <w:lang w:eastAsia="sq-AL"/>
        </w:rPr>
      </w:pPr>
      <w:r w:rsidRPr="006B315F">
        <w:rPr>
          <w:sz w:val="24"/>
          <w:szCs w:val="24"/>
          <w:lang w:eastAsia="sq-AL"/>
        </w:rPr>
        <w:t>23.12 Së dyti, ky kolegj çmon se qëndron dhe është i bazuar në ligj e prova pretendimi i përfaqësuesit të prokurorisë së posaçme në lidhje me sekuestrimin e pasurisë të shtetasit Flamur Haka dhe familjarëve të tij, duke u kërkuar edhe konfiskimi në vijim i tyre, pasur parasysh se këto pasuri  nuk justifikoheshin të ishin krijuar me burime të ligjshme dhe nën dyshimin se derivonin si produkt i aktivitetit të kundërligjshëm për të cilin janë dhënë dënime ndaj subjektit.Në lidhje me vijimësinë e arsyetimit të bërë nga gjykata e shkallës së parë se pasuritë e tjera për të cilat ajo ka vlerësuar se subjektet kanë barrën e provës, dhe se prej tyre suksesshëm është arritur të vërtetohet se kanë të ardhura të ligjshme, duhen mbajtur në vëmendje, përcaktimet e nenit 23 pika 5, i cili specifikisht sanksionon se në asnjë rrethanë subjektet e këtij akti normativ nuk mund të përdorin si argument apo provë se të ardhurat për krijimin apo fitimin e aseteve dhe pasurive, objekt hetimi, janë burim i evazionit fiskal.Në kuadër të hetimit pasuror janë verifikuar deklarimet e subjektit Flamur Haka dhe të afërmve të tij, me qëllim identifikimin e pasurive që nuk justifikohen nga pikëpamja ekonomike dhe për të cilat ka dyshime se rrjedhin nga veprimtaria kriminale. Në funksion të verifikimeve të kryera, prokuroria ka marrë dhe ka verifikuar bazuar në këto vetëdeklarime, veprimet juridike të kryera lidhur me krijimin, transferimine të ardhurave, apo tjetërsimin e këtyre pasurive. Edhe gjatë gjykimit, prokuroria ka bërë hetimet e nevojshme, për tërësinë e dokumenteve të paraqitura nga mbrojtja si fatura, deklarata të personave të tjerë dhe janë dokumenta të cilat nuk i plotësonin kushtet tatimore apo da pa datë apo në raport me kohën se kur ato ishin dorëzuar. Në vijim, rezulton se është proceduar gjatë gjykimit në shkallë të parë, edhe me kryerjen e "Akt-ekspertimi vlerësues dhe kontabël" datë 04.05.2022" si dhe "Shtesë akti ekpertimi kontabël" datë 04.10.2022" nga Audituesi ligjor O.V.; dhe "Raport Vlerësimi-në Akt- ekspertimi vlerësues dhe kontabël" datë 28.03.2022 dhe pyetje-përgjigjet e Audituesit Ligjor A.B. datë 19.09.2022, pjesë e fashikullit (fq 243-345).</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23.13 Së treti, në analizë të raportit të të ardhurave dhe shpenzimeve për secilën prej pasurive mbi pasuritë e shtetasit Flamur Haka e familjarëve të tij rezulton:Me kërkesë të mbrojtësve të subjektit nën hetim pasuror dhe personave të tretë, duke qenë se gjatë gjykimit lindi nevoja për një një ekspertizë të posaçme në fushën e vlerësimit të pasurive të paluajtshme dhe atë financiare, gjykata ka caktuar dy ekspertë auditues ligjorë(cituar më lart), vlerësues të pasurive të paluajtshme dhe kontabël, në kuadër të një hetimi të plotë dhe </w:t>
      </w:r>
      <w:r w:rsidRPr="006B315F">
        <w:rPr>
          <w:sz w:val="24"/>
          <w:szCs w:val="24"/>
          <w:lang w:eastAsia="sq-AL"/>
        </w:rPr>
        <w:lastRenderedPageBreak/>
        <w:t xml:space="preserve">shterues lidhur me çështjen objekt gjykimi.Kështu sipas vendimit objekt kontrolli citohet se "Referuar raportit të vlerësimit të përpiluar nga ekspertja vlerësuese e pasurive të paluajtshme Albana Beqiri, datë 28.03.2022 dhe atij shtesë të datës 19.09.2022 rezulton se: "1.Pasuria e llojit ndërtesë me nr pasurie 82/8 (2 kate + papafingo), ZK 3908, vol 3 faqja 205 me adresë Zezë Krujë, me sip ndërtimi 344 m2 dhe sip totale banimi 841 m2 në pronësi të shtetasit Flamur Haka, është legalizuar në vitin 2017 bazuar në lejen e legalizimit nr. 201467 datë 05.05.2017 por referuar historikut të pamjeve nga faqja </w:t>
      </w:r>
      <w:r w:rsidR="00744145">
        <w:rPr>
          <w:sz w:val="24"/>
          <w:szCs w:val="24"/>
          <w:lang w:eastAsia="sq-AL"/>
        </w:rPr>
        <w:t>w</w:t>
      </w:r>
      <w:r w:rsidRPr="006B315F">
        <w:rPr>
          <w:sz w:val="24"/>
          <w:szCs w:val="24"/>
          <w:lang w:eastAsia="sq-AL"/>
        </w:rPr>
        <w:t xml:space="preserve">eb e google earth dhe gjeoportal si dhe ndryshimeve që konstatohen nga këto pamje, mendohet se punimet janë kryer nga korriku 2015 e më tej. </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23.14 Pasuria e llojit ndërtesë, me nr. 82/7 ZK 3908 vol 3 faqja 204 ka të njëjtën vendndodhje dhe pozicion si pasuria me nr. 82/8 në pronësi të shtetasit Fatbardh Haka është legalizuar në vitin 2017 bazuar në lejen e legalizimit nr. 201468 datë 05.05.2017 por referuar historikut të pamjeve nga faqja e </w:t>
      </w:r>
      <w:r w:rsidR="00744145">
        <w:rPr>
          <w:sz w:val="24"/>
          <w:szCs w:val="24"/>
          <w:lang w:eastAsia="sq-AL"/>
        </w:rPr>
        <w:t>w</w:t>
      </w:r>
      <w:r w:rsidRPr="006B315F">
        <w:rPr>
          <w:sz w:val="24"/>
          <w:szCs w:val="24"/>
          <w:lang w:eastAsia="sq-AL"/>
        </w:rPr>
        <w:t>eb "google earth" dhe "gjeoportal" dhe ndryshimeve që konstatohen nga këto pamje, mendohet se punimet janë kryer përgjatë viteve 2015 e më tej. Periudha korrik 2015 rezulton si e dhënë më e hershme e objektit ndërtesë. Para kësaj periudhe nuk evidentohen pamje apo të ketë evidencë mbi gjendjen e mëpar</w:t>
      </w:r>
      <w:r w:rsidR="00744145">
        <w:rPr>
          <w:sz w:val="24"/>
          <w:szCs w:val="24"/>
          <w:lang w:eastAsia="sq-AL"/>
        </w:rPr>
        <w:t>s</w:t>
      </w:r>
      <w:r w:rsidRPr="006B315F">
        <w:rPr>
          <w:sz w:val="24"/>
          <w:szCs w:val="24"/>
          <w:lang w:eastAsia="sq-AL"/>
        </w:rPr>
        <w:t>hme apo shkallën e investimit të kësaj ndërtese. Nga pamjet evidentohet vetëm njolla e ndërtimit dhe çatia e saj me tjegulla të errëta. Në lidhje me investimin e kryer rezulton sipas ekspertes se vlera e punimeve është 9 330 657 lekë. Sipas ekspertes vlerësuese vlera e investimit të banesës është bërë në dy intervale kohore: Deri në vitin 2015 në masën 70% dhe deri në vitin 2020 në masën 30%.Ndërkohë në lidhje me koston e mobilimit të kësaj pasurie, ekspertja vlerësuese ka përcaktuar shpenzime në masën 808 000 lekë.Sipas ekspertimit vlerësues, rezulton se referuar historikut të pamjeve nga faqja e ëeb "google earth" dhe "gjeoportal" si dhe ndryshimeve që konstatohen nga këto pamje objekti ka qenë ekzistues që në vitin 2007. Nga pamjet evidentohet vetëm njolla e ndërtimit dhe çatia e saj në formë 4 ujëse me tjegulla të kuqe.</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23.15 Në korrik 2015 ekziston njolla e ndërtimit por konstatohen ndryshime nga lart të pamjeve apo shtesa të kryera mbi këtë objekt. Konkretisht është një rikonstruksion i ndërtesës dhe një ndryshim i çatisë së saj nga 4 ujëse në çati me ngjyrë kafe me dritare. Pra nëse kemi një investim të kryer sipas ndryshimeve që konstatohen nga faqja e </w:t>
      </w:r>
      <w:r w:rsidR="00744145">
        <w:rPr>
          <w:sz w:val="24"/>
          <w:szCs w:val="24"/>
          <w:lang w:eastAsia="sq-AL"/>
        </w:rPr>
        <w:t>w</w:t>
      </w:r>
      <w:r w:rsidRPr="006B315F">
        <w:rPr>
          <w:sz w:val="24"/>
          <w:szCs w:val="24"/>
          <w:lang w:eastAsia="sq-AL"/>
        </w:rPr>
        <w:t>eb "google earth" punimet janë kryer përgjatë periudhës korrik 2015 e më tej. Konkretisht nga kqyrja në vend është identifikuar shtesa e katit përdhe për garazhin 29 m2 si dhe investimi në papafingo. Në kontratën e lidhur me shtetasin Afrim Domi nuk ka informacion mbi objektin dhe as mbi vlerën e tij deri në datë 11.03.2013.3.Për pasurinë me nr. 121/18 me adresë Zezë, Krujë, në pronësi të shtetasve Sazan dhe Erta Haka është përllogaritur kostoja e ndërtimit të saj në vlerën 7 811 093 lekë. Kati përdhe ka vlerën 2 825 856 lekë, kati i parë vlerën 2 052 745 lekë dhe papafingo ka vlerën 2 932 492 lekë.Ekspertja ka përcaktuar se referuar vendimit për kualifikimin e ndërtimit informal nr. 924 datë 04.05.2017 si dhe fotove bashkalidhur rezulton se objekti është i përfunduar plotësisht. Mund të ketë punime të brendshme të pakryera por nuk është në gjendje ti verifikojë. Në momentin e inspektimit, punimet kanë qenë të përfunduara në të gjithë godinën. Ky objekt sipas ekspertes është i përfunduar plotësisht.</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23.16 Referuar përmbajtjes së aktit të ekspertimit kontabël, rezulton se eksperti ka përllogaritur në tërësinë e shpenzimeve të shtetasit Fatbardh Haka: Shpenzimet për blerjen dhe ndërtimin e pasurive të paluajtshme në pronësi të këtij shtetasi, në shumën 9,330,657 lekë.4.1. Po kështu, janë përllogaritur shpenzimet për blerjen e pasurive të luajtshme nga shtetasi Fatbardh Haka, në shumën 1,400,000 lekë.4.3.Gjendja monetare në llogarinë bankare të shtetasit Fatbardh Haka, pranë Bankës Kombëtare Tregtare sha bëhet, në datën 24.08.2020, rezulton në shumën 4,085.71 euro ekuivalentuar në 5,941,622 lekë, ekuivalentuar në 505,607 lekë.5.Referuar përmbajtjes së aktit të ekspertimit kontabël, rezulton se eksperti ka përllogaritur në tërësinë e të ardhurave të shtetasit Sazan Haka, shumën e përftuar në formën e transfertës monetare nga urdhëruesi Generali Italia S.P.A, e konkretisht:Transfertë në shumën 205,243.58 euro ekuivalentuar në 28,838,775 lekë datë 25.03.2015 me përshkrim </w:t>
      </w:r>
      <w:r w:rsidRPr="006B315F">
        <w:rPr>
          <w:sz w:val="24"/>
          <w:szCs w:val="24"/>
          <w:lang w:eastAsia="sq-AL"/>
        </w:rPr>
        <w:lastRenderedPageBreak/>
        <w:t>"Pagamento Danno 2001/B/005450/02/0". - Transfertë në shumën 283,870.42 euro datë 30.10.2019 ek</w:t>
      </w:r>
      <w:r w:rsidR="00744145">
        <w:rPr>
          <w:sz w:val="24"/>
          <w:szCs w:val="24"/>
          <w:lang w:eastAsia="sq-AL"/>
        </w:rPr>
        <w:t xml:space="preserve">uivalentuar në 34,964,320 lekë </w:t>
      </w:r>
      <w:r w:rsidRPr="006B315F">
        <w:rPr>
          <w:sz w:val="24"/>
          <w:szCs w:val="24"/>
          <w:lang w:eastAsia="sq-AL"/>
        </w:rPr>
        <w:t>me përshkrim "Pagamento Danno 2001/B/005450/02/0 Payment D2".5.1.Në total, të ardhurat e përfituara nga shtetasi Sazan Haka nga Vendimi i Gjykatës së Apelit Napoli, Itali janë në shumën 63,803,095 lekë.</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23.17 Po kështu, janë përllogaritur të ardhurat e përfituara nga punësimi i shtetasit Sazan Haka pranë Bashkisë Krujë, në shumën 2,584,095 lekë; Të ardhurat e përfituara nga shitja e pasurive të luajtshme në shumën 2,397,180 lekë; Të ardhurat e përftuara nga disbursimi i kredisë pranë OTP Bank në shumën 500.000 lekë, më datë 06.06.2019.6.Referuar përmbajtjes së aktit të ekspertimit kontabël, rezulton se eksperti ka përllogaritur në tërësinë e shpenzimeve të shtetasit Sazan Haka: Shpenzimet për blerjen dhe ndërtimin e pasurive të paluajtshme në pronësi të këtij shtetasi, në shumën 8,111,093 lek.Shpenzimet për blerjen e pasurive të luajtshme në shumën 3,120,680 lekë.6.2. Shpenzimet të tjera financiare të kryera nga shtetasi Sazan Haka (transferta bankare në emër të familjarëve të tij, huadhënie) në shumën 46,089,340 lekë. Gjendja monetare në llogarinë bankare të shtetasit Sazan Haka, pranë Bankës Kombëtare Tregtare sha bëhet, në datën 24.08.2020, rezulton në shumën 47.92 euro ekuivalentuar në 5,931 lekë si dhe 1,704 lekë në llogarinë në monedhën lekë për një total prej 7,645 lekë. </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23.18 Shtetasi Sazan Haka rezulton me mundësi financiare kursimi në vitin 2015, vit i cili është dhe periudha e ndërtimit të pasurisë objekt konfiskimi në shumën 5,743,072 lekë por me pamundësi financiare në vitet 2013 – 2014 vite në të cilat ka kryer blerjen e tokës dhe dy automjete.Nga analiza financiare për të gjithë periudhën në total rezulton se :Shtetasi Flamur Haka rezulton me mundësi financiare kursimi për periudhën 2016 - 2020 në shumën 18,520,470 lekë.Shtetasi Fatbardh Haka rezulton me pamundësi financiare kursimi për periudhën 2016 - 2020 në shumën -4,490,573 lekë.Shtetasi Sazan Haka rezulton me mundësi financiare kursimi për periudhën 2015 - 2020 në shumën 12,124,004 lekë.Në lidhje me analizën financiare të përbashkët për shtetasin Flamur Haka dhe familjarët e tij, për të gjithë periudhën si dhe për çdo vit kalendarik, rezulton se:- Shtetasi Flamur Haka dhe familjarët e tij rezultojnë me mundësi financiare kursimi në shumën 25,391,985 lekë për gjatë gjithë periudhës nga viti 2013 e deri në momentin e konfiskimit të pasurive objekt gjykimi.- Shtetasi Flamur Haka dhe familjarët e tij rezultojnë me pamundësi financiare në vitin 2015, vit i cili është dhe periudha e ndërtimit të pasurive objekt konfiskimi në shumën 13,272,048 lekë.Në aktin e ekspertimit kontabël shtesë të datës 01.04.2022, bazuar në pyetjet e drejtuara nga palët, eksperti ka kryer një ripërllogaritje të shpenzimeve, e konkretisht:Me Kontratën e Shitjes Nr. 6649 Rep dhe Nr. 3304 Kol, datë 19.11.2015 rezulton se Sazan Haka ka blerë nga shtetasi Valter Bami, automjetin me nr. shasie </w:t>
      </w:r>
      <w:r w:rsidR="00744145">
        <w:rPr>
          <w:sz w:val="24"/>
          <w:szCs w:val="24"/>
          <w:lang w:eastAsia="sq-AL"/>
        </w:rPr>
        <w:t>W</w:t>
      </w:r>
      <w:r w:rsidRPr="006B315F">
        <w:rPr>
          <w:sz w:val="24"/>
          <w:szCs w:val="24"/>
          <w:lang w:eastAsia="sq-AL"/>
        </w:rPr>
        <w:t xml:space="preserve">DB2030061A406264 me targa AA810LH, vit prodhimi 2002, lloji autoveturë Daimler Chrysler në vlerën 3,000 euro ose 412,170 lekë. Me kontratën e Shitblerjes Nr. 5196 Rep dhe Nr. 2284 Kol datë 27.10.2015 rezulton se shtetasi Valter Bami e ka blerë këtë mjet nga shtetasja Rozeta Shira në vlerën 7,000 euro. </w:t>
      </w:r>
    </w:p>
    <w:p w:rsidR="006B315F" w:rsidRPr="006B315F" w:rsidRDefault="006B315F" w:rsidP="006B315F">
      <w:pPr>
        <w:ind w:firstLine="720"/>
        <w:contextualSpacing/>
        <w:jc w:val="both"/>
        <w:rPr>
          <w:sz w:val="24"/>
          <w:szCs w:val="24"/>
          <w:lang w:eastAsia="sq-AL"/>
        </w:rPr>
      </w:pPr>
      <w:r w:rsidRPr="006B315F">
        <w:rPr>
          <w:sz w:val="24"/>
          <w:szCs w:val="24"/>
          <w:lang w:eastAsia="sq-AL"/>
        </w:rPr>
        <w:t>23.19 Ndonëse në vitin 2019 dhe 2020, shtetasi Flamur Haka paraqitet me balancë pozitive, ky është një faktor jo ndikues në llogaritjen e balancës financiare për vendosjen e pasurisë së paluajtshme më sipër, për sa kohë rezultoi e provuar se gjurma me e hershme e ndërtimit të saj është në muajin korrik 2015 dhe në vitin 2017 është marrë leja e legalizimit për këtë objekt, i cili ka qenë pothuajse i përfunduar. Pra, në të dyja variantet e përllogaritjes, subjekti nën hetim pasuror Flamur Haka, paraqitet me balancë negative midis të ardhurave dhe shpenzimeve, duke mos justifikuar shpenzimet e kryera për ndërtimin dhe mobilimin e kësaj pasurie.</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23.20 Për sa më sipër, gjykata çmon se pasuria e paluajtshme me nr. Nr. 82/8, vol. 3, fq. 205, zk. 3908, në pronësi të shtetasit Flamur Haka, duhet të konfiskohet.Për pasurinë Nr. 82/7, vol. 3, fq. 204, zk. 3908, në pronësi të shtetasit Fatbardh Haka, nuk u arrit të vërtetohej me anë të provave shkresore, koha ekzakte e ndërtimit të pasurisë më sipër si dhe vlera ekzakte e investimit dhe për këtë arsye është kryer Akt Ekspertimi Vlerësues i datës 28.03.2022 ku është përllogaritur se kosto e ndërtimit për këtë objekt është në vlerën 9.330.657 lekë si dhe referuar këtij Akt Ekspertimi koha në të cilën janë kryer punimet është </w:t>
      </w:r>
      <w:r w:rsidRPr="006B315F">
        <w:rPr>
          <w:sz w:val="24"/>
          <w:szCs w:val="24"/>
          <w:lang w:eastAsia="sq-AL"/>
        </w:rPr>
        <w:lastRenderedPageBreak/>
        <w:t xml:space="preserve">nga muaji Korrik 2015 e më tej, i ndarë në 70 % deri në vitin 2015 dhe 30% në vitin 2016-2020. Ndërkohë, kostoja e mobilimit të kësaj banese është 808.000 lekë. Pra vlera totale e investuar për ndërtimin e kësaj pasurie, duke përfshire edhe mobilimin e saj, është 10.138.657 lekë. Për këtë objekt është aplikuar për përfshirje në procedurat e legalizimit në vitin 2016 dhe nga aktet rezulton se kjo ndërtesë është legalizuar më date 05.05.2017, me lejen e legalizimit nr. 201468. Duke qënë se ndërtimi i këtij objekt ka filluar nga muaji korrik i vitit 2015 dhe në vitin 2017 është marrë leja e legalizimit për këtë objekt, i cili në këtë kohë ka qenë thuajse i përfunduar dhe në vijim janë kryer punime të tjera jo thelbësore siç janë rifiniturat e objektit, gjykata i referohet pikërisht kësaj periudhe kohore për të shtrirë analizën e saj financiare në raport me të ardhurat dhe shpenzimet e këtij shtetasi. </w:t>
      </w:r>
    </w:p>
    <w:p w:rsidR="006B315F" w:rsidRPr="006B315F" w:rsidRDefault="006B315F" w:rsidP="006B315F">
      <w:pPr>
        <w:ind w:firstLine="720"/>
        <w:contextualSpacing/>
        <w:jc w:val="both"/>
        <w:rPr>
          <w:sz w:val="24"/>
          <w:szCs w:val="24"/>
          <w:lang w:eastAsia="sq-AL"/>
        </w:rPr>
      </w:pPr>
      <w:r w:rsidRPr="006B315F">
        <w:rPr>
          <w:sz w:val="24"/>
          <w:szCs w:val="24"/>
          <w:lang w:eastAsia="sq-AL"/>
        </w:rPr>
        <w:t>23.21 Në referim të Aktit të ekspertimit kontabël, rezulton se eksperti kontabël ka mbajtur parasysh për ndërtimin e kryer për pasurinë me nr. 82/7 deri në vitin 2015 investimin në masën 70% dhe pjesën tjetër të investimit në masën 30% në mungesë të evidentimit të saktë të kohës së realizimit, e ka shpërndarë në mënyrë përpjestimore për secilin vit, për periudhën 2016 - 2020. Po kështu është ndarë në mënyrë përpjestimore edhe vlera e investuar për mobilimin e kësaj pasurie. Në aktin e parë të ekspertimit kontabël, nga ana e ekspertit janë kryer përllogaritjet financiare, duke konsideruar që ndërtimi është kryer i gjithi në vitin 2015 dhe në këtë rast rezulton me një balancë negative midis të ardhurave dhe shpenzimeve në shumën 5.346.577 lekë dhe sipas variantit të dytë, ku është llogaritur i shpërndarë sipas viteve investimi i realizuar për ndërtimin e kësaj pasurie dhe mobilimin e saj, ka rezultuar se shtetasi Fatbardh Haka paraqitet me balancë negative midis të ardhurave dhe shpenzimeve si më poshtë vijon: Në vitin 2015 balancë negative në shumën 2 995 939 lekë; Në vitin 2016 balancë pozitive në shumën 655 709 lekë; Në vitin 2017 balancë negative në shumën 729 326 lekë; Në vitin 2018 balancë negative në shumën 957 452 lekë; Në vitin 2019 balancë negative në shumën 1 527 549 lekë; Në vitin 2020 balancë negative në shumën 170 281 lekë.</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23.22 Ndonëse në vitin 2016, shtetasi Fatbardh Haka paraqitet me balancë pozitive në shumën 655.709 lekë, kjo është një shumë monetare e papërfillshme në raport me vlerën totale të pasurisë së paluajtshme prej 10.138.657 lekësh, e cila nuk ndikon në llogaritjen e balancës financiare për vendosjen e pasurisë së paluajtshme më sipër. Pra, në të dyja variantet e përllogaritjes, subjekti nën hetim pasuror Fatbardh Haka, paraqitet me balancë negative midis të ardhurave dhe shpenzimeve, duke mos justifikuar shpenzimet e kryera për ndërtimin dhe mobilimin e kësaj pasurie.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.23 Për sa më sipër, gjykata çmon se pasuria e paluajtshme me nr. Nr. 82/7, vol. 3, fq. 204, zk. 3908, në pronësi të shtetasit Fatbardh Haka, duhet të konfiskohet.”Në këtë vështrim, gjykata e posaçme e apelit, arrin në konkluzionin për plotësimin e kushtit të parë, përcaktuar nga pika '1' e nenit 23 të ligjit parandalues. Në interpretim të kësaj dispozite, gjykata e posaçme e apelit çmon se, kur vendoset masa e konfiskimit mbi një pasuri për të cilën ka dyshime për prejardhjen/burimin e saj, duhet të provohet ekzistenca kumulative e kushteve të lartpërmendura. Gjykata e posaçme e apelit në analizë të provave të marra e të shqyrtuara nga gjykata e shkallës së parë, çmon se pretendimet e prokurorisë së posaçme për konfiskimin qëndrojnë dhe janë të bazuara në ligj e në prova.</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.24 Kolegji i Apelit këtë konkludim duke e sjellë me të njëjtin arsyetim, e vlerëson të drejtë dhe të bazuar tërësisht në provat e marra gjatë gjykimit në shkallë të parë e për këtë arsye ky kolegj çmon se duhet të lihet në fuqi vendimi nr. 04 datë 04.07.2023 i Gjykatës së Posaçme të Shkallës së Parë për Korrupsionin dhe Krimin e Organizuar përsa ka disponuar mbi konfiskimin e pasurive:- Pasuri e paluajtshme me nr. Nr. 82/8, vol. 3, fq. 205, zk. 3908, në pronësi të shtetasit Flamur Haka &amp; - Pasuri e paluajtshme me nr. Nr. 82/7, vol. 3, fq. 204, zk. 3908, në pronësi të shtetasit Fatbardh Haka</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 xml:space="preserve">.25 </w:t>
      </w:r>
      <w:r w:rsidR="00744145">
        <w:rPr>
          <w:sz w:val="24"/>
          <w:szCs w:val="24"/>
          <w:lang w:eastAsia="sq-AL"/>
        </w:rPr>
        <w:t>Ndërsa lidhur me pasurinë nr.</w:t>
      </w:r>
      <w:r w:rsidRPr="006B315F">
        <w:rPr>
          <w:sz w:val="24"/>
          <w:szCs w:val="24"/>
          <w:lang w:eastAsia="sq-AL"/>
        </w:rPr>
        <w:t xml:space="preserve">121/18, vol. 3, fq. 109, zk. 3908, lloji arë+truall me sip. 1,589 m² nga këto 400 m² truall e 139 m² ndërtesë në bashkëpronësi të shtetasve Sazan Haka dhe Erta Haka, gjykata e posaçme e shkallës së parë, ka rrëzuar kërkesën e prokurorisë së Posaçme për konfiskimin e saj duke argumentuar se (citim i vendimit): "Për pasurinë me nr. 121/18, vol. 3, fq. 109, zk. 3908, lloji arë truall me sip. 1,589 m² nga këto 400 </w:t>
      </w:r>
      <w:r w:rsidRPr="006B315F">
        <w:rPr>
          <w:sz w:val="24"/>
          <w:szCs w:val="24"/>
          <w:lang w:eastAsia="sq-AL"/>
        </w:rPr>
        <w:lastRenderedPageBreak/>
        <w:t xml:space="preserve">m² truall e 139 m² ndërtesë në bashkëpronësi të shtetasve Sazan Haka dhe Erta Haka, lidhur me origjinën e krijimit të saj. rezulton se referuar kontratës së shitjes me Nr. 707 Rep dhe Nr. 366 Kol datë 11.03.2013, shtetasi Sazan Haka e ka përfituar pronësinë e tokës ku është ndërtuar prona e sipërcituar nga shtetasi Afrim Domi, në shumën 300,000 lekë. Gjatë gjykimit, nuk u arrit të vërtetohej me anë të provave shkresore, koha ekzakte e ndërtimit të pasurisë më sipër si dhe vlera ekzakte e investimit dhe për këtë arsye është kryer Akt Ekspertimi Vlerësues i datës 28.03.2022, ku është përllogaritur se kosto e ndërtimit për këtë objekt është në vlerën 7.811.093 lekë si dhe referuar këtij Akt Ekspertimi koha në të cilën janë kryer punimet është nga muaji Korrik 2015 e më tej. </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.26 Për sa më sipër, gjykata konkludon se financimi i pasurisë së paluajtshme në emër të personit të tretë Sazan Haka ka qenë nëpërmjet burimeve të ligjshme, e konkretisht, transfertës së shumës prej 205,243.58 euro ekuivalentuar në 28,838,775 lekë, më datë 25.03.2015, si përfitim nga autoritetet respektive italiane për shkak të siguracionit të përftuar si pagim dëmi, nga Generali Italia s.p.a., në zbatim të vendimit të Gjykatës S.Maria Capua Vetere, në çështjen nr. 1394/2001 R.G, datë 15.09.2004. Nga kjo shumë e përftuar, ka qënë vetë shtetasi Sazan Haka i cili ka kryer transferta financiare në emër të vëllezërve të tij Flamur Haka dhe Sazan Haka, e konkretisht: Transfertë në shumën 50,000 euro ekuivalentuar në 7,017,000 lekë datë 01.04.2015 me përshkrim "Transferim shume nga ndarja e siguracioniť", për shtetasin Flamur Haka dhe transfertë në shumën 55,000 euro ekuivalentuar në 7,718,700 lekë datë 01.04.2015 me përshkrim "Transferim shume nga ndarja e siguracionit", për shtetasin Fatbardh Haka, duke pasur në përfundim një përfitim prej 04.104.075 lekësh.</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.27 Në të kundërt sa pretendoi prokurorja, se shuma prej 205 243, 58 euro, transferuar në llogarinë bankare të shtetasit Sazan Haka, si pagim dëmi, nga Generali Italia s.p.a., në zbatim të vendimit të Gjykatës S.Maria Capua Vetere, në çështjen nr. 1394/2001 R.G, datë 15.09.2014, me paditës shtetasit:</w:t>
      </w:r>
      <w:r w:rsidRPr="006B315F">
        <w:rPr>
          <w:sz w:val="24"/>
          <w:szCs w:val="24"/>
        </w:rPr>
        <w:t xml:space="preserve"> </w:t>
      </w:r>
      <w:r w:rsidRPr="006B315F">
        <w:rPr>
          <w:sz w:val="24"/>
          <w:szCs w:val="24"/>
          <w:lang w:eastAsia="sq-AL"/>
        </w:rPr>
        <w:t>Për sa më sipër u argumentua, shtetasi Sazan Haka, referuar balancës pozitive financiare në kohën e ndërtimit të pasurisë së paluajtshme më sipër, e deri në kohën e përfundimit të saj, korrik 2015 – 2017, mbulon tërësisht shpenzimet e kryera për ndërtimin dhe mobilimin e kësaj pasurie. Po kështu, nuk rezulton që për pasurinë të jetë kryer regjistrim i rremë, por de juro ajo figuron në pronësi të shtetasit Sazan Haka dhe de facto zotërohet po prej këtij shtetasi. Të ardhurat e përdorura për krijimin e saj, u provuan se kanë burim të ligjshëm dhe nuk derivojnë nga veprimtari kriminale. Gjykata arrin në këtë konkluzion duke qënë se nuk rezulton të ketë ndonjë transfertë monetare nga ana e subjektit nën hetim pasuror Flamur Haka për shtetasin Sazan Haka, por ashtu siç u citua dhe më sipër, është pikërisht ky i fundit i cili ka ka kryer transferta bankare për vëllezërit e tij. Për sa më sipër, gjykata çmon se për pasurinë e paluajtshme me nr. 121/18, vol. 3, fq. 109, zk. 3908, lloji arë truall me sip. 1,589 m² nga këto 400 m² truall e 139 m² ndërtesë në bashkëpronësi të shtetasve Sazan Haka dhe Erta Haka, duhet të hiqet masa e sekuestros.</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.28 Për sa më sipër u argumentua, gjykata konkludon se vlera e pasurive objekt konfiskimi, përveç pasurisë: 1. Pasuria e paluajtshme me nr.121/18, ZK 3908, Vol.3, faqe 109, e llojit Arë + truall, me sipërfaqe 1589 m2 (nga këto 400 m2 truall dhe 139 m2 ndërtesë, 2 kate + papafingo), me adresë: Zezë-Krujë, praktikat me ref.234 +0360, në pronësi të shtetasve Sazan Abaz Haka dhe Erta Sami Haka, nuk i përgjigjet dukshëm nivelit të të ardhurave dhe nuk justifikohet prej subjekteve nën hetim pasuror dhe personave të tretë.Në referim të Aktit Normativ Nr.1 datë 31.01.2020, barra e provës, për të vërtetuar se pasuria është fituar në mënyrë të ligjshme, i përket personit, kundër pasurisë të të cilit kërkohet konfiskimi, i cili duhet të provojë prejardhjen e ligjshme të pasurisë.</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 xml:space="preserve">.29 Gjykata e Posaçme e Apelit, vlerëson se ky arsyetim i gjykatës së posaçme të shkallës së parë nuk gjendet i drejtë, i bazuar në ligj e në prova ndaj në bazë të nenit 466/1/"b" të k.pr.civile ky disponim i Gjykatës së Posaçme të Shkallës së Parë duhet ndryshuar dhe duhet të pranohet kërkesa e Prokurorisë së Posaçme për Korrupsionin dhe Krimin e Organizuar mbi arsyetimin dhe shkaqet si vijon: Gjykata e Posaçme e Shkallës së </w:t>
      </w:r>
      <w:r w:rsidRPr="006B315F">
        <w:rPr>
          <w:sz w:val="24"/>
          <w:szCs w:val="24"/>
          <w:lang w:eastAsia="sq-AL"/>
        </w:rPr>
        <w:lastRenderedPageBreak/>
        <w:t>Parë, ka bërë një analizë të të ardhurave dhe shpenzimeve dhe ka vlerësuar se shtetasi Sazan Haka ka patur të ardhura me burime të ligjshme për të krijuar/investuar në pasurinë e paluajtshme: Pasuria e paluajtshme me nr.121/18, ZK 3908, Vol.3, faqe 109, e llojit Arë + truall, me sipërfaqe 1589 m2 (nga këto 400 m2 truall dhe 139 m2 ndërtesë, 2 kate + papafingo), me adresë: Zezë-Krujë, praktikat me ref.234 +0360, në pronësi të shtetasve Sazan Abaz Haka dhe Erta Sami Haka,( e ndërtuar në vitin 2015) duke e konsideruar me burime të ligjshme të krijimit të pasurisë, me mundësi financiare për vitin 2015- 2020 në total. Nga ekspertët është përcaktuar se për - Pasurinë Nr. 121/18, vol. 3, fq. 109, vlera e investimit është në shumën 7,811,093 lekë investim i kryer në vitin 2015. Mirëpo, konkretisht në vitet e krijimit të pasurisë, shtetasi Sazan Haka rezulton me pamundësi financiare kursimi në vitet 2013, 2014 dhe 2018, duke rezultuar me një balancë negative në shumën - 2,784,867 lekë dhe ndërkohë shtetasi Flamur Haka dhe familjarët e tij rezultojnë me pamundësi financiare kursimi në periudhën 2013-2018 në shumën -22,877,965 lekë. Ky kolegj duke vlerësuar kohën e krijimit të pasurisë që daton sipas ekspertit vlerësues në vitin 2015, vlerëson se shtetasi Sazan Haka nuk ka patur pamundësi financiare për krijimin e pasurive. Sipas ekspertit, shtetasi Sazan Haka rezulton me mundësi financiare kursimi në vitin 2015, vit i cili është dhe periudha e ndërtimit të pasurisë objekt konfiskimit në shumën 5,743,072 lekë por me pamundësi financiare në vitet 2013 – 2014 vite në të cilat ka kryer blerjen e tokës dhe dy automjete. Ky kolegj duke hyrë në analizë financiare të pasurisë për të cilën nga Prokuroria e Posaçme kërkohet konfiskimi i pasurisë së paluajtshme me Nr. 121/18, zk. 3908, vol. 3, fq. 109, e llojit Arë truall me sipërfaqe 1589 m² (nga këto 400 m² truall e 139 m² ndërtesë 2 kate + papafingo), me adresë Zezë – Krujë, të shtetasit Sazan Haka e Erta Haka thekson se në aktin e parë të ekspertimit, eksperti kontabël ka nxjerrë gjendje negative të shtetasit Sazan Haka vetëm për vitin 2013 dhe 2004 respektivisht në shumat 500 000 lekë dhe 168 402 lekë ndërkohë që në vijim, me shtesën e aktit të ekspertimit, gjendja pasurore e shtetasit Sazan Haka ka rezultuar si vijon: Në vitin 2013, me gjendje negative në vlerën – 911 320 lekë; Në vitin 2004 me gjendje negative në vlerën - 828 390 lekë; Në vitin 2015 me gjendje pozitive në vlerën 4 520 672 lekë; Në vitin 2016 me gjendje pozitive në vlerën 794 135 lekë; Në vitin 2017 me gjendje pozitive në vlerën 74 435 lekë; Në vitin 2018 me gjendje negative në vlerën - 1045 157 lekë; Në vitin 2019 me gjendje pozitive në vlerën 3 517 507 lekë; Në vitin 2020 me gjendje pozitive në vlerën 3 126 292 lekë. Pra, në total, shtetasi Sazan Haka në fakt rezulton me mundësi kursimi përgjatë viteve 2015-2020 në vlerën 341 425 lekë.</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 xml:space="preserve">.30 Ky kolegj konstaton, ndryshe nga gjykata e shkallës së parë se paratë e pretenduara si të përfituara nga dëmshpërblimi për vdekjen aksidentale të vëllait të ndjerit Genc Haka në Itali, rezultat i vendimit gjyqësor italian, për vitin 2015, janë përfituar në rrugë të paligjshme pasi nuk u soll asnjë dokument se si është bërë e mundur shtënia në dorë e tyre me qëllim përdorimin për investim në pasuri të luajtshme apo paluajtshme. Konstatohet se për vitin 2015 nëse shumës së kursyer prej 4 520 672 lekë, nëse i zbritet vlera e dëmshpërblimit të pretenduar, atëherë ajo do të mbetet në shumën negative prej – 24 318 103 lekë. Ky tregues negativiteti në këtë vit, bën që edhe vitet e tjera do të pasojnë gjithashtu në vlerë negative. Në lidhje me kërkesën e prokurorisë për konfiskimin e kësaj pasurie, Gjykata e Posaçme e Shkallës së Parë ka arsyetuar se financimi i pasurisë së paluajtshme në emër të personit të tretë Sazan Haka, ka qenë nëpërmjet burimeve të ligjshme dhe konkretisht transfertës së shumës prej 205 243.58 euro ekuivalentuar në shumën 28 838 775 lekë më datë 25.03.2015 si përfitim nga autoritetet respektive italiane. Ky kolegj thekson nga ana tjetër se rezulton që nga kjo shumë e përftuar, ka qenë vetë shtetasi Sazan Haka i cili ka kryer transferta financiare në emër të vëllezërve të tij Flamur dhe Fatbardh Haka (cituar më lart). Sipas gjykatës së shkallës së parë, të ardhurën në fjalë e ligjëron burimi i krijimit. Ky kolegj vlerëson se gjykata italiane (S.Maria Capua Vetere) me vendimin e mësipërm nr 1894/2001 RG datë 15.09.2004 ka disponuar për shpërblimin e dëmit në favor të shtetases Blerta Haka (bashkëshorte e të ndjerit Genc Haka). Rezulton se shuma prej 205.243.58 euro ka kaluar në llogarinë bankare të shtetasit Sazan Haka, për kalimin e kësaj shume më datë 25.03.2025, por që në të kundërt sa është argumentuar kjo shumë nuk i përket ligjërisht shtetasit Sazan Haka </w:t>
      </w:r>
      <w:r w:rsidRPr="006B315F">
        <w:rPr>
          <w:sz w:val="24"/>
          <w:szCs w:val="24"/>
          <w:lang w:eastAsia="sq-AL"/>
        </w:rPr>
        <w:lastRenderedPageBreak/>
        <w:t>apo Flamur dhe Fatbardh Haka. Ky kolegj vlerëson ndryshe nga sa mbrojtësit si në ankim apo gjatë gjykimit dhe në apel është pretenduar se kjo shumë përbën burim të ligjshëm dhe është përdorur si burim krijimi i pasurisë së subjektit apo familjarëve të tij.</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.31 Përsa më sipër, ndryshe nga Gjykata e Posaçme e Shkallës së Parë për Korrupsionin dhe Krimin e Organizuar ky kolegj vlerëson se shuma e përfituar nga vendimi gjyqësor italian në vitin 2015, Nr. 1894/2001 RG e përdorur si burim krijimi edhe për pasurinë e paluajtshme me Nr. 121/18, zk. 3908, vol. 3, fq. 109, e llojit Arë truall me sipërfaqe 1589 m2 (nga këto 400 m2 truall e 139 m2 ndërtesë 2 kate + papafingo), me adresë Zezë - Krujë, praktikat me ref 234+0360, në bashkëpronësi të Sazan Abaz Haka dhe Erta Sami Haka, në fakt ka qenë shuma për shpërblimin e dëmit të shkaktuar shtetases Blerta Haka dhe e bija e të ndjerit Genc Haka - Bleona Haka. Siç edhe më sipër u theksua, referuar vendimeve të gjykatave italiane të sipërcituara në mënyrë të qartë, rezulton se shtetësja Blerta Haka, bashkëshortja e të ndjerit Genc Haka ka përfituar shumën prej 155 069, 71 euro si dëmshpërblim për vdekjen e bashkëshortit në vitin 2015, vendimi i datës 15.09.2014, ndërkohë që familjarët e tjerë "Haka" nuk kanë përfituar. Këta të fundit, kanë përfituar vetëm në vitin 2019, vendimi i Gjykatës së Apelit Napoli, i publikuar në 29.07.2019 me nr 4071/2019, një shumë totale prej 211 000 euro. Në fakt nga llogaritë bankare rezulton se: Për vitin 2015: Në datë 25.03.2015 shtetasit Sazan Haka i transferohet(kreditohet) në llogarinë bankare të BKT-së në euro shuma prej 205 243.58 euro me përshkrimin pagesë dëmi; Në datë 01.04.2015 shtetasi Sazan Haka i ka transferuar shtetasit Fatbardh Haka shumën prej 55 000 euro, shumë nga ndarja e siguracionit për Fatbardh Hakën; Në datë 01.04.2015 shtetasi Sazan Haka i ka transferuar shtetasit Flamur Haka shumën prej 50 000 euro, shumë nga ndarja e siguracionit. Për vitin 2019: Në datë 30.10.2019 shtetasit Sazan Haka i transferohet në llogarinë bankare të BKT-së në euro shuma prej 283 970.42 euro; Në datë 04.11.2019 shtetasi Sazan Haka, i transferon shtetasit Fatbardh Haka shumën prej 20 000 euro, si dëmshpërblim i vendimit të Gjykatës së Apelit Napoli; Në datë 04.11.2019 shtetasi Sazan Haka i transferon shumën prej 200 000 euro shtetasit Flamur Haka si dëmshpërblim me vendim të Gjykatës së Apelit Napoli; Në datë 06.11.2019 shtetasi Sazan Haka i transferon vajzës së të ndjerit Genc Haka, shtetases Bleona Haka vetëm shumën prej 24 000 euro si dëmshpërblim me vendim të Gjykatës së Apelit Napoli. Pra gjithsej rezulton se për vitin 2015 rezultojnë si para të marra nga dëmshpërblimi: Pra në vitin 2015, siç mund të konstatohet, vëllezërit Haka nuk kanë ndonjë origjinë për marrjen e shumave të parave si më sipër, pasi me vendim të gjykatës italiane kjo shumë parash i takonte bashkëshortes së të ndjerit, shtetases Blerta Haka. Nuk rezulton të jetë sjellë ndonjë provë, kontratë huaje apo ndonjë marrëveshje mes tyre se si u ka kaluar pronësia në lidhje me këto para. Nuk mund të ketë pasur as kompensim mes tyre, për shkak se nuk rezulton një gjë e tillë nga llogaritë bankare, përveç një shume prej 24 000 euro që i është dhënë vajzës së të ndjerit në vitin 2019 Bleona Haka.Përsa më sipër, shuma e parave që pretendohet se është përfituar në vitin 2015 nga dëmshpërblimi si pasojë e vdekjes aksidentale të vëllait të tyre, nuk legjitimohet me burime të ligjshme, pasi me këtë shumë nga Gjykata Italiane janë dëmshpërblyer si pasojë e siguracionit për jetën e të ndjerit Genc Haka, vetëm bashkëshortja Blerta dhe e bija Bleona Haka. Ndërsa kalimi në llogaritë bankare të secilit nuk legjitimon këtë shumë për asnjë nga vëllezërit Haka dhe që pretendojnë se janë përdorur si burim krijimi të pasurive objekt konfiskimi. Nga ana e subjekteve nuk u soll ndonjë deklaratë (në kohën e kryerjes së veprimit) nga ana e shtetases Blerta Haka(sipas deklarimit të subjektit në seancë, ka 6 vite që ka ndërruar jetë) që të legjitimonte të drejtën e fitimit apo zotërimit të kësaj shume nga subjekti dhe familjarët e tij, shumë që ishte e përfituar prej saj.</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 xml:space="preserve">.32 Në shqyrtim të shkaqeve të ankimit nga prokurori, ky kolegj, nuk i vlerëson të drejta e ligjore konkluzionet e gjykatës së posaçme të shkallës së parë, duke mos ndarë të njëjtin qëndrim në lidhje me sa ka argumentuar për pasurinë e paluajtshme me Nr. 121/18, zk. 3908, vol. 3, fq. 109, e llojit Arë + truall me sipërfaqe 1589 m² (nga këto 400 m² truall e 139 m² ndërtesë 2 kate + papafingo), me adresë Zezë Krujë, praktikat me ref 234 + 0360, e cila është në bashkëpronësi të Sazan Abaz Haka dhe Erta Sami Haka. Ndodhur në këto kushte, ky </w:t>
      </w:r>
      <w:r w:rsidRPr="006B315F">
        <w:rPr>
          <w:sz w:val="24"/>
          <w:szCs w:val="24"/>
          <w:lang w:eastAsia="sq-AL"/>
        </w:rPr>
        <w:lastRenderedPageBreak/>
        <w:t>kolegj vlerëson se duhet të pranohet ankimi i prokurorisë së Posaçme dhe të vendoset edhe konfiskimi i pasurisë në bashkëpronësi të Sazan Abaz Haka dhe Erta Sami Haka. Ky kolegj çmon se patur parasysh pa</w:t>
      </w:r>
      <w:r w:rsidR="00744145">
        <w:rPr>
          <w:sz w:val="24"/>
          <w:szCs w:val="24"/>
          <w:lang w:eastAsia="sq-AL"/>
        </w:rPr>
        <w:t>rashikimet e aktit normativ nr.</w:t>
      </w:r>
      <w:r w:rsidRPr="006B315F">
        <w:rPr>
          <w:sz w:val="24"/>
          <w:szCs w:val="24"/>
          <w:lang w:eastAsia="sq-AL"/>
        </w:rPr>
        <w:t>1 datë 31.01.2020, plotësohen kërkesat e parashikuara nga akti normativ i sipërcituar, për të gjitha pasuritë objekt konfiskimi, të cituara më lart, në pronësi të subjektit Flamur Haka dhe familjarëve Fatbardh e Sazan Haka pasi nuk rezulton të justifikohen me të ardhura të ligjshme. Në këtë vështrim, gjykata e posaçme e apelit, arrin në konkluzionin për plotësimin e kushtit të parë, përcaktuar nga pika '1' e nenit 23 të ligjit parandalues. Në interpretim të kësaj dispozite, gjykata e posaçme e apelit çmon se, kur vendoset masa e konfiskimit mbi një pasuri për të cilën ka dyshime për prejardhjen/burimin e saj, duhet të provohet ekzistenca kumulative e kushteve të lartpërmendura</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23.33 Në shqyrtim të shkaqeve të ankimit të prokurores, ky kolegj, nuk i vlerëson të drejta e ligjore konkluzionet e gjykatës së posaçme të shkallës së parë, duke mos ndarë të njëjtin qëndrim në lidhje me sa ka konkluduar se (citim i vendimit): "Në analizë sa sipër, subjekti nën hetim pasuror Flamur Haka, si dhe personat e tretë justifikojnë zotërimin e njërës prej pasurive të paluajtshme objekt konfiskimi në pronësi/posedim të tyre, e cila nuk është shpërpjesëtimore, i përgjigjet dukshëm nivelit të të ardhurave si dhe justifikohet prej tyre, në kuptim dhe të nenit 23 të aktit normativ të sipërcituar. Përfundimisht ky kolegj i gjykatës së posaçme të apelit vlerëson se në konkluzionet cituar më lart, duke pasur parasysh edhe aktin e ekspertimit, theksohet se nga ana e ekspertit për shtetasin Sazan Haka nuk është realizuar një raport i drejtë mes të ardhurave dhe shpenzimeve për shkak të përllogaritjes së shumës së kaluar nga shpërblimi i dëmit nga gjykata italiane është llogaritur si një e ardhur e fituar prej tij. Duke u rikthyer në argumentimin ligjor mbi plotësimin e kritereve të Aktit Normativ, në lidhje me kushtin e parë të përcaktuar në pikën '1' të nenit 23 të Aktit Normativ nr. 1, datë 31.01.2020, gjykata e posaçme e apelit çmon se në këtë gjykim rezultoi e provuar se pasuritë e sekuestruara me vendimin nr 153 datë 24.09.2020 të Gjykatës së Posaçme të Shkallës së Parë për Korrupsionin dhe Krimin e Organizuar, duke u vendosur përfundimisht pranimi sipas objektit të kërkesës së prokurorisë së posaçme për konfiskim të këtyre pasurive. Rezulton se përmbushet edhe kushti i dytë që ka dyshime të arsyeshme, bazuar në elemente të faktit, për pjesëmarrjen e personit Flamur Haka në veprimtari kriminale, të parashikuara në nenin 5 dhe 16 të këtij akti normativ. Në kushtet kur nuk u provua nga subjekti i aktit normativ Flamur Haka dhe familjarët e tij, origjina e ligjshme e krijimit të pasurisë për t'u konfiskuar, ky fakt tregon se pasuritë për t'u konfiskuar janë produkt i ardhur nga vepra penale për të cilat është dënuar subjekti apo familjarët e tij, që në fakt edhe zotërojnë plotësisht apo në mënyrë të tërthortë, pasuritë e konfiskuara.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w:t>
      </w:r>
      <w:r w:rsidRPr="006B315F">
        <w:rPr>
          <w:sz w:val="24"/>
          <w:szCs w:val="24"/>
          <w:lang w:eastAsia="sq-AL"/>
        </w:rPr>
        <w:t>.3</w:t>
      </w:r>
      <w:r>
        <w:rPr>
          <w:sz w:val="24"/>
          <w:szCs w:val="24"/>
          <w:lang w:eastAsia="sq-AL"/>
        </w:rPr>
        <w:t>4</w:t>
      </w:r>
      <w:r w:rsidRPr="006B315F">
        <w:rPr>
          <w:sz w:val="24"/>
          <w:szCs w:val="24"/>
          <w:lang w:eastAsia="sq-AL"/>
        </w:rPr>
        <w:t xml:space="preserve"> Përfundimisht, në rrethanat e sipërcituara, me pamundësinë e verifikimit të prejardhjes së ligjshme të pasurisë objekt i konfiskimit, si dhe në pamundësinë e justifikimit të pasurive që efektivisht i zotëron subjekti i ligjit parandalues dhe familjarët e tij, pasuri të cilat janë shpërpjesëtimore dhe nuk i përgjigjen nivelit të të ardhurave e fitimeve nga veprimtari të ligjshme të deklaruara prej tij dhe të afërmve në periudhën e krijimit të pasurive, gjykata e posaçme e apelit çmon të ndryshojë vendimmarrjen e Gjykatës së Posaçme të Shkallës së Parë për Korrupsionin dhe Krimin e Organizuar, për konfiskimin edhe të pasurisë së paluajtshme me nr. 121/18, ZK 3908, Vol.3, faqe 109, e llojit Arë + truall, me sipërfaqe 1589 m2 (nga këto 400 m2 truall dhe 139 m2 ndërtesë, 2 kate + papafingo), me adresë: Zezë-Krujë, praktikat me ref.234 +0360, në pronësi të shtetasve Sazan Abaz Haka dhe Erta Sami Haka.</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.3</w:t>
      </w:r>
      <w:r>
        <w:rPr>
          <w:sz w:val="24"/>
          <w:szCs w:val="24"/>
          <w:lang w:eastAsia="sq-AL"/>
        </w:rPr>
        <w:t>5</w:t>
      </w:r>
      <w:r w:rsidRPr="006B315F">
        <w:rPr>
          <w:sz w:val="24"/>
          <w:szCs w:val="24"/>
          <w:lang w:eastAsia="sq-AL"/>
        </w:rPr>
        <w:t xml:space="preserve"> Për sa ka arsyetuar në të gjithë paragrafët e këtij vendimi, Gjykata e Posaçme e Apelit për Korrupsionin dhe Krimin e Organizuar konkludon se shkaqet e paraqitura në ankim nga ankuesi prokuroria e posaçme janë të bazuara në fakt dhe </w:t>
      </w:r>
      <w:r w:rsidR="002137CA">
        <w:rPr>
          <w:sz w:val="24"/>
          <w:szCs w:val="24"/>
          <w:lang w:eastAsia="sq-AL"/>
        </w:rPr>
        <w:t>me</w:t>
      </w:r>
      <w:r w:rsidRPr="006B315F">
        <w:rPr>
          <w:sz w:val="24"/>
          <w:szCs w:val="24"/>
          <w:lang w:eastAsia="sq-AL"/>
        </w:rPr>
        <w:t xml:space="preserve"> të drejtë ndaj duhen pranuar, në çmimin e gjykatës së apelit, vendimi i gjykatës së posaçme të shkallës së parë, objekt ankimi, duhet ndryshuar në bazë të shkronjës "b" të nenit 466 të k.pr.civile në këtë pikë. Së katërti: Në lidhje me shkaqet e ankimit të mbrojtësve të cilët kanë kërkuar përfundimisht që</w:t>
      </w:r>
      <w:r w:rsidR="002137CA" w:rsidRPr="006B315F">
        <w:rPr>
          <w:sz w:val="24"/>
          <w:szCs w:val="24"/>
          <w:lang w:eastAsia="sq-AL"/>
        </w:rPr>
        <w:t>: Gjykata</w:t>
      </w:r>
      <w:r w:rsidRPr="006B315F">
        <w:rPr>
          <w:sz w:val="24"/>
          <w:szCs w:val="24"/>
          <w:lang w:eastAsia="sq-AL"/>
        </w:rPr>
        <w:t xml:space="preserve"> të vendosë ndryshimin e vendimit për pikat 1) dhe 2) në të cilat </w:t>
      </w:r>
      <w:r w:rsidRPr="006B315F">
        <w:rPr>
          <w:sz w:val="24"/>
          <w:szCs w:val="24"/>
          <w:lang w:eastAsia="sq-AL"/>
        </w:rPr>
        <w:lastRenderedPageBreak/>
        <w:t xml:space="preserve">është vendosur konfiskimi i pasurisë, mos pranimin e ankimit të prokurores ose nëse gjykata do të vlerësojë kryesisht për shkak të çështjeve procedurale kthimin e çështjes për rigjykim; si dhe në lidhje me pretendimet mbi zgjidhjen e çështjes në themel.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3.36</w:t>
      </w:r>
      <w:r w:rsidRPr="006B315F">
        <w:rPr>
          <w:sz w:val="24"/>
          <w:szCs w:val="24"/>
          <w:lang w:eastAsia="sq-AL"/>
        </w:rPr>
        <w:t xml:space="preserve"> Ky kolegj, në lidhje me pretendimin për riçelje të hetimit gjyqësor, në mënyrë që të lejohet marrja e provës me dëshmitarë, sjell në vëmendje se nuk mund të vërtetohen me dëshmitarë vlerat që pretendohet se janë paguar për materialet e ndërtimit të këtyre pasurive të paluajtshme; apo të përllogaritet fitimi nga të ardhurat prej bletarisë, shpendëve apo gjedhëve të familjes "Haka". Legjislacioni tatimor ka pasqyruar qartësisht se cilat janë dokument</w:t>
      </w:r>
      <w:r w:rsidR="002137CA">
        <w:rPr>
          <w:sz w:val="24"/>
          <w:szCs w:val="24"/>
          <w:lang w:eastAsia="sq-AL"/>
        </w:rPr>
        <w:t>e</w:t>
      </w:r>
      <w:r w:rsidRPr="006B315F">
        <w:rPr>
          <w:sz w:val="24"/>
          <w:szCs w:val="24"/>
          <w:lang w:eastAsia="sq-AL"/>
        </w:rPr>
        <w:t>t që duhet të mbahen nga subjektet treg</w:t>
      </w:r>
      <w:r w:rsidR="002137CA" w:rsidRPr="002137CA">
        <w:rPr>
          <w:sz w:val="24"/>
          <w:szCs w:val="24"/>
          <w:lang w:eastAsia="sq-AL"/>
        </w:rPr>
        <w:t>ë</w:t>
      </w:r>
      <w:r w:rsidRPr="006B315F">
        <w:rPr>
          <w:sz w:val="24"/>
          <w:szCs w:val="24"/>
          <w:lang w:eastAsia="sq-AL"/>
        </w:rPr>
        <w:t>tare që megjithëse nuk është detyrim ligjor ruajtja e dokumenteve, barra e provës i takon palës pretenduese se këto të ardhura apo shpenzime janë kryer prej tyre në mënyrë të ligjshme. Për më tepër, marrja e disa provave, nga ana e subjektit, është kërkuar në gjykimin në shkallë të parë pas kryerjes së aktit të ekspertimit, pra vetëm pasi është njohur me rezultatin e këtij akti ekspertimi dhe kërkesa nuk është bë</w:t>
      </w:r>
      <w:r w:rsidR="002137CA">
        <w:rPr>
          <w:sz w:val="24"/>
          <w:szCs w:val="24"/>
          <w:lang w:eastAsia="sq-AL"/>
        </w:rPr>
        <w:t>rë në momentin e duhur procedur</w:t>
      </w:r>
      <w:r w:rsidRPr="006B315F">
        <w:rPr>
          <w:sz w:val="24"/>
          <w:szCs w:val="24"/>
          <w:lang w:eastAsia="sq-AL"/>
        </w:rPr>
        <w:t xml:space="preserve">al. </w:t>
      </w:r>
    </w:p>
    <w:p w:rsidR="006B315F" w:rsidRPr="006B315F" w:rsidRDefault="006B315F" w:rsidP="006B315F">
      <w:pPr>
        <w:ind w:firstLine="720"/>
        <w:contextualSpacing/>
        <w:jc w:val="both"/>
        <w:rPr>
          <w:sz w:val="24"/>
          <w:szCs w:val="24"/>
          <w:lang w:eastAsia="sq-AL"/>
        </w:rPr>
      </w:pPr>
      <w:r>
        <w:rPr>
          <w:sz w:val="24"/>
          <w:szCs w:val="24"/>
          <w:lang w:eastAsia="sq-AL"/>
        </w:rPr>
        <w:t>23</w:t>
      </w:r>
      <w:r w:rsidRPr="006B315F">
        <w:rPr>
          <w:sz w:val="24"/>
          <w:szCs w:val="24"/>
          <w:lang w:eastAsia="sq-AL"/>
        </w:rPr>
        <w:t>.3</w:t>
      </w:r>
      <w:r>
        <w:rPr>
          <w:sz w:val="24"/>
          <w:szCs w:val="24"/>
          <w:lang w:eastAsia="sq-AL"/>
        </w:rPr>
        <w:t>7</w:t>
      </w:r>
      <w:r w:rsidRPr="006B315F">
        <w:rPr>
          <w:sz w:val="24"/>
          <w:szCs w:val="24"/>
          <w:lang w:eastAsia="sq-AL"/>
        </w:rPr>
        <w:t xml:space="preserve"> Në këto rrethana dhe bazuar në arsyet e sipërcituara, ky kolegj i gjykatës së posaçme të apelit, vlerëson të drejtë vendimin e gjykatës së shkallës së parë nr 04 datë 04.07.2023 që ka disponuar për konfiskimin e pasurive të paluajtshme: Pasuria e paluajtshme me nr.82/8, ZK 3908, Vol.3, faqe 205, e llojit ndërtesë (2 kat + papafingo), me sipërfaqe 344 m2, me sipërfaqe totale ndërtimi 841 m2, me adresë: Zezë-Krujë, praktika me ref.0354, në pronësi të shtetasit Flamur Abaz Haka; - Pasuria e paluajtshme me nr.82/7, ZK 3908, Vol.3, faqe 204, e llojit ndërtesë (2 kat + papafingo), me sipërfaqe 142 m2, me sipërfaqe totale ndërtimi 841 m2, me adresë: Zezë-Krujë, praktika me ref.0352, në pronësi të shtetasit Fatbardh Abaz Haka, të evidentuara në pjesën hyrëse të këtij vendimi të lidhur kështu me pabazueshmërinë e pretendimeve të mbrojtësve të ankuesve Flamur Haka e Fatbardh Haka. Ndërsa në lidhje me pasurinë e paluajtshme me nr.121/18/zk.3908,vol 3, fq. 109, e llojit Are +truall, me sipërfaqe 1589 m2, nga këto 400 m2 truall e 139 m2 ndërtesë 2 kate + papafingo me adresë Zezë-Krujë, praktikat me ref 234 +0360, në pronësi të shtetasve Sazan Abaz Haka dhe Erta Sami Haka, ky kolegj vlerësoi të ndryshojë vendimin nr 4 datë 04.07.2023 duke disponuar për konfiskimin e kësaj pasurie. </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 </w:t>
      </w:r>
      <w:r w:rsidRPr="006B315F">
        <w:rPr>
          <w:bCs/>
          <w:sz w:val="24"/>
          <w:szCs w:val="24"/>
          <w:lang w:eastAsia="sq-AL"/>
        </w:rPr>
        <w:t>Kundër vendimit nr. 53 (87-2024-79), datë 20.03.2024 të Gjykatës së Posacme të Apelit për Korrupsionin dhe Krimin e Organizuar, ka paraqitur rekurs në një akt të vetëm Flamur Haka, Fatbardh Haka, Sazan Haka, me anë të të cilit kanë pretenduar</w:t>
      </w:r>
      <w:r w:rsidRPr="006B315F">
        <w:rPr>
          <w:sz w:val="24"/>
          <w:szCs w:val="24"/>
          <w:lang w:eastAsia="sq-AL"/>
        </w:rPr>
        <w:t>: 1. Ndryshimin e vendimit nr.4 datë 04.07.2023 të Gjykatës së Posaçme të Shkallës së Parë për Korrupsionin dhe Krimin e Organizuar dhe vendimit nr.53 (87-2024-79), datë 20.03.2024 të Gjykatës së Posaçme të Apelit për Korrupsionin dhe Krimin e Organizuar dhe zgjidhjen përfundimisht të çështjes nga Gjykata e Lartë, duke vendosur mospranimin e kërkesës së Prokurorisë së Posaçme për konfiskimin e pasurive dhe heqjen e masës parandaluese të sekuestrimit mbi pasuritë e ankuesve. Ose në alternativë; Prishjen e Vendimit nr.53 (87-2024-79), datë 20.03.2024 të Gjykatës së Posaçme të Apelit për Korrupsionin dhe Krimin e Organizuar dhe rikthimin e çështjes për vijimin e gjykimit në atë gjykatë me tjetër trup gjykues.</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.1 Në rekurs gjithashtu u pretendua pezullimi ekzekutimit te vendimit te mesiperm. Në rekurs u pretendua ndër të tjera se: Vendimi nr. 53 (87-2024-79), datë 20.03.2024, i Gjykatës së Posaçme të Apelit për Korrupsionin dhe Krimin e Organizuar është marrë në zbatim të gabuar të ligjit material dhe procedural të</w:t>
      </w:r>
      <w:r w:rsidR="002137CA">
        <w:rPr>
          <w:sz w:val="24"/>
          <w:szCs w:val="24"/>
          <w:lang w:eastAsia="sq-AL"/>
        </w:rPr>
        <w:t xml:space="preserve"> një rëndësie themelore për nj</w:t>
      </w:r>
      <w:r w:rsidR="002137CA" w:rsidRPr="002137CA">
        <w:rPr>
          <w:sz w:val="24"/>
          <w:szCs w:val="24"/>
          <w:lang w:eastAsia="sq-AL"/>
        </w:rPr>
        <w:t>ë</w:t>
      </w:r>
      <w:r w:rsidRPr="006B315F">
        <w:rPr>
          <w:sz w:val="24"/>
          <w:szCs w:val="24"/>
          <w:lang w:eastAsia="sq-AL"/>
        </w:rPr>
        <w:t xml:space="preserve">simin, sigurinë dhe/ose zhvillimin e praktikës gjyqësore, në kuptim të nenit 472/1, gërma "a" e Kodit të Procedurës Civile.A) Shkeljet procedurale: Mos lejimi i provave të ankuesve në gjykim. Gjykatat e faktit nuk kanë kryer një hetim të plotë dhe të gjithanshëm të pretendimeve të ankuesve, duke mos lejuar në gjykim prova të rëndësishme në interes të tyre, si dhe i kanë ngarkuar ankuesve barrë prove për një periudhë kohore përtej parashikimeve ligjore.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.2   Kështu, gjatë gjykimit të çështjes në Gjykatën e Posaçme të Apelit, në bazë të nenit 465/3, gërma "b" e Kodit të Procedurës Civile është ngritur edhe kërkesa procedurale, për riçeljen e hetimit gjyqësor, duke kërkuar t'i nënshtrohen hetimit gjyqësor të ardhurat e </w:t>
      </w:r>
      <w:r w:rsidRPr="006B315F">
        <w:rPr>
          <w:sz w:val="24"/>
          <w:szCs w:val="24"/>
          <w:lang w:eastAsia="sq-AL"/>
        </w:rPr>
        <w:lastRenderedPageBreak/>
        <w:t>shtetasit Abaz Haka si dhe vlerat që janë paguar për ndërtimin e këtyre pasurive të paluajtshme, për të bërë të mundur një hetim të plotë dhe të gjithanshëm.</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.3  Lidhur me këtë kërkesë procedurale Gjykata e Posaçme e Apelit për Korrupsionin dhe Krimin e Organizuar është shprehur se: "Ky kolegj, në lidhje me pretendimin për riçelje të hetimit gjyqësor, në mënyrë që të lejohet marrja e provës me dëshmitarë, sjell në vëmendje se nuk mund të vërtetohen me dëshmitarë vlerat që pretendohet se janë paguar për materialet e ndërtimit të këtyre pasurive të paluajtshme; apo të përllogaritet fitimi nga të ardhurat prej bletarisë, shpendëve apo gjedhëve të familjes "Haka". Legjislacioni tatimor ka pasqyruar qartësisht se cilat janë dokument</w:t>
      </w:r>
      <w:r w:rsidR="00A97CFF">
        <w:rPr>
          <w:sz w:val="24"/>
          <w:szCs w:val="24"/>
          <w:lang w:eastAsia="sq-AL"/>
        </w:rPr>
        <w:t>e</w:t>
      </w:r>
      <w:r w:rsidRPr="006B315F">
        <w:rPr>
          <w:sz w:val="24"/>
          <w:szCs w:val="24"/>
          <w:lang w:eastAsia="sq-AL"/>
        </w:rPr>
        <w:t>t që duhet të mbahen nga subjektet treg</w:t>
      </w:r>
      <w:r w:rsidR="00A97CFF" w:rsidRPr="00A97CFF">
        <w:rPr>
          <w:sz w:val="24"/>
          <w:szCs w:val="24"/>
          <w:lang w:eastAsia="sq-AL"/>
        </w:rPr>
        <w:t>ë</w:t>
      </w:r>
      <w:r w:rsidRPr="006B315F">
        <w:rPr>
          <w:sz w:val="24"/>
          <w:szCs w:val="24"/>
          <w:lang w:eastAsia="sq-AL"/>
        </w:rPr>
        <w:t>tare që megjithëse nuk është detyrim ligjor ruajtja e dokumenteve, barra e provës i takon palës pretenduese se këto të ardhura apo shpenzime janë kryer prej tyre në mënyrë të ligjshme. Për më tepër, marrja e disa provave, nga ana e Subjektit, është kërkuar në gjykimin në shkallë të parë pas kryerjes së aktit të ekspertimit, pra vetëm pasi është njohur me rezultatin e këtij akti ekspertimi dhe kërkesa nuk është bë</w:t>
      </w:r>
      <w:r w:rsidR="004B6508">
        <w:rPr>
          <w:sz w:val="24"/>
          <w:szCs w:val="24"/>
          <w:lang w:eastAsia="sq-AL"/>
        </w:rPr>
        <w:t>rë në momentin e duhur procedur</w:t>
      </w:r>
      <w:r w:rsidRPr="006B315F">
        <w:rPr>
          <w:sz w:val="24"/>
          <w:szCs w:val="24"/>
          <w:lang w:eastAsia="sq-AL"/>
        </w:rPr>
        <w:t>al. Gjithsesi në bazë të akteve të nënshtruar</w:t>
      </w:r>
      <w:r w:rsidR="004B6508">
        <w:rPr>
          <w:sz w:val="24"/>
          <w:szCs w:val="24"/>
          <w:lang w:eastAsia="sq-AL"/>
        </w:rPr>
        <w:t>a</w:t>
      </w:r>
      <w:r w:rsidRPr="006B315F">
        <w:rPr>
          <w:sz w:val="24"/>
          <w:szCs w:val="24"/>
          <w:lang w:eastAsia="sq-AL"/>
        </w:rPr>
        <w:t xml:space="preserve"> shqyrtimit gjyqësor dhe debatit në seancë gjyqësore në shkallë të parë si dhe trajtimit më lart, arsyet që mbrojtësit ngritën me qëllim kryerjen e një hetimi të plotë e të gjithanshëm, ky kolegj vlerëson se i tillë rezulton të jetë kryer nga Gjykata e Posaçme e Shkallës së Parë, ndaj ky kolegj dhe për arsyet e cituara më lart, nuk e çmoi të nevojshme çeljen e shqyrtimit gjyqësor sipas nenit 465/3 të K.Pr.Civile".</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.4  Gjykata e Apelit ka detyrimin ligjor që, në funksion të shqyrtimit të pretendimeve të parashtruara në ankimin e paraqitur dhe zgjidhjes së drejtë të çështjes, "të garantojë zhvillimin e një hetimi të plotë dhe të gjithanshëm, në përputhje me ligjin" (neni 14 i K. Pr. Civile), "të zgjidhë mosmarrëveshjen në përputhje me dispozitat dhe normat e tjera në fuqi, që janë të detyrueshme të zbatohen prej saj" (neni 16 i K.Pr.Civile), "duhet të bëjë një analizë tërësore dhe objektive të provave" (neni 126 i K.Pr.Civile) dhe "të çmojë provat e marra gjatë gjykimit të çështjes, sipas bindjes së brendshme, të formuar nga shqyrtimi i rrethanave të çështjes në tërësinë e tyre” (neni 309 i K.Pr.Civile), (Vendimi i Gjykatës së Lartë, nr.49, datë 3.2.2011).</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.5 Mospasqyrimi dhe analizimi i të ardhurave të pretenduara nga aktiviteti bujqësor dhe blegtoral pasi i mungon dokumentacioni provues nuk është në përputhje nga njëra anë me parashikimet e Kodit të Procedurës Civile sa i përket nivelit dhe standartit të provueshmërisë në procesin civil dhe nga ana tjetër nuk është në përputhje as me realitetin e 30 viteve të fundit në të cilat ka kaluar vendi ynë, ku informaliteti ka qenë problematikë e konstatuar dhe e ekspozuar në çdo raport financiar e politik, të brendshëm e të organizatave ndërkombëtare.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.6 Në analizën e saj Gjykata e Posaçme e Apelit për Korrupsionin dhe Krimin e Organizuar i referohet edhe nenit 23/5 të Aktit Normativ nr. 1/2020 i cili parashikon se: "Në asnjë rrethanë subjektet e këtij akti normativ nuk mund të përdorin si argument apo prov</w:t>
      </w:r>
      <w:r w:rsidR="004B6508" w:rsidRPr="004B6508">
        <w:rPr>
          <w:sz w:val="24"/>
          <w:szCs w:val="24"/>
          <w:lang w:eastAsia="sq-AL"/>
        </w:rPr>
        <w:t>ë</w:t>
      </w:r>
      <w:r w:rsidRPr="006B315F">
        <w:rPr>
          <w:sz w:val="24"/>
          <w:szCs w:val="24"/>
          <w:lang w:eastAsia="sq-AL"/>
        </w:rPr>
        <w:t xml:space="preserve"> se të ardhurat për krijimin apo fitimin e aseteve dhe pasurive, objekt hetimi, janë burim i evazionit fiskal. Të ardhurat e padeklaruara konsiderohen të paligjshme për sa subjekti nuk provon të kundërtën. Në këtë rast, kundër subjektit mund të ngrihet një proces i rregullt penal sipas legjislacionit në fuqi".</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.7 Në rastin konkret, duke qenë se është fakt i provuar se kryefamiljari Abaz Haka ka qenë i pajisur me kartën e fermerit me Kod Vetjak nr.15006390880103, nga viti 2008 e në vijim, familja Haka ka dokumentuar krerët e bagëtisë dhe të ardhurat prej tyre dhe ndërkohë nga veterineri Stafa, i cili ka deklaruar se ka punuar si veteriner pranë Komunës Nikël dhe në vazhdën e profesionit ka punuar si veteriner i familjes së Abaz Haka nga viti 1990- 2020, duke kryer vaksinimin dhe matrikullimin e dhenve, gjedhëve dhe shpendëve, ku provohet se familja Haka ka pasur dhen, gjedhë e shpendë, të cilat kanë prodhuar të ardhura të vazhdueshme.</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.8 Për rrjedhojë, deklarata noteriale nr.7164 Rep, nr.4010 Kol, datë 24.11.2020 para noterit Ismet Mavriqi, e veterinerit Stafa si dokument shkresor, i vlerësuar edhe me provat e rrethanat e tjera të shqyrtuara në gjykim, duhet të ishin vlerësuar dhe çmuar nga gjykata duke </w:t>
      </w:r>
      <w:r w:rsidRPr="006B315F">
        <w:rPr>
          <w:sz w:val="24"/>
          <w:szCs w:val="24"/>
          <w:lang w:eastAsia="sq-AL"/>
        </w:rPr>
        <w:lastRenderedPageBreak/>
        <w:t>provuar pretendimet e familjes Haka për të ardhura të krijuara nga bagëtia dhe shpendët gjatë periudhës 1990-2020.</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.9 Për të bërë të mundur realizimin e një hetimi të plotë dhe të gjithashëm, Gjykata e Posaçme e Apelit për Korrupsionin dhe Krimin e Organizuar, duhet të kishte vendosur riçeljen e hetimit gjyqësor konform nenit 465/5/b të K.Pr.Civile, sipas të cilit: "Gjykata e apelit mund të pranojë për shqyrtim fakte dhe prova të reja, nëse: ... b) pala e interesuar i ka kërkuar, por gjykata e shkallës së parë, në kundërshtim me ligjin, nuk i ka marrë këto fakte dhe/ose prova, të cilat kanë rëndësi për çështjen." Neni 465/5/b ka të bëjë me situatën kur pala i ka kërkuar në gjykatën e shkallës së parë provat e reja, apo ka pretenduar faktet e reja, por gjykata e shkallës së parë, në kundërshtim me ligjin dhe në shkelje të rregullave procedural që burojnë nga neni 14 i K.Pr.Civile, nuk i ka marrë këto fakte dhe/ose prova, të cilat kanë rëndësi për zgjidhjen e çështjes. Kjo situatë, justifikon marrjen e provave të reja në apel, pasi pala e interesuar qartazi nuk është në faj, për mospranimin e tyre në gjykimin në shkallë të parë, por është gjykata e shkallës së parë ajo që në kundërshtim me ligjin, nuk i ka pranuar për shqyrtim këto fakte apo prova të reja.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.10 Për sa më lart, rezulton që Gjykata e Posaçme e Apelit për Korrupsionin dhe Krimin e Organizuar, duke rrëzuar kërkesën e përfaqësuesve të rekursuesve për riçeljen e hetimit gjyqësor, ka zbatuar gabim ligjin procedural, duke mos garantuar kështu një hetim të plotë dhe të gjithanshëm.Mosllogaritja në tërësinë e të ardhurave shumat</w:t>
      </w:r>
      <w:r w:rsidR="004B6508">
        <w:rPr>
          <w:sz w:val="24"/>
          <w:szCs w:val="24"/>
          <w:lang w:eastAsia="sq-AL"/>
        </w:rPr>
        <w:t xml:space="preserve"> e ndryshme në formën e huave: </w:t>
      </w:r>
      <w:r w:rsidRPr="006B315F">
        <w:rPr>
          <w:sz w:val="24"/>
          <w:szCs w:val="24"/>
          <w:lang w:eastAsia="sq-AL"/>
        </w:rPr>
        <w:t>Gjithashtu, është kërkuar të përllogariten në tërësinë e të ardhurave edhe shumat e ndryshme të dhëna në formën e huave nga personat e tretë, e konkretisht: Deklarata e shtetasit Shaban Pajtoni, i cili ka deklaruar me vullnet dhe vetëdije të plotë që i ka dhënë hua shumën prej 700 000 lekësh shtetasit Flamur Haka më datë 09.06.2015. Lidhur me këtë pretendim Gjykata e Posaçme e Shkallës së Parë për Korrupsionin dhe Krimin e Organizuar mbajti qëndrimin se: "...gjykata konstaton se nuk provohet data e saktë e dhënies së huasë së mësipërme dhe po kështu nuk u arrit të provohej mënyra e marrjes së shumës së pretenduar nga ana e subjektit Flamur Haka".Gjykata e Posaçme e Apelit për Korrupsionin dhe Krimin e Organizuar ka adoptuar qëndrimin e Gjykatës së Posaçme të Shkallës së Parë, duke mos marrë në konsideratë në tërësinë e të ardhurave edhe shumat e dhëna në formën e huave.</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.11 Huaja është një kontratë që rregullohet shprehimisht nga Kodi Civil në nenet 1050-1055 dhe që ka për qëllim ndihmën dhe pëfitimin e një personi të caktuar fizik ose juridik për të zhvilluar një aktivitet ekonomik ose tregtar me anë të prestimit të një shume të hollash ose sendesh zakonisht pa shpërblim. Kontrata e huasë është një shprehje e humanizimit dhe ndihmës ekonomike midis njerëzve, sepse konsiston në dhënien e mjeteve të ndryshme monetare dhe materiale të përcaktuara në gjini, në favor të një subjekti nga ana e një subjekti tjetër që nuk përfiton ndonjë dobi apo interes nga kjo kontratë. Nevoja për pyetjen në cilësinë e dëshmitarit, kunatin e Sazan Hakës, shtetasin Afrim Domi, si dhe bashkëshorten e tij, motrën e vëllezërve Haka, kërkesa të refuzuara nga gjykata. Në vitin 2013, Sazan Haka ka blerë nga kunati i tij, shtetasi Afrim Domi, sipërfaqen prej 1,589 m² (një mijë e pesëqind e tetëdhjetë e nëntë metër katrorë) ndodhur në Zezë Krujë, në afërsi të vendit ku banonin vëllezërit e tjerë, me kontratë noteriale. Edhe ky veprim është kryer me ndërhyrjen e kryefamiljarit Abaz Haka në vitin 2013, duke qenë se në këtë sipërfaqe toke, dhëndri i tij Afrim Domi kishte ndërtuar një banesë e cila rezulton që prej vitit 2007, por nuk ishte legalizuar. Duke qenë se shtetasi Afrim Domi, në atë periudhë punonte si emigrant me dokumentacion të rregullt në Greqi dhe më pas në Gjermani, gruaja e tij (vajza e Abaz Haka) së bashku me fëmijët, banonin së bashku në këtë shtëpi. Duke qenë se ajo nuk duhej të jetonte vetëm, me marrëveshjen midis Abaz Hakës, Afrimit Domit dhe Sazan Hakës, është rënë dakord që të përpilohej kontrata e shitjes së tokës, ku ndodhej ndërtesa dhe pagesa e shumës 300 mijë lekë është paguar nga ana e Abaz Hakës tek Afrim Domi. Më pas, Afrim Domi ka tërhequr me dokumenta të rregullta në Greqi dhe aktualisht në Gjermani, bashkëshorten e tij dhe fëmijët e tij dhe ndërtesa ka mbetur në pronësi të subjektit Sazan Haka i cili në vitin 2017 ka kryer edhe disa shtesa. </w:t>
      </w:r>
    </w:p>
    <w:p w:rsidR="006B315F" w:rsidRPr="006B315F" w:rsidRDefault="006B315F" w:rsidP="006B315F">
      <w:pPr>
        <w:ind w:firstLine="720"/>
        <w:contextualSpacing/>
        <w:jc w:val="both"/>
        <w:rPr>
          <w:sz w:val="24"/>
          <w:szCs w:val="24"/>
          <w:lang w:eastAsia="sq-AL"/>
        </w:rPr>
      </w:pPr>
      <w:r w:rsidRPr="006B315F">
        <w:rPr>
          <w:sz w:val="24"/>
          <w:szCs w:val="24"/>
          <w:lang w:eastAsia="sq-AL"/>
        </w:rPr>
        <w:lastRenderedPageBreak/>
        <w:t>2</w:t>
      </w:r>
      <w:r>
        <w:rPr>
          <w:sz w:val="24"/>
          <w:szCs w:val="24"/>
          <w:lang w:eastAsia="sq-AL"/>
        </w:rPr>
        <w:t>4</w:t>
      </w:r>
      <w:r w:rsidRPr="006B315F">
        <w:rPr>
          <w:sz w:val="24"/>
          <w:szCs w:val="24"/>
          <w:lang w:eastAsia="sq-AL"/>
        </w:rPr>
        <w:t xml:space="preserve">.12 Në rastin konkret, përsa kohë ligjvënësi nuk ka zgjedhur të përfshijë në kategorinë e subjekteve të aktit normativ ata persona që janë dënuar se kanë kryer një vepër të përfshirë në pikën 1 të nenit 5 në tentativë, nuk mundet gjykata të përfshijë këta persona si subjekte.Në fakt, në rastin konkret janë zbatuar që në fillim njëkohshëm 2 masa parandaluese ndaj ankuesit Flamur Haka: (i) kufizimi i perimetrit të lëvizjes, detyrimit për largim ose ndalimit për të qëndruar në një apo disa njësi administrative për një afat 1 vit; dhe (ii) sekuestrimi i pasurisë.Aplikim i masës parandaluese personale të kufizimit të perimetrit të lëvizjes sipas nenit 10/1, germa a) të aktit normativ është konsatuar si e marrë në kunërshtim me procesin e rregullt ligjor nga Gjykata Kushtetuese me vendimin nr. 12, datë 24.05.2022, por për shkak të kalimit të afatit 1 vjeçar në momentin e shqyrtimit të ankesës nga kjo gjykatë, gjykata është ndalur në konstatimin e shkeljes, pa u shprehur për pasojat.Sa i përket masës parandaluese pasurore të sekuestrimit të pasurisë e më tej konfiskimit, aplikimi i këtyre masave mund të kryhet vetëm nëse plotësohen në mënyrë kumulative kërkesat e neneve 4, 5, 6, 18 dhe 23 të aktit normativ. Aplikimi i masës parandaluese të konfiskimit të pasurisë ndaj familjarëve të ankuesit Flamur Haka.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.13 Në vijim të arsyetimit të mësipërm, vlerësojmë se gjykatat e faktit kanë zbatuar dhe interpretuar gabim edhe parashikimet e nenit 16 të aktit normativ në raport me nenet 6/1 dhe 23 të tij.Bazuar në këtë parashikim, në interpretim sistematik edhe me nenet 4, 5, 6, 17, 18 dhe 23 të aktit normativ, masa parandaluese e konfiskimit të pasurisë mund të vendosej ndaj ankuesve Sazan dhe Fatbardh Haka vetëm nëse do të plotësoheshin kërkesat për zbatimin e masës parandaluese të konfiskimit për ankuesin Flamur Haka dhe do të rezultonte se vëllezërit e tij zotëronin në mënyrë të tërthortë pasuritë e krijuara nga të ardhurat e subjektit Flamur Haka si rezultat i veprimtarisë së tij kriminal.Në rastin konkret, jo vetëm që siç e theksuam veprat penale për të cilat është dënuar ankuesi Flamur Haka nuk prodhojnë pasuri apo të ardhura dhe ai nuk ka pasur se çfarë pasurish të krijojë duke i vendosur në emër të vëllezërve të tij, por nga ana tjetër pasuritë objekt konfiskimit janë shtëpi banimi, për të cilat vëllezërit Sazan e Fatbardh Haka kanë provuar se i kanë krijuar me punën dhe të ardhurat e tyre.Është absurde të pranosh se një familje në Shqipëri nuk ka mundësi që me të ardhurat e punës gjatë gjithë jetës të mos ndërtojë dot një shtëpi në fshat, ashtu siç kanë pranuar gjykatat e faktit. Duke mos interpretuar e zbatuar saktë në mënyrë sistematike e logjike kushtet për caktimin e masës parandaluese të konfiskimit të përmendura më sipër, gjykatat e faktit kanë arritur në konkluzionin e gabuar se dy shtëpitë e vëllezërve të ankuesit Flamur Haka duhet të konfiskohen.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.14 Interpretimi i gabuar i konceptit të "origjinës së ligjshme të burimit të krijimit".Gjykatat e faktit kanë interpretuar e zbatuar gabim ligjin material sa i përket kuptimit të termit "burim i ligjshëm i të ardhurave".Në vendimmarrjen e tyre për aplikimin e masës parandaluese të konfiskimit, të dy gjykatat kanë konsideruar si të ardhura nga burim i paligjshëm shumën e dëmshpërblimit të përfituar nga gjykata italiane për aksidentin e vëllait të ankuesve Genc Haka, shumë kjo e transferuar nëpërmjet sistemit banker dhe kaluar në llogarinë e ankuesit Sazan Haka sipas dokumentacionit përkatës, e cila është përdorur në vijim nga familja Haka për të ndëtuar banesat e tyre.Në faqen 47 të vendimit Gjykata e Posaçme e Apelit për Korrupsionin dhe Krimin e Organizuar arsyeton se: "Pra në vitin 2015, siç mund të konstatohet, vëllezërit Haka nuk kanë ndonjë origjinë për marrjen e shumave të parave si më sipër, pasi me vendim të gjykatës italiane kjo shumë parash i takonte bashkëshortes së të ndjerit, shtetases Blerta Haka. Nuk rezulton të jetë sjellë ndonjë provë, kontratë huaje apo ndonjë marrëveshje mes tyre se si u ka kaluar pronësia në lidhje me këto para. Nuk mund të ketë pasur as kompensim mes tyre, për shkak se nuk rezulton një gjë e tillë nga llogaritë bankare, përveç një shume prej 24 000 euro që i është dhënë vajzës së të ndjetit në vitin 2019 Bleona Haka.Për sa më sipër, shuma e parave që pretendohet se është përfituar në vitin 2015 nga dëmshpërblimi si pasojë e vdekjes aksidentale të vëllait të tyre, nuk legjitimohet me burime të ligjshme, pasi me këtë shumë nga Gjykaia Italiane janë dëmshpërblyer si pasojë e siguracionit për jetën e të ndjerit Genc Haka, vetëm bashkëshortja Blerta dhe e bija Bleona Haka. Ndërsa kalimi në llogaritë bankare të secilit nuk legjitimon </w:t>
      </w:r>
      <w:r w:rsidRPr="006B315F">
        <w:rPr>
          <w:sz w:val="24"/>
          <w:szCs w:val="24"/>
          <w:lang w:eastAsia="sq-AL"/>
        </w:rPr>
        <w:lastRenderedPageBreak/>
        <w:t>këtë shumë për asnjë nga vëllezërit Haka dhe që pretendojnë se janë përdorur si burim krijimi të pasurive objekt konfiskimi. Nga ana e subjekteve nuk u soll ndonjë deklaratë (në kohën e kryerjes së veprimit) nga ana e shtetases Blerta Haka</w:t>
      </w:r>
      <w:r w:rsidR="004B6508">
        <w:rPr>
          <w:sz w:val="24"/>
          <w:szCs w:val="24"/>
          <w:lang w:eastAsia="sq-AL"/>
        </w:rPr>
        <w:t xml:space="preserve"> </w:t>
      </w:r>
      <w:r w:rsidRPr="006B315F">
        <w:rPr>
          <w:sz w:val="24"/>
          <w:szCs w:val="24"/>
          <w:lang w:eastAsia="sq-AL"/>
        </w:rPr>
        <w:t>(sipas deklarimit të subjektit në seancë, ka 6 vite që ka ndërruar jetë) që të legjitimonte të drejtën e fitimit apo zotërimit të kësaj shume nga subjekti dhe familjarët e tij, shumë që ishte e përfituar prej saj".</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.15 Ndryshe nga sa shprehet Gjykata, burimi i këtyre parave është i vërtetë dhe i ligjshëm dhe nuk mund të ketë asnjë diskutim apo pretendim lidhur me "origjinën e burimit të tyre. Kjo shumë parash vërtet në vendimin e gjykatës italiane përcaktohet si dëmshpërblim për gruan e të ndjerit Genc Haka. Nga ana e saj me dëshirë, vullnet dhe mirëkuptim të plotë, duke qenë pjesë e familjes Haka së bashku me vajzën e saj, këtë shumë parash shtetasja Blerta Haka ia ka dhuruar familjes Haka (Abaz, Xhuma, Flamur, Fatbardh dhe Sazan Haka) që të ndërtonin shtëpitë e tyre në kujtim të vëllait të tyre, fakt i cili provohet me prokurën e lëshuar prej saj në favor të kunatit Sazan Haka për kryerjen e veprimeve bankare nga llogaria e saj në llogaritë e vëllezërve të tjerë, si dhe nga fakti që në asnjë rast kjo shtetase nuk ka pretenduar që i janë marrë me pa të drejtë apo i është mohuar ndonjë shumë monetare.Arsyetimi i gjykatës, se shuma e parave që është përfituar në vitin 2015 nga dëmshpërblimi si pasojë e ndërrimit të jetës së vëllait të tyre, nuk legjitimohet me burime të ligjshme dhe në ka vendsour konfiskimin e pasurive është i pasaktë, i pabazuar dhe i pa mbështetur në ligj. Sqarojmë se termi "burim i ligjshëm" nënkupton prejardhjen e një pasurie, në rastin konkret të parave, nga një fakt juridik i vërtetuar dhe se është kryer në përputhje me ligjin. Në rastin konkret "pagesa e sigurimit" nga shoqëria italiane si rezultat i vendimit të gjykatës italiane është edhe origjina nga rrjedh kjo shumë parash, pra nga buron origjina e saj.Këto të ardhura janë para nga një vendim gjyqësor dhe janë para të transferuara në rrugë bankare. Mënyra sesi kjo shumë parash ka mbërritur tek subjektet në Mars 2015 është "transferta bankare", e cila është rrugë e sigurtë e vërtetimit të ligjshmërisë së kalimit të parave. </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.16 Referuar legjislacionit në fuqi për masat në parandalimin e pastrimit të parave dhe financimit të terrorizmit, çdo bankë për të autorizuar një transfertë bankare nga një llogari në një tjetër në shuma mbi 7 mijë euro, jo vetëm që kërkon dokumentin justifikues por edhe nëpërmjet AML (Drejt e bankës që bën verifikimin) kryen verifikimin e ligjshmërisë së urdhërit për transfertë. Pra, ndryshe nga sa pretendon organi i akuzës, burimi i këtyre parave është i vërtetë dhe i ligjshëm dhe nuk mund të ketë asnjë diskutim apo pretendim lidhur me "burimin" e tyre. Kjo sasi parash vërtet në vendim të gjykatës italiane përcaktohet si dëmshpërblim për gruan e të ndjerit Genc Haka. Nga ana e saj me dashje, vullnet dhe mirkuptimin e plotë, duke qenë pjesë e familjes Haka së bashku me vajzën e saj, këtë sasi parash shtetasja Bleta Haka ia ka dhuruar Familjes Haka (Abaz, Xhuma, Flamur, Fatbardh dhe Sazan Haka) që të ndërtonin shtëpitë e tyre në kujtim të vëllait të tyre, fakt i cili provohet me prokurën e lëshuar prej saj në favor të kunatit Sazan Haka për kryerjen e veprimeve bankare nga llogaria e saj në llogaritë e vëllezërve të tjerë, si dhe nga fakti që në asnjë rast kjo shtetase nuk ka pretenduar që i janë marrë me pa të drejtë apo i është mohuar ndonjë shumë monetare.</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.17 Theksojmë se Gjykata e Posaçme e Apelit për Korrupsionin dhe Krimin e Organizuar, duke zbatuar gabim ligjin proçedurial dhe material, ka marrë pa asnjë të drejtë rolin e një gjykate civile, pa pasur asnjë pretendim dhe pa u investuar nga askush, duke dashur të përcaktojë të drejta pronësie thjesht e vëtëm në funksion të argumentit të saj për të jusitifikuar me çdo kusht pretendimin për "paligjshmëri të burimit të të ardhurave". Gjykatat e faktit e kanë injoruar tërësisht këtë kriter ligjor, duke marrë të mirëqëna që përsa kohë sipas tyre nuk justifikohen në masën 100% shpenzimet e nevojshme për ndërtimin e banesave me të ardhurat e vëllezërve Haka (duke qenë se nuk u pranuar provat për të ardhurat e babait Abaz Haka), të gjitha pasuritë duhet të konfiskohen.Ndërkohë, edhe nëse do të qëndronim në logjikën e gjykatave të faktit se këto pasuri nuk justifikohen me burime të ligjshme për një pjesë të të ardhurave, gjykatat kanë arritur në konkluzionin e gabuar se pasuritë duhet të konfiskohen në tërësi. Pra, sipas gjykatave, duke qenë se ankuesit nuk kanë arritur të </w:t>
      </w:r>
      <w:r w:rsidRPr="006B315F">
        <w:rPr>
          <w:sz w:val="24"/>
          <w:szCs w:val="24"/>
          <w:lang w:eastAsia="sq-AL"/>
        </w:rPr>
        <w:lastRenderedPageBreak/>
        <w:t xml:space="preserve">justifikojnë një pjesë të shpenzimeve të nevojshme për ndërtimin e objekteve, të tre banesat respektive të tyre duhet të konfiskohen tërësisht.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Pr>
          <w:sz w:val="24"/>
          <w:szCs w:val="24"/>
          <w:lang w:eastAsia="sq-AL"/>
        </w:rPr>
        <w:t>4</w:t>
      </w:r>
      <w:r w:rsidRPr="006B315F">
        <w:rPr>
          <w:sz w:val="24"/>
          <w:szCs w:val="24"/>
          <w:lang w:eastAsia="sq-AL"/>
        </w:rPr>
        <w:t xml:space="preserve">.18 Nga interpretimi literal dhe substancial i aktit normativ, vihet re se ai urdhëron fillimisht sekuestrimin dhe më pas konfiskimin e pronës së individit me vendim gjyqësor, deri në kalimin e saj në pronësi të shtetit, kur plotësohen disa kushte të caktuara. Në këtë mënyrë, është e qartë se akti normativ ndërhyn duke kufizuar të drejtën kushtetuese të pronës private, të garantuar nga neni 41 i Kushtetutës, si dhe të drejtën kushtetuese të procesit të rregullt, të garantuar nga neni 42 i Kushtetutës, në pikën 1 të të cilit, ndër të tjera, parashikohet se prona nuk mund të cenohet pa një proces të rregullt ligjor. </w:t>
      </w:r>
    </w:p>
    <w:p w:rsidR="006B315F" w:rsidRPr="006B315F" w:rsidRDefault="006B315F" w:rsidP="006B315F">
      <w:pPr>
        <w:ind w:firstLine="720"/>
        <w:contextualSpacing/>
        <w:jc w:val="both"/>
        <w:rPr>
          <w:sz w:val="24"/>
          <w:szCs w:val="24"/>
          <w:lang w:eastAsia="sq-AL"/>
        </w:rPr>
      </w:pPr>
      <w:r>
        <w:rPr>
          <w:sz w:val="24"/>
          <w:szCs w:val="24"/>
          <w:lang w:eastAsia="sq-AL"/>
        </w:rPr>
        <w:t>24</w:t>
      </w:r>
      <w:r w:rsidRPr="006B315F">
        <w:rPr>
          <w:sz w:val="24"/>
          <w:szCs w:val="24"/>
          <w:lang w:eastAsia="sq-AL"/>
        </w:rPr>
        <w:t xml:space="preserve">.19 Në gjykimin tonë duhet analizuar nëse kufizimi i Aktit Normativ respekton kriteret e nenit 17 të Kushtetutës, i cili është testi që gjen zbatim në çdo ndërhyrje në të drejtat dhe liritë themelore të individit. Neni 17 i Kushtetutës parashikon se të drejtat dhe liritë kushtetuese mund të kufizohen vetëm me ligj për një interes publik ose për mbrojtjen e të drejtave të të tjerëve. Kufizimi duhet të jetë në përpjesëtim me gjendjen që e ka diktuar atë, nuk mund të cenojë thelbin e lirive dhe të të drejtave dhe në asnjë rast nuk mund të tejkalojë kufizimet e parashikuara në KEDNJ. Siç parashikohet në çertifikatat familjare dhe dokumentet e tjera të ndodhura në fashikull, familjet e vëllezërve Haka do të dëbohen nga shtëpitë e tyre dhe pa asnjë pronë tjetër të paluajtshme dhe personale të mbetur do të detyrohen të kërkojnë strehim dhe mjete për të jetuar. Referuar çertifikatave familjare të lëshuara më datë 28.03.2024 nga Njësia Administrative Nikël, vërehet se kërkuesit jetojnë në këto banesa së bashku me bashkëshortet dhe fëmijët e tyre të mitur. Sa i përket kërkuesit Flamur Haka, vërtetohet se banon në të njëjtën shtëpi me nënën e tij </w:t>
      </w:r>
      <w:r w:rsidR="004B6508">
        <w:rPr>
          <w:sz w:val="24"/>
          <w:szCs w:val="24"/>
          <w:lang w:eastAsia="sq-AL"/>
        </w:rPr>
        <w:t>të moshuar Xhuma Haka (83 vjeç)</w:t>
      </w:r>
      <w:r w:rsidRPr="006B315F">
        <w:rPr>
          <w:sz w:val="24"/>
          <w:szCs w:val="24"/>
          <w:lang w:eastAsia="sq-AL"/>
        </w:rPr>
        <w:t xml:space="preserve"> bashkëshorten Adelina Haka dhe tre fëmijët e tij të mitur (Genc, Aron dhe Luna Haka), respektivsht 8, 7 dhe 5 vjeç. Gjithashtu, njëri prej këtyre fëmijëve (Genc Haka), sipas kartelës mjekësore është diagnostikuar me refluks vezikoureteral, duke marrë trajtim të vazhdueshëm mjekësor që prej vitit 2016. Gjithashtu, në vitin 2023, ai iu nënshtrua një ndërhyrjeje kirurgjikale në muskujt rektus medial në të dy sytë. Nisur nga gjendja e tij shëndetësore, një ambient i qëndrueshëm kthehet në domsdoshmëri, duke përbërë një tjetër shkak që duhet të merren parasysh nga Gjykata lidhur me situatën personale të ankuesve. Kërkuesi Sazan Haka dhe bashkëshortja e tij Erta Haka, jetojnë në njërën prej këtyre banesave së bashku me katër fëmijët e tyre të mitur (Sila, Belkisa, Medina dhe Rajan Haka), të moshës 11, 7, 5 dhe 4 vjeç.Gjithashtu, ky vendim do të nxjerrë jashtë shtëpisë së tyre, Fatbardh Hakën dhe bashkëshorten e tij Idije Haka, së bashku me katër fëmijët e tyre të mitur (Amelia, Abaz, Jusra dhe Raiden Haka) respektivisht 7, 6, 3 dhe 1 vjeç.</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sidR="008D70A9">
        <w:rPr>
          <w:sz w:val="24"/>
          <w:szCs w:val="24"/>
          <w:lang w:eastAsia="sq-AL"/>
        </w:rPr>
        <w:t>4</w:t>
      </w:r>
      <w:r w:rsidRPr="006B315F">
        <w:rPr>
          <w:sz w:val="24"/>
          <w:szCs w:val="24"/>
          <w:lang w:eastAsia="sq-AL"/>
        </w:rPr>
        <w:t xml:space="preserve">.20 Vendimi nr. 53 (87-2024-79), datë 20.03.2024, i Gjykatës së Posaçme të Apelit për Korrupsionin dhe Krimin e Organizuar është i ndryshëm nga praktika Gjyqësore Kolegjit Civil ose </w:t>
      </w:r>
      <w:r w:rsidR="004B6508">
        <w:rPr>
          <w:sz w:val="24"/>
          <w:szCs w:val="24"/>
          <w:lang w:eastAsia="sq-AL"/>
        </w:rPr>
        <w:t>praktika e nj</w:t>
      </w:r>
      <w:r w:rsidR="004B6508" w:rsidRPr="004B6508">
        <w:rPr>
          <w:sz w:val="24"/>
          <w:szCs w:val="24"/>
          <w:lang w:eastAsia="sq-AL"/>
        </w:rPr>
        <w:t>ë</w:t>
      </w:r>
      <w:r w:rsidRPr="006B315F">
        <w:rPr>
          <w:sz w:val="24"/>
          <w:szCs w:val="24"/>
          <w:lang w:eastAsia="sq-AL"/>
        </w:rPr>
        <w:t>suar e Kolegjeve të Bashkuara të Gjykatës së Lartë.Për sa më sipër evidentohet se, edhe pse kërkuesit kanë parashtruar në ankim pretendime në lidhje me proporcionalitetin e masave të ndërmarra prej tyre, lidhur me konfiskimin e pasurive, gjykata e apelit nuk i ka marrë në shqyrtim këto pretendime. Kjo e fundit është ndalur vetëm në arsyetimin e faktit se pasuritë janë krijuar duke mos u justifikuar burimi i ligjshëm i tyre, duke mos analizuar proporcionalitetin e masave të ndërmarra.</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sidR="008D70A9">
        <w:rPr>
          <w:sz w:val="24"/>
          <w:szCs w:val="24"/>
          <w:lang w:eastAsia="sq-AL"/>
        </w:rPr>
        <w:t>4</w:t>
      </w:r>
      <w:r w:rsidRPr="006B315F">
        <w:rPr>
          <w:sz w:val="24"/>
          <w:szCs w:val="24"/>
          <w:lang w:eastAsia="sq-AL"/>
        </w:rPr>
        <w:t>.21 Vendimit i Gjykatës së Posaçme të Apelit kundër Korrupsionit dhe Krimit të Organizuar nr.53, datë 20.03.2024, i cili nuk ka vlerësuar aspak situatën personale të kërkuesve, është në kundërshtim të hapur me qëndrimin e mbajtur nga Gjykata e Lartë në vendimin e lartpërmendur, duke sjellë dëbimin e menjëhershëm të rekursue</w:t>
      </w:r>
      <w:r w:rsidR="004B6508">
        <w:rPr>
          <w:sz w:val="24"/>
          <w:szCs w:val="24"/>
          <w:lang w:eastAsia="sq-AL"/>
        </w:rPr>
        <w:t>s</w:t>
      </w:r>
      <w:r w:rsidRPr="006B315F">
        <w:rPr>
          <w:sz w:val="24"/>
          <w:szCs w:val="24"/>
          <w:lang w:eastAsia="sq-AL"/>
        </w:rPr>
        <w:t>ve dhe familjarëve të tyre nga banesa aktuale dhe lënien e tyre pa strehë dhe pa pasuri të paluajtshme dhe personale në dispozicion për të përballuar jetën.</w:t>
      </w:r>
    </w:p>
    <w:p w:rsidR="006B315F" w:rsidRPr="006B315F" w:rsidRDefault="008D70A9" w:rsidP="006B315F">
      <w:pPr>
        <w:ind w:firstLine="720"/>
        <w:contextualSpacing/>
        <w:jc w:val="both"/>
        <w:rPr>
          <w:sz w:val="24"/>
          <w:szCs w:val="24"/>
          <w:lang w:eastAsia="sq-AL"/>
        </w:rPr>
      </w:pPr>
      <w:r>
        <w:rPr>
          <w:sz w:val="24"/>
          <w:szCs w:val="24"/>
          <w:lang w:eastAsia="sq-AL"/>
        </w:rPr>
        <w:t>24</w:t>
      </w:r>
      <w:r w:rsidR="006B315F" w:rsidRPr="006B315F">
        <w:rPr>
          <w:sz w:val="24"/>
          <w:szCs w:val="24"/>
          <w:lang w:eastAsia="sq-AL"/>
        </w:rPr>
        <w:t xml:space="preserve">.22 Vendimi nr. 53 (87-2024-79), datë 20.03.2024, i Gjykatës së Posaçme të Apelit për Korrupsionin dhe Krimin e Organizuar është në shkelje të rënda të normave procedurale, me pasojë pavlefshmërinë e vendimit ose të procedurës së gjykimit.Në seancën gjyqësore dt. 21.12.2023 konstatuam se në përbërje të Kolegjit të Gjykatës së Posaçme të Apelit për Korrupsionin dhe Krimin e Organizuar, ishin edhe gjyqtarët Zj. Saida DOLLANI dhe Z. </w:t>
      </w:r>
      <w:r w:rsidR="006B315F" w:rsidRPr="006B315F">
        <w:rPr>
          <w:sz w:val="24"/>
          <w:szCs w:val="24"/>
          <w:lang w:eastAsia="sq-AL"/>
        </w:rPr>
        <w:lastRenderedPageBreak/>
        <w:t>Dhimitër LARA. Në këto rrethana kemi vlerësuar se pjes</w:t>
      </w:r>
      <w:r w:rsidR="004B6508" w:rsidRPr="004B6508">
        <w:rPr>
          <w:sz w:val="24"/>
          <w:szCs w:val="24"/>
          <w:lang w:eastAsia="sq-AL"/>
        </w:rPr>
        <w:t>ë</w:t>
      </w:r>
      <w:r w:rsidR="006B315F" w:rsidRPr="006B315F">
        <w:rPr>
          <w:sz w:val="24"/>
          <w:szCs w:val="24"/>
          <w:lang w:eastAsia="sq-AL"/>
        </w:rPr>
        <w:t>marrja e këtyre gjyqtarëve në këtë gjykim është në kundërshtim me nenin 72 të K.Pr.Civile, ku percaktohen "Rastet e perjashtimit të gjyqtarit" dhe konkretisht me pikën 6 të këtij neni. Në nenin 72 të K.Pr.Civile përcaktohet se gjyqtari është i detyruar të heqë dorë nga gjykimi i çështjes konkrete kur: ...6. "Në cdo rast tjetër kur vërtetohen, sipas rrethanave konkrete, arsye serioze njëanshmërie".Rezulton se këta të dy gjyqtarë së bashku me gjyqtaren Nertina Kosova, për të cilën është kërkuar përjashtimi me kërkesë me shkrim depozituar në sekretarinë e Gjykatës së Posaçme të Apelit, në dt. 21.12.2023, duke qenë se kanë qënë anëtarë të Trupit gjykues që ka shqyrtuar çështjen me Nr. 90 Regjistër Themeltar, datë 18.03.2021 dhe ka dhënë Vendimin Nr. 99 datë 08.04.2021 në emër të Subjektit Flamur Haka, me objekt: "Ankim ndaj vendimit Nr.87, datë 29.01.2021 të Gjykatës së Posaçme të Shkallës së Parë për Korrupsionin dhe Krimin e Organizuar. Në këtë gjykim në mënyrë të njëanshme dhe të padrejtë, me Vendimin Nr. 99, datë 08.04.2021 është vendosur: "Mospranimi i ankimit në emër të Flamur Haka, të paraqitur nga Avokatët Arben Qeleshi dhe Joana Qeleshi".Gjithë trupi gjykues që ka mare pjesë në këtë gjykim, kanë treguar njëanshmëri të hapur duke cënuar në mënyrë të paligjshme interesat e të drejtat e shtetasit Flamur Haka, duke vendosur "Mospranimin e Ankimit" me arsyetimin se avokatët mbrojtës nuk ishin të pajisur me prokurë nga subjekti Flamur Haka. Ndonëse mbi bazë të rekursit të paraqitur nga avokatët mbrojtës kundër këtij Vendimi, Kolegji Penal i Gjykatës së Lartë me Vendimin nr.00-2021-449, datë 22.06.2021 ka vendosur në Dhomën e Këshillimit "Mospranimin e rekursit" me arysetimin se ai nuk përmban shkaqe nga ato të parashikuara nga neni 472 i K.Pr.Civile, Gjykata Kushtetuese në Seancë Plenare në datë 24.05.2022 ka marë në shqyrtim kërkesën e subjektit Flamur Haka, midis të tjerave edhe atë për Shfuqizimin e vendimeve të përmendura më sipër dhe me Vendimin Nr.12, datë 24.05.2022 ka vendosur në pikën "1.Konstatimin e cënimit të së drejtës për proces të rregullt ligjor gjatë gjykimi</w:t>
      </w:r>
      <w:r w:rsidR="004B6508">
        <w:rPr>
          <w:sz w:val="24"/>
          <w:szCs w:val="24"/>
          <w:lang w:eastAsia="sq-AL"/>
        </w:rPr>
        <w:t>t të Rekursit ndaj Vendimit nr.</w:t>
      </w:r>
      <w:r w:rsidR="006B315F" w:rsidRPr="006B315F">
        <w:rPr>
          <w:sz w:val="24"/>
          <w:szCs w:val="24"/>
          <w:lang w:eastAsia="sq-AL"/>
        </w:rPr>
        <w:t>99, datë 08.04.2021 të Gjykatës së Posaçme të Apelit". Po kështu në pjesët arsyetuese të vendimit parashtrohet se edhe Gjykata e Posaçme e Apelit ka cënuar të drejtat e subjektit Flamur Haka, duke i mohuar aksesin në gjykatë, duke mos e njoftuar për tu paraqitur dhe duke mosverifikuar aktet e perfaqësimit të ankimit të cilat shoqëronin ankimin e paraqitur në sekretarinë e Gjykatës së Posaçme të Shkallës së Parë për Korrupsionit dhe Krimit të Organizuar.Të gjitha këto që përmendëm më lart vërtetojnë se trupi gjykues në të cilin ka qenë anetarë gjyqtarët Saida Dollani dhe Dhimitër Lara, kanë qënë të njanshëm në vendimin e tyre, duke shmangur haptazi të drejtën e shtetasit Flamur Haka për t'u shqyrtuar ankimi kundër masës së kufizimit të lirisë me afat 1 vit, i cili realisht rezultonte i pabazuar në asnje lloj prove dhe fakti që të legjitomonte vendosjen e tij, dhe duke vepruar në këtë mënyrë kryerja e kësaj mase kufizimi u krye në mënyrë të plotë nga subjekti Flamur Haka.Qëndrimi i mbajtur nga ky trup gjykues, tregon në mënyrë të qartë qëndrim të njëanshem duke mos ruajtur paanshmërinë dhe objektivitetin në ketë gjykim, duke u vërtetuar rrethana konkrete për arsye serioze njëanshmërie.</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sidR="008D70A9">
        <w:rPr>
          <w:sz w:val="24"/>
          <w:szCs w:val="24"/>
          <w:lang w:eastAsia="sq-AL"/>
        </w:rPr>
        <w:t>4</w:t>
      </w:r>
      <w:r w:rsidRPr="006B315F">
        <w:rPr>
          <w:sz w:val="24"/>
          <w:szCs w:val="24"/>
          <w:lang w:eastAsia="sq-AL"/>
        </w:rPr>
        <w:t>.23 Po kështu të dy këta gjyqtarë kanë marë pjesë në trupin gjykues që ka gjykuar ankimin e shtetasit F</w:t>
      </w:r>
      <w:r w:rsidR="004B6508">
        <w:rPr>
          <w:sz w:val="24"/>
          <w:szCs w:val="24"/>
          <w:lang w:eastAsia="sq-AL"/>
        </w:rPr>
        <w:t>lamur Haka, kundër Vendimit nr.</w:t>
      </w:r>
      <w:r w:rsidRPr="006B315F">
        <w:rPr>
          <w:sz w:val="24"/>
          <w:szCs w:val="24"/>
          <w:lang w:eastAsia="sq-AL"/>
        </w:rPr>
        <w:t xml:space="preserve">153, datë 24.09.2020 të Gjykatës së Posacme të Shkallës së Parë Kundër Korrupsionit dhe Krimit të Organizuar, që ka vendosur sekuestrimin e pasurive të paluajtshme për të cilat tashmë është vendosur konfiskimi. Me Vendimin nr.206 datë 02.12.2020, këta gjyqtarë kanë vendosur, lënien në fuqi të vendimit të Gjykatës së Posaçme të Shkallës së Parë, duke rrëzuar ankimin e shtetasit Flamur Haka dhe vëllezërve të tij. Për këto shkaqe, bazuar në nenet 72, pika 6, si dhe nenet 74 e vijues të Kodit të Procedurës Civile, gjykimi i kësaj çështje nuk duhej të ishte gjykuar, nga ana e gjyqtarëve Saida DOLLANI dhe Dhimitër LARA, me rrëzimin e kërkesës për përjashtimin e tyre që ka sjellë cënimin e të drejtës për një proces të rregullt ligjor, ku si komponent kryesor i saj përfshihet ekzistenca e një gjykate të paanshme.Procedimi parandalues pasuror i zhvilluar ndaj shtetasit Flamur Haka dhe familjarëve të tij, ka ndjekur një qasje diskriminuese. </w:t>
      </w:r>
    </w:p>
    <w:p w:rsidR="006B315F" w:rsidRPr="006B315F" w:rsidRDefault="006B315F" w:rsidP="006B315F">
      <w:pPr>
        <w:ind w:firstLine="720"/>
        <w:contextualSpacing/>
        <w:jc w:val="both"/>
        <w:rPr>
          <w:sz w:val="24"/>
          <w:szCs w:val="24"/>
          <w:lang w:eastAsia="sq-AL"/>
        </w:rPr>
      </w:pPr>
      <w:r w:rsidRPr="006B315F">
        <w:rPr>
          <w:sz w:val="24"/>
          <w:szCs w:val="24"/>
          <w:lang w:eastAsia="sq-AL"/>
        </w:rPr>
        <w:t>2</w:t>
      </w:r>
      <w:r w:rsidR="008D70A9">
        <w:rPr>
          <w:sz w:val="24"/>
          <w:szCs w:val="24"/>
          <w:lang w:eastAsia="sq-AL"/>
        </w:rPr>
        <w:t>4</w:t>
      </w:r>
      <w:r w:rsidRPr="006B315F">
        <w:rPr>
          <w:sz w:val="24"/>
          <w:szCs w:val="24"/>
          <w:lang w:eastAsia="sq-AL"/>
        </w:rPr>
        <w:t xml:space="preserve">.24 Trajtimi diskriminues për shkak të bindjeve politike të shtetasit Flamur Haka është vërejtur edhe në procedurat pasuese të sekuestrimit dhe konfiskimit. Në fillimin e procedimit parandalues pasuror, sipas procedurës së përcaktuar në aktin normativ nr. 1/2020 </w:t>
      </w:r>
      <w:r w:rsidRPr="006B315F">
        <w:rPr>
          <w:sz w:val="24"/>
          <w:szCs w:val="24"/>
          <w:lang w:eastAsia="sq-AL"/>
        </w:rPr>
        <w:lastRenderedPageBreak/>
        <w:t xml:space="preserve">është kërkuar nga shtetasi Flamur Haka, paraqitja e deklaratës dhe të dhënave për burimin e ligjshëm të pasurive të zotëruara prej tij, duke u konsideruar si subjekt i aktit normativ nr.1/2020, për shkak se rezulton i dënuar për veprën penale "Vrasje me paramendim", vepër e cila rezulton të jetë kryer rreth 20 vite më parë. Në vijim Prokuroria e Posaçme kundër Korrupsionit dhe Krimit të Organizuar është mjaftuar thjesht me faktin që shtetasi Flamur Haka rezulton i dënuar për një nga veprat penale të parashikuara në nenin 5 të aktit normativ nr.1/2020, pa marrë në konsideratë qëllimin e aktit normativ nr.1/2020 për luftimin e kriminalitetit dhe goditjen e pasurive me natyrë kriminale, duke kërkuar sekuestrimin e banesave, të cilat janë një kontribut shumëvjeçar i shtetasit Flamur Haka dhe familjarëve të tij. </w:t>
      </w:r>
    </w:p>
    <w:p w:rsidR="006B315F" w:rsidRPr="006B315F" w:rsidRDefault="006B315F" w:rsidP="006B315F">
      <w:pPr>
        <w:ind w:firstLine="720"/>
        <w:contextualSpacing/>
        <w:jc w:val="both"/>
        <w:rPr>
          <w:sz w:val="24"/>
          <w:szCs w:val="24"/>
          <w:lang w:eastAsia="sq-AL"/>
        </w:rPr>
      </w:pPr>
    </w:p>
    <w:p w:rsidR="006B315F" w:rsidRPr="006B315F" w:rsidRDefault="006B315F" w:rsidP="006B315F">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
          <w:color w:val="000000"/>
          <w:sz w:val="24"/>
          <w:szCs w:val="24"/>
        </w:rPr>
      </w:pPr>
      <w:r w:rsidRPr="006B315F">
        <w:rPr>
          <w:b/>
          <w:color w:val="000000"/>
          <w:sz w:val="24"/>
          <w:szCs w:val="24"/>
        </w:rPr>
        <w:t>II.</w:t>
      </w:r>
      <w:r w:rsidRPr="006B315F">
        <w:rPr>
          <w:color w:val="000000"/>
          <w:sz w:val="24"/>
          <w:szCs w:val="24"/>
        </w:rPr>
        <w:t xml:space="preserve"> </w:t>
      </w:r>
      <w:r w:rsidRPr="006B315F">
        <w:rPr>
          <w:b/>
          <w:color w:val="000000"/>
          <w:sz w:val="24"/>
          <w:szCs w:val="24"/>
        </w:rPr>
        <w:t>Vlerësimi i Kolegjit Penal të Gjykatës së Lartë</w:t>
      </w:r>
    </w:p>
    <w:p w:rsidR="006B315F" w:rsidRPr="006B315F" w:rsidRDefault="006B315F" w:rsidP="006B315F">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sz w:val="24"/>
          <w:szCs w:val="24"/>
        </w:rPr>
      </w:pPr>
    </w:p>
    <w:p w:rsidR="006B315F" w:rsidRPr="006B315F" w:rsidRDefault="006B315F" w:rsidP="006B315F">
      <w:pPr>
        <w:shd w:val="clear" w:color="auto" w:fill="FFFFFF"/>
        <w:ind w:firstLine="720"/>
        <w:jc w:val="both"/>
        <w:rPr>
          <w:color w:val="000000"/>
          <w:spacing w:val="2"/>
          <w:sz w:val="24"/>
          <w:szCs w:val="24"/>
          <w:shd w:val="clear" w:color="auto" w:fill="FFFFFF"/>
        </w:rPr>
      </w:pPr>
      <w:r w:rsidRPr="006B315F">
        <w:rPr>
          <w:color w:val="000000"/>
          <w:sz w:val="24"/>
          <w:szCs w:val="24"/>
        </w:rPr>
        <w:t>2</w:t>
      </w:r>
      <w:r w:rsidR="008D70A9">
        <w:rPr>
          <w:color w:val="000000"/>
          <w:sz w:val="24"/>
          <w:szCs w:val="24"/>
        </w:rPr>
        <w:t>5</w:t>
      </w:r>
      <w:r w:rsidRPr="006B315F">
        <w:rPr>
          <w:color w:val="000000"/>
          <w:sz w:val="24"/>
          <w:szCs w:val="24"/>
        </w:rPr>
        <w:t xml:space="preserve">. </w:t>
      </w:r>
      <w:r w:rsidRPr="006B315F">
        <w:rPr>
          <w:color w:val="000000"/>
          <w:spacing w:val="2"/>
          <w:sz w:val="24"/>
          <w:szCs w:val="24"/>
        </w:rPr>
        <w:t>Kolegji Penal i Gjykatës së Lartë (në vijim Kolegji</w:t>
      </w:r>
      <w:r w:rsidRPr="006B315F">
        <w:rPr>
          <w:color w:val="000000"/>
          <w:sz w:val="24"/>
          <w:szCs w:val="24"/>
        </w:rPr>
        <w:t xml:space="preserve"> sjell në vëmendje se, </w:t>
      </w:r>
      <w:r w:rsidRPr="006B315F">
        <w:rPr>
          <w:color w:val="000000"/>
          <w:sz w:val="24"/>
          <w:szCs w:val="24"/>
          <w:shd w:val="clear" w:color="auto" w:fill="FFFFFF"/>
        </w:rPr>
        <w:t xml:space="preserve">për shkak se </w:t>
      </w:r>
      <w:r w:rsidRPr="006B315F">
        <w:rPr>
          <w:color w:val="000000"/>
          <w:spacing w:val="2"/>
          <w:sz w:val="24"/>
          <w:szCs w:val="24"/>
          <w:shd w:val="clear" w:color="auto" w:fill="FFFFFF"/>
        </w:rPr>
        <w:t>A</w:t>
      </w:r>
      <w:r w:rsidRPr="006B315F">
        <w:rPr>
          <w:color w:val="000000"/>
          <w:sz w:val="24"/>
          <w:szCs w:val="24"/>
          <w:shd w:val="clear" w:color="auto" w:fill="FFFFFF"/>
        </w:rPr>
        <w:t>kti Normativ nr. 1 datë 31.01.2020 “</w:t>
      </w:r>
      <w:r w:rsidRPr="006B315F">
        <w:rPr>
          <w:i/>
          <w:color w:val="000000"/>
          <w:sz w:val="24"/>
          <w:szCs w:val="24"/>
          <w:shd w:val="clear" w:color="auto" w:fill="FFFFFF"/>
        </w:rPr>
        <w:t>Për masat parandaluese në kuadër të luftës kundër terrorizmit, krimit të organizuar, krimeve të rënda dhe konsolidimit të rendit dhe sigurisë publike</w:t>
      </w:r>
      <w:r w:rsidRPr="006B315F">
        <w:rPr>
          <w:color w:val="000000"/>
          <w:sz w:val="24"/>
          <w:szCs w:val="24"/>
          <w:shd w:val="clear" w:color="auto" w:fill="FFFFFF"/>
        </w:rPr>
        <w:t>” (</w:t>
      </w:r>
      <w:r w:rsidRPr="006B315F">
        <w:rPr>
          <w:i/>
          <w:iCs/>
          <w:color w:val="000000"/>
          <w:spacing w:val="2"/>
          <w:sz w:val="24"/>
          <w:szCs w:val="24"/>
          <w:shd w:val="clear" w:color="auto" w:fill="FFFFFF"/>
        </w:rPr>
        <w:t>akti normativ parandalues</w:t>
      </w:r>
      <w:r w:rsidRPr="006B315F">
        <w:rPr>
          <w:color w:val="000000"/>
          <w:spacing w:val="2"/>
          <w:sz w:val="24"/>
          <w:szCs w:val="24"/>
          <w:shd w:val="clear" w:color="auto" w:fill="FFFFFF"/>
        </w:rPr>
        <w:t>), në lidhje me rregullat e ankimit, referon te Kodi i Procedurës Civile, ku në nenin 24, pika 3 parashikon se: “</w:t>
      </w:r>
      <w:r w:rsidRPr="006B315F">
        <w:rPr>
          <w:i/>
          <w:sz w:val="24"/>
          <w:szCs w:val="24"/>
        </w:rPr>
        <w:t>Kundër vendimit të gjykatës për konfiskimin e pasurisë mund të bëhet ankim në gjykatën kompetente të apelit, sipas afateve dhe kushteve, të parashikuara në Kodin e Procedurës Civile</w:t>
      </w:r>
      <w:r w:rsidRPr="006B315F">
        <w:rPr>
          <w:color w:val="000000"/>
          <w:spacing w:val="2"/>
          <w:sz w:val="24"/>
          <w:szCs w:val="24"/>
          <w:shd w:val="clear" w:color="auto" w:fill="FFFFFF"/>
        </w:rPr>
        <w:t xml:space="preserve">”, atëherë, Kolegji në lidhje me afatin dhe shkaqet e rekursit, do ti referohet nenit 443 dhe 472 të Kodit të Procedurës Civile. </w:t>
      </w:r>
      <w:r w:rsidRPr="006B315F">
        <w:rPr>
          <w:color w:val="000000"/>
          <w:spacing w:val="2"/>
          <w:sz w:val="24"/>
          <w:szCs w:val="24"/>
        </w:rPr>
        <w:t xml:space="preserve">Shqyrtimi i çështjes edhe në këtë shkallë gjykimi do të bazohet në dispozitat e këtij kodi, duke respektuar kërkesat e tij në lidhje me respektimin e elementëve formalë të paraqitjes së rekursit (nenet 472 – 480 të KPC). Nga përmbajtja e dispozitave të aktit normativ, konstatohet se shprehimisht zbatimi i rregullave dhe kushteve të parashikuara në KPC, përcaktohet gjatë procedurës se konfiskimit të pasurisë, si dhe në rastin e rishikimit të vendimit të konfiskimit (neni 24 dhe neni 25 i aktit normativ parandalues). </w:t>
      </w:r>
    </w:p>
    <w:p w:rsidR="006B315F" w:rsidRPr="006B315F" w:rsidRDefault="008D70A9" w:rsidP="006B315F">
      <w:pPr>
        <w:shd w:val="clear" w:color="auto" w:fill="FFFFFF"/>
        <w:ind w:firstLine="720"/>
        <w:jc w:val="both"/>
        <w:rPr>
          <w:sz w:val="24"/>
          <w:szCs w:val="24"/>
        </w:rPr>
      </w:pPr>
      <w:r>
        <w:rPr>
          <w:color w:val="000000"/>
          <w:spacing w:val="2"/>
          <w:sz w:val="24"/>
          <w:szCs w:val="24"/>
        </w:rPr>
        <w:t>26</w:t>
      </w:r>
      <w:r w:rsidR="004B6508" w:rsidRPr="006B315F">
        <w:rPr>
          <w:color w:val="000000"/>
          <w:spacing w:val="2"/>
          <w:sz w:val="24"/>
          <w:szCs w:val="24"/>
        </w:rPr>
        <w:t>. Në</w:t>
      </w:r>
      <w:r w:rsidR="006B315F" w:rsidRPr="006B315F">
        <w:rPr>
          <w:color w:val="000000"/>
          <w:spacing w:val="2"/>
          <w:sz w:val="24"/>
          <w:szCs w:val="24"/>
        </w:rPr>
        <w:t xml:space="preserve"> vlerësim të këtij Kolegji, edhe në rastin e ankimit ndaj vendimit gjyqësor që disponon mbi konfiskimin e pasurisë, do të zbatohen dispozitat e KPC. </w:t>
      </w:r>
      <w:r w:rsidR="006B315F" w:rsidRPr="006B315F">
        <w:rPr>
          <w:sz w:val="24"/>
          <w:szCs w:val="24"/>
        </w:rPr>
        <w:t>Masat e karakterit civil sipas këtij akti normativ parandalues, vendosen nëpërmjet një procedure gjyqësore civile, mjafton të provohet se subjektet e këtij akti normativ janë dënuar apo janë persona nën hetim apo për të cilët ekzistojnë dyshime të bazuara në elemente të faktit, për përfshirje në çdo formë të terrorizmit dhe financimit të tij.</w:t>
      </w:r>
      <w:r w:rsidR="006B315F" w:rsidRPr="006B315F">
        <w:rPr>
          <w:spacing w:val="2"/>
          <w:sz w:val="24"/>
          <w:szCs w:val="24"/>
        </w:rPr>
        <w:t xml:space="preserve">Verifikimi i elementëve formalë, përfshirë edhe legjitimimin duhet argumentuar në referim të </w:t>
      </w:r>
      <w:r w:rsidR="006B315F" w:rsidRPr="006B315F">
        <w:rPr>
          <w:sz w:val="24"/>
          <w:szCs w:val="24"/>
        </w:rPr>
        <w:t>dispozitave të KPC. Ligji procedural civil parashikon se, vetëm palët legjitimohen të vënë në lëvizje gjykatës, për fillimin e një procesi gjyqësor, përveç kur ligji parashikon ndryshe (neni 2 i KPC).  Siç u evidentua edhe më lart, në rastet e gjykimeve të kësaj natyre, zbatohen krahas dispozitave të posaçme të aktit normativ parandalues, edhe dispozitat e KPC, ku ky i fundit përkufizon si ‘</w:t>
      </w:r>
      <w:r w:rsidR="006B315F" w:rsidRPr="006B315F">
        <w:rPr>
          <w:i/>
          <w:sz w:val="24"/>
          <w:szCs w:val="24"/>
        </w:rPr>
        <w:t>palë në një gjykim me natyrë civile, personat fizikë ose juridikë, në emër ose kundër të cilëve zhvillohet gjykimi</w:t>
      </w:r>
      <w:r w:rsidR="006B315F" w:rsidRPr="006B315F">
        <w:rPr>
          <w:sz w:val="24"/>
          <w:szCs w:val="24"/>
        </w:rPr>
        <w:t xml:space="preserve">’ (neni 90 i K.Pr.Civile). Në zbatim të këtyre dispozitave procedurale civile, në rastin e gjykimeve sipas aktit normativ parandalues, për vendosjen e masave parandaluese të sekuestrimit apo konfiskimit të pasurisë, Kolegji çmon se legjitimohet aktivisht, Prokuroria e Posaçme, si dhe legjitimohet pasivisht subjekti i aktit normativ dhe/ose personi i lidhur me të, në kuptim të nenit 5 dhe 16 të aktit normativ parandalues. </w:t>
      </w:r>
    </w:p>
    <w:p w:rsidR="006B315F" w:rsidRPr="006B315F" w:rsidRDefault="008D70A9" w:rsidP="006B315F">
      <w:pPr>
        <w:shd w:val="clear" w:color="auto" w:fill="FFFFFF"/>
        <w:ind w:firstLine="720"/>
        <w:jc w:val="both"/>
        <w:rPr>
          <w:sz w:val="24"/>
          <w:szCs w:val="24"/>
        </w:rPr>
      </w:pPr>
      <w:r>
        <w:rPr>
          <w:sz w:val="24"/>
          <w:szCs w:val="24"/>
        </w:rPr>
        <w:t>27</w:t>
      </w:r>
      <w:r w:rsidR="006B315F" w:rsidRPr="006B315F">
        <w:rPr>
          <w:sz w:val="24"/>
          <w:szCs w:val="24"/>
        </w:rPr>
        <w:t xml:space="preserve">. </w:t>
      </w:r>
      <w:r w:rsidR="006B315F" w:rsidRPr="006B315F">
        <w:rPr>
          <w:color w:val="000000"/>
          <w:spacing w:val="2"/>
          <w:sz w:val="24"/>
          <w:szCs w:val="24"/>
        </w:rPr>
        <w:t xml:space="preserve">Në verifikim të kushteve formale të paraqitjes së rekursit, Kolegji konstaton se akti normativ parandalues nuk parashikon një rregullim të posaçëm për këtë mjet ankimi. Në lidhje me afatin e paraqitjes së ankimit, në aktin normativ parashikohet vetëm afati 15 ditor për ankimin ndaj vendimit që vendos për masën e sekuestrimit të pasurisë, afat ky që fillon nga momenti i marrjes dijeni apo i njoftimit të vendimit. Duke ballafaquar dispozitat e aktit normativ me dispozitat e KPC, Kolegji vlerësoi rekursin si të paraqitur në afat, duke marrë në konsideratë afatin për të bërë rekurs sipas nenit 443, e lidhur edhe ne nenin 444 të KPC. </w:t>
      </w:r>
      <w:r w:rsidR="006B315F" w:rsidRPr="006B315F">
        <w:rPr>
          <w:sz w:val="24"/>
          <w:szCs w:val="24"/>
        </w:rPr>
        <w:t xml:space="preserve">Rekursi është nënshkruar nga përfaqësuesit e zgjedhur me prokurë të posaçme nga </w:t>
      </w:r>
      <w:r w:rsidR="006B315F" w:rsidRPr="006B315F">
        <w:rPr>
          <w:sz w:val="24"/>
          <w:szCs w:val="24"/>
        </w:rPr>
        <w:lastRenderedPageBreak/>
        <w:t xml:space="preserve">subjekti i aktit normativ. Prokuroria e Posaçme kundër Korrupsionit dhe Krimit të Organizuar është njoftuar për rekursin. </w:t>
      </w:r>
    </w:p>
    <w:p w:rsidR="006B315F" w:rsidRPr="006B315F" w:rsidRDefault="006B315F" w:rsidP="006B315F">
      <w:pPr>
        <w:shd w:val="clear" w:color="auto" w:fill="FFFFFF"/>
        <w:ind w:firstLine="720"/>
        <w:jc w:val="both"/>
        <w:rPr>
          <w:sz w:val="24"/>
          <w:szCs w:val="24"/>
          <w:shd w:val="clear" w:color="auto" w:fill="FFFFFF"/>
        </w:rPr>
      </w:pPr>
      <w:r w:rsidRPr="006B315F">
        <w:rPr>
          <w:sz w:val="24"/>
          <w:szCs w:val="24"/>
          <w:shd w:val="clear" w:color="auto" w:fill="FFFFFF"/>
        </w:rPr>
        <w:t>2</w:t>
      </w:r>
      <w:r w:rsidR="008D70A9">
        <w:rPr>
          <w:sz w:val="24"/>
          <w:szCs w:val="24"/>
          <w:shd w:val="clear" w:color="auto" w:fill="FFFFFF"/>
        </w:rPr>
        <w:t>8</w:t>
      </w:r>
      <w:r w:rsidRPr="006B315F">
        <w:rPr>
          <w:sz w:val="24"/>
          <w:szCs w:val="24"/>
          <w:shd w:val="clear" w:color="auto" w:fill="FFFFFF"/>
        </w:rPr>
        <w:t xml:space="preserve">. </w:t>
      </w:r>
      <w:r w:rsidRPr="006B315F">
        <w:rPr>
          <w:color w:val="000000"/>
          <w:sz w:val="24"/>
          <w:szCs w:val="24"/>
        </w:rPr>
        <w:t>Shkaqet e rekursit në Gjykatën e Lartë parashikohen nga neni 472 i Kodit të Procedurës Civile.</w:t>
      </w:r>
      <w:r w:rsidRPr="006B315F">
        <w:rPr>
          <w:color w:val="000000"/>
          <w:spacing w:val="2"/>
          <w:sz w:val="24"/>
          <w:szCs w:val="24"/>
          <w:shd w:val="clear" w:color="auto" w:fill="FFFFFF"/>
        </w:rPr>
        <w:t xml:space="preserve"> </w:t>
      </w:r>
      <w:r w:rsidRPr="006B315F">
        <w:rPr>
          <w:color w:val="000000"/>
          <w:sz w:val="24"/>
          <w:szCs w:val="24"/>
        </w:rPr>
        <w:t xml:space="preserve">Kjo dispozitë, në pikën 1 të saj, sipas ligjit në fuqi në kohën e paraqitjes së rekursit parashikon se: </w:t>
      </w:r>
      <w:r w:rsidRPr="006B315F">
        <w:rPr>
          <w:i/>
          <w:sz w:val="24"/>
          <w:szCs w:val="24"/>
        </w:rPr>
        <w:t>Vendimet e shpallura nga gjykata e apelit dhe ato të gjykatës së shkallës së parë, në rastet që përcaktohen nga ky Kod, mund të ankimohen me rekurs në Gjykatën e Lartë vetëm kur: a) për zbatim të gabuar të ligjit material ose procedural të një rëndësie themelore për njësimin, sigurinë dhe/osë zhvillimin e praktikës gjyqësore; b) kur vendimi i ankimuar është i ndryshëm nga praktika gjyqësore e Kolegjit Civil ose praktika e njësuar e Kolegjeve të Bashkuara të Gjykatës së Lartë; c) ka shkelje të rënda të normave procedurale, me pasojë pavlefshmërinë e vendimit ose të procedurës së gjykimit, sipas nenit 467 të këtij kodi.</w:t>
      </w:r>
    </w:p>
    <w:p w:rsidR="006B315F" w:rsidRPr="006B315F" w:rsidRDefault="008D70A9" w:rsidP="006B315F">
      <w:pPr>
        <w:shd w:val="clear" w:color="auto" w:fill="FFFFFF"/>
        <w:ind w:firstLine="720"/>
        <w:jc w:val="both"/>
        <w:rPr>
          <w:color w:val="000000"/>
          <w:spacing w:val="3"/>
          <w:sz w:val="24"/>
          <w:szCs w:val="24"/>
        </w:rPr>
      </w:pPr>
      <w:r>
        <w:rPr>
          <w:sz w:val="24"/>
          <w:szCs w:val="24"/>
          <w:shd w:val="clear" w:color="auto" w:fill="FFFFFF"/>
        </w:rPr>
        <w:t>29</w:t>
      </w:r>
      <w:r w:rsidR="006B315F" w:rsidRPr="006B315F">
        <w:rPr>
          <w:sz w:val="24"/>
          <w:szCs w:val="24"/>
          <w:shd w:val="clear" w:color="auto" w:fill="FFFFFF"/>
        </w:rPr>
        <w:t xml:space="preserve">. Në vlerësim të shkaqeve të rekursit të pretenduara nga rekursuesit mbi natyrën legjislative të Aktit Normativ mbi bazën e të cilit është zhvilluar procedimi </w:t>
      </w:r>
      <w:r w:rsidR="004B6508" w:rsidRPr="006B315F">
        <w:rPr>
          <w:sz w:val="24"/>
          <w:szCs w:val="24"/>
          <w:shd w:val="clear" w:color="auto" w:fill="FFFFFF"/>
        </w:rPr>
        <w:t>pasuror në</w:t>
      </w:r>
      <w:r w:rsidR="006B315F" w:rsidRPr="006B315F">
        <w:rPr>
          <w:sz w:val="24"/>
          <w:szCs w:val="24"/>
          <w:shd w:val="clear" w:color="auto" w:fill="FFFFFF"/>
        </w:rPr>
        <w:t xml:space="preserve"> këtë rast, Kolegji çmon të bëjë një interpretim rregullimeve të </w:t>
      </w:r>
      <w:r w:rsidR="006B315F" w:rsidRPr="006B315F">
        <w:rPr>
          <w:sz w:val="24"/>
          <w:szCs w:val="24"/>
        </w:rPr>
        <w:t>A</w:t>
      </w:r>
      <w:r w:rsidR="006B315F" w:rsidRPr="006B315F">
        <w:rPr>
          <w:color w:val="000000"/>
          <w:spacing w:val="-1"/>
          <w:sz w:val="24"/>
          <w:szCs w:val="24"/>
        </w:rPr>
        <w:t>ktit normativ nr. 1, datë 31/1/2020 “</w:t>
      </w:r>
      <w:r w:rsidR="006B315F" w:rsidRPr="006B315F">
        <w:rPr>
          <w:i/>
          <w:iCs/>
          <w:color w:val="000000"/>
          <w:spacing w:val="-1"/>
          <w:sz w:val="24"/>
          <w:szCs w:val="24"/>
        </w:rPr>
        <w:t xml:space="preserve">Për masat parandaluese në kuadër të </w:t>
      </w:r>
      <w:r w:rsidR="006B315F" w:rsidRPr="006B315F">
        <w:rPr>
          <w:i/>
          <w:iCs/>
          <w:color w:val="000000"/>
          <w:spacing w:val="1"/>
          <w:sz w:val="24"/>
          <w:szCs w:val="24"/>
        </w:rPr>
        <w:t xml:space="preserve">forcimit të luftës kundër terrorizmit, krimit të organizuar, krimeve të rënda dhe konsolidimit të rendit dhe </w:t>
      </w:r>
      <w:r w:rsidR="006B315F" w:rsidRPr="006B315F">
        <w:rPr>
          <w:i/>
          <w:iCs/>
          <w:color w:val="000000"/>
          <w:spacing w:val="3"/>
          <w:sz w:val="24"/>
          <w:szCs w:val="24"/>
        </w:rPr>
        <w:t>sigurisë publike</w:t>
      </w:r>
      <w:r w:rsidR="006B315F" w:rsidRPr="006B315F">
        <w:rPr>
          <w:color w:val="000000"/>
          <w:spacing w:val="3"/>
          <w:sz w:val="24"/>
          <w:szCs w:val="24"/>
        </w:rPr>
        <w:t>”</w:t>
      </w:r>
      <w:r w:rsidR="006B315F" w:rsidRPr="006B315F">
        <w:rPr>
          <w:i/>
          <w:color w:val="000000"/>
          <w:spacing w:val="3"/>
          <w:sz w:val="24"/>
          <w:szCs w:val="24"/>
        </w:rPr>
        <w:t xml:space="preserve">, </w:t>
      </w:r>
      <w:r w:rsidR="006B315F" w:rsidRPr="006B315F">
        <w:rPr>
          <w:color w:val="000000"/>
          <w:spacing w:val="3"/>
          <w:sz w:val="24"/>
          <w:szCs w:val="24"/>
        </w:rPr>
        <w:t xml:space="preserve">në kuptim të plotësimit të kushteve të konfiskimit të pasurisë së subjekteve të </w:t>
      </w:r>
      <w:r w:rsidR="004B6508" w:rsidRPr="006B315F">
        <w:rPr>
          <w:color w:val="000000"/>
          <w:spacing w:val="3"/>
          <w:sz w:val="24"/>
          <w:szCs w:val="24"/>
        </w:rPr>
        <w:t>lidhura me</w:t>
      </w:r>
      <w:r w:rsidR="006B315F" w:rsidRPr="006B315F">
        <w:rPr>
          <w:color w:val="000000"/>
          <w:spacing w:val="3"/>
          <w:sz w:val="24"/>
          <w:szCs w:val="24"/>
        </w:rPr>
        <w:t xml:space="preserve"> subjektin e ligjit, dhe </w:t>
      </w:r>
      <w:r w:rsidR="004B6508" w:rsidRPr="006B315F">
        <w:rPr>
          <w:color w:val="000000"/>
          <w:spacing w:val="3"/>
          <w:sz w:val="24"/>
          <w:szCs w:val="24"/>
        </w:rPr>
        <w:t>të zbatimit</w:t>
      </w:r>
      <w:r w:rsidR="006B315F" w:rsidRPr="006B315F">
        <w:rPr>
          <w:color w:val="000000"/>
          <w:spacing w:val="3"/>
          <w:sz w:val="24"/>
          <w:szCs w:val="24"/>
        </w:rPr>
        <w:t xml:space="preserve"> të parimit të proporcionalitetit në </w:t>
      </w:r>
      <w:r w:rsidR="004B6508" w:rsidRPr="006B315F">
        <w:rPr>
          <w:color w:val="000000"/>
          <w:spacing w:val="3"/>
          <w:sz w:val="24"/>
          <w:szCs w:val="24"/>
        </w:rPr>
        <w:t>zbatimit e</w:t>
      </w:r>
      <w:r w:rsidR="006B315F" w:rsidRPr="006B315F">
        <w:rPr>
          <w:color w:val="000000"/>
          <w:spacing w:val="3"/>
          <w:sz w:val="24"/>
          <w:szCs w:val="24"/>
        </w:rPr>
        <w:t xml:space="preserve"> interesit publik të veprimit të aktit si masë pasurore. </w:t>
      </w:r>
    </w:p>
    <w:p w:rsidR="006B315F" w:rsidRPr="006B315F" w:rsidRDefault="008D70A9" w:rsidP="006B315F">
      <w:pPr>
        <w:shd w:val="clear" w:color="auto" w:fill="FFFFFF"/>
        <w:ind w:firstLine="720"/>
        <w:jc w:val="both"/>
        <w:rPr>
          <w:sz w:val="24"/>
          <w:szCs w:val="24"/>
          <w:shd w:val="clear" w:color="auto" w:fill="FFFFFF"/>
        </w:rPr>
      </w:pPr>
      <w:r>
        <w:rPr>
          <w:color w:val="000000"/>
          <w:spacing w:val="3"/>
          <w:sz w:val="24"/>
          <w:szCs w:val="24"/>
        </w:rPr>
        <w:t>30</w:t>
      </w:r>
      <w:r w:rsidR="004B6508">
        <w:rPr>
          <w:color w:val="000000"/>
          <w:spacing w:val="3"/>
          <w:sz w:val="24"/>
          <w:szCs w:val="24"/>
        </w:rPr>
        <w:t xml:space="preserve">. </w:t>
      </w:r>
      <w:r w:rsidR="006B315F" w:rsidRPr="006B315F">
        <w:rPr>
          <w:color w:val="000000"/>
          <w:spacing w:val="3"/>
          <w:sz w:val="24"/>
          <w:szCs w:val="24"/>
        </w:rPr>
        <w:t xml:space="preserve">Ky </w:t>
      </w:r>
      <w:r w:rsidR="004B6508" w:rsidRPr="006B315F">
        <w:rPr>
          <w:color w:val="000000"/>
          <w:spacing w:val="3"/>
          <w:sz w:val="24"/>
          <w:szCs w:val="24"/>
        </w:rPr>
        <w:t>akt</w:t>
      </w:r>
      <w:r w:rsidR="004B6508" w:rsidRPr="006B315F">
        <w:rPr>
          <w:i/>
          <w:color w:val="000000"/>
          <w:spacing w:val="3"/>
          <w:sz w:val="24"/>
          <w:szCs w:val="24"/>
        </w:rPr>
        <w:t xml:space="preserve"> </w:t>
      </w:r>
      <w:r w:rsidR="004B6508" w:rsidRPr="004B6508">
        <w:rPr>
          <w:color w:val="000000"/>
          <w:spacing w:val="3"/>
          <w:sz w:val="24"/>
          <w:szCs w:val="24"/>
        </w:rPr>
        <w:t>është</w:t>
      </w:r>
      <w:r w:rsidR="006B315F" w:rsidRPr="006B315F">
        <w:rPr>
          <w:color w:val="000000"/>
          <w:spacing w:val="3"/>
          <w:sz w:val="24"/>
          <w:szCs w:val="24"/>
        </w:rPr>
        <w:t xml:space="preserve"> miratuar në bazë të nenit 101 të Kushtetutës nga </w:t>
      </w:r>
      <w:r w:rsidR="006B315F" w:rsidRPr="006B315F">
        <w:rPr>
          <w:color w:val="000000"/>
          <w:sz w:val="24"/>
          <w:szCs w:val="24"/>
        </w:rPr>
        <w:t xml:space="preserve">Këshilli i Ministrave. Kjo dispozitë kushtetuese parashikon të drejtën e </w:t>
      </w:r>
      <w:r w:rsidR="006B315F" w:rsidRPr="006B315F">
        <w:rPr>
          <w:color w:val="000000"/>
          <w:spacing w:val="4"/>
          <w:sz w:val="24"/>
          <w:szCs w:val="24"/>
        </w:rPr>
        <w:t xml:space="preserve">Këshillit të Ministrave, që në rast nevoje dhe urgjence, nën </w:t>
      </w:r>
      <w:r w:rsidR="006B315F" w:rsidRPr="006B315F">
        <w:rPr>
          <w:color w:val="000000"/>
          <w:spacing w:val="3"/>
          <w:sz w:val="24"/>
          <w:szCs w:val="24"/>
        </w:rPr>
        <w:t xml:space="preserve">përgjegjësinë e tij, mund të nxjerrë akte normative që kanë fuqinë e ligjit, për marrjen e </w:t>
      </w:r>
      <w:r w:rsidR="006B315F" w:rsidRPr="006B315F">
        <w:rPr>
          <w:color w:val="000000"/>
          <w:spacing w:val="4"/>
          <w:sz w:val="24"/>
          <w:szCs w:val="24"/>
        </w:rPr>
        <w:t>masave të përkohshme. Ky akt normativ është miratuar nga Kuvendi i Shqipërisë me ligjin nr. 18/2020, ndërkohë që me vendimin nr. 14, datë 16/04/2020 Kuvendi ka vendosur edhe rrëzimin e dekretit të Presidentit të Republikës, nr. 11456, datë 26/03/2020, që kishte disponuar për kthimin e ligjit nr. 18/2020 “</w:t>
      </w:r>
      <w:r w:rsidR="006B315F" w:rsidRPr="006B315F">
        <w:rPr>
          <w:color w:val="000000"/>
          <w:spacing w:val="-1"/>
          <w:sz w:val="24"/>
          <w:szCs w:val="24"/>
        </w:rPr>
        <w:t xml:space="preserve">Për masat parandaluese në kuadër të </w:t>
      </w:r>
      <w:r w:rsidR="006B315F" w:rsidRPr="006B315F">
        <w:rPr>
          <w:color w:val="000000"/>
          <w:spacing w:val="1"/>
          <w:sz w:val="24"/>
          <w:szCs w:val="24"/>
        </w:rPr>
        <w:t xml:space="preserve">forcimit të luftës kundër terrorizmit, krimit të organizuar, krimeve të rënda dhe konsolidimit të rendit dhe </w:t>
      </w:r>
      <w:r w:rsidR="006B315F" w:rsidRPr="006B315F">
        <w:rPr>
          <w:color w:val="000000"/>
          <w:spacing w:val="3"/>
          <w:sz w:val="24"/>
          <w:szCs w:val="24"/>
        </w:rPr>
        <w:t xml:space="preserve">sigurisë publike”. </w:t>
      </w:r>
      <w:r w:rsidR="006B315F" w:rsidRPr="006B315F">
        <w:rPr>
          <w:sz w:val="24"/>
          <w:szCs w:val="24"/>
        </w:rPr>
        <w:t xml:space="preserve"> Më tej , Këshilli i Ministrave ka miratuar aktin normativ nr. 35, datë </w:t>
      </w:r>
      <w:r w:rsidR="004B6508" w:rsidRPr="006B315F">
        <w:rPr>
          <w:sz w:val="24"/>
          <w:szCs w:val="24"/>
        </w:rPr>
        <w:t>16.12.2020 “</w:t>
      </w:r>
      <w:r w:rsidR="006B315F" w:rsidRPr="006B315F">
        <w:rPr>
          <w:sz w:val="24"/>
          <w:szCs w:val="24"/>
          <w:lang w:bidi="sq-AL"/>
        </w:rPr>
        <w:t xml:space="preserve">Për një shtesë në aktin normativ nr. 1, datë 31.1.2020 të Këshillit të Ministrave “Për masat parandaluese në kuadër të forcimit të luftës kundër terrorizmit, krimit të organizuar, krimeve të rënda dhe konsolidimit të rendit e sigurisë publike”, miratuar me ligjin nr. 18/2020” </w:t>
      </w:r>
      <w:r w:rsidR="006B315F" w:rsidRPr="006B315F">
        <w:rPr>
          <w:i/>
          <w:sz w:val="24"/>
          <w:szCs w:val="24"/>
          <w:lang w:bidi="sq-AL"/>
        </w:rPr>
        <w:t>(akti normativ nr. 35/2020)</w:t>
      </w:r>
      <w:r w:rsidR="006B315F" w:rsidRPr="006B315F">
        <w:rPr>
          <w:sz w:val="24"/>
          <w:szCs w:val="24"/>
          <w:lang w:bidi="sq-AL"/>
        </w:rPr>
        <w:t>,</w:t>
      </w:r>
      <w:r w:rsidR="006B315F" w:rsidRPr="006B315F">
        <w:rPr>
          <w:sz w:val="24"/>
          <w:szCs w:val="24"/>
        </w:rPr>
        <w:t xml:space="preserve"> me të cilin ka shtyrë kohën e shtrirjes së efekteve të aktit normativ nr. 1/2020, duke përcaktuar “</w:t>
      </w:r>
      <w:r w:rsidR="006B315F" w:rsidRPr="006B315F">
        <w:rPr>
          <w:i/>
          <w:sz w:val="24"/>
          <w:szCs w:val="24"/>
        </w:rPr>
        <w:t>vazhdimin e shqyrtimit nga prokuroria dhe gjykata të kërkesave të depozituara nga drejtori i Përgjithshëm i Policisë së Shtetit deri në datën 31.12.2020</w:t>
      </w:r>
      <w:r w:rsidR="006B315F" w:rsidRPr="006B315F">
        <w:rPr>
          <w:sz w:val="24"/>
          <w:szCs w:val="24"/>
        </w:rPr>
        <w:t>”, të cilin Kuvendi e ka miratuar me ligjin nr. 5/2021, datë 05.01.2021 “Për miratimin e aktit normativ, me fuqinë e ligjit, nr. 35, datë 16.12.2020 të Këshillit të Ministrave “Për një shtesë në aktin normativ nr. 1, datë 31.01.2020, të Këshillit të Ministrave “Për masat parandaluese në kuadër të forcimit të luftës kundër terrorizmit, krimit të organizuar, krimeve të rënda dhe konsolidimit të rendit e sigurisë publike”, miratuar me ligjin nr. 18/2020.”</w:t>
      </w:r>
    </w:p>
    <w:p w:rsidR="006B315F" w:rsidRPr="006B315F" w:rsidRDefault="008D70A9" w:rsidP="006B315F">
      <w:pPr>
        <w:shd w:val="clear" w:color="auto" w:fill="FFFFFF"/>
        <w:ind w:firstLine="720"/>
        <w:jc w:val="both"/>
        <w:rPr>
          <w:sz w:val="24"/>
          <w:szCs w:val="24"/>
          <w:shd w:val="clear" w:color="auto" w:fill="FFFFFF"/>
        </w:rPr>
      </w:pPr>
      <w:r>
        <w:rPr>
          <w:sz w:val="24"/>
          <w:szCs w:val="24"/>
          <w:shd w:val="clear" w:color="auto" w:fill="FFFFFF"/>
        </w:rPr>
        <w:t>31</w:t>
      </w:r>
      <w:r w:rsidR="006B315F" w:rsidRPr="006B315F">
        <w:rPr>
          <w:sz w:val="24"/>
          <w:szCs w:val="24"/>
          <w:shd w:val="clear" w:color="auto" w:fill="FFFFFF"/>
        </w:rPr>
        <w:t xml:space="preserve">. </w:t>
      </w:r>
      <w:r w:rsidR="006B315F" w:rsidRPr="006B315F">
        <w:rPr>
          <w:sz w:val="24"/>
          <w:szCs w:val="24"/>
          <w:lang w:val="de-DE"/>
        </w:rPr>
        <w:t>Akti normative nr. 1 datë 31.01.2020 i Këshillit të Ministrave “</w:t>
      </w:r>
      <w:r w:rsidR="006B315F" w:rsidRPr="006B315F">
        <w:rPr>
          <w:i/>
          <w:sz w:val="24"/>
          <w:szCs w:val="24"/>
          <w:lang w:val="de-DE"/>
        </w:rPr>
        <w:t>Për masat parandaluese në kuadër të forcimit të luftës kundër terrorizmit, krimit të organizuar, krimeve të rënda dhe konsolidimit të rendit e sigurisë publike</w:t>
      </w:r>
      <w:r w:rsidR="006B315F" w:rsidRPr="006B315F">
        <w:rPr>
          <w:sz w:val="24"/>
          <w:szCs w:val="24"/>
          <w:lang w:val="de-DE"/>
        </w:rPr>
        <w:t>”</w:t>
      </w:r>
      <w:r w:rsidR="006B315F" w:rsidRPr="006B315F">
        <w:rPr>
          <w:i/>
          <w:sz w:val="24"/>
          <w:szCs w:val="24"/>
          <w:lang w:val="de-DE"/>
        </w:rPr>
        <w:t>,</w:t>
      </w:r>
      <w:r w:rsidR="006B315F" w:rsidRPr="006B315F">
        <w:rPr>
          <w:sz w:val="24"/>
          <w:szCs w:val="24"/>
          <w:lang w:val="de-DE"/>
        </w:rPr>
        <w:t xml:space="preserve"> i miratuar me ligjin nr. 18/2020 , parashikonte afatin 1-vjecar të kohëzgjatjes së tij. Me Aktin tjetër Normativ nr. 35 datë 16.12.2020 “Pë</w:t>
      </w:r>
      <w:r w:rsidR="00855D53">
        <w:rPr>
          <w:sz w:val="24"/>
          <w:szCs w:val="24"/>
          <w:lang w:val="de-DE"/>
        </w:rPr>
        <w:t xml:space="preserve">r një shtesë në Aktin normativ </w:t>
      </w:r>
      <w:r w:rsidR="006B315F" w:rsidRPr="006B315F">
        <w:rPr>
          <w:sz w:val="24"/>
          <w:szCs w:val="24"/>
          <w:lang w:val="de-DE"/>
        </w:rPr>
        <w:t>nr. 1 datë 31.01.2020 i Këshillit të Ministrave “Për masat parandaluese në kuadër të forcimit të luftës kundër terrorizmit, krimit të organizuar, krimeve të rënda dhe konsolidimit të rendit e sigurisë publike”, u parashikua që “</w:t>
      </w:r>
      <w:r w:rsidR="006B315F" w:rsidRPr="006B315F">
        <w:rPr>
          <w:i/>
          <w:sz w:val="24"/>
          <w:szCs w:val="24"/>
          <w:lang w:val="de-DE"/>
        </w:rPr>
        <w:t>Kërkesat për marrjen e masave parandaluese të depozituara</w:t>
      </w:r>
      <w:r w:rsidR="00855D53">
        <w:rPr>
          <w:i/>
          <w:sz w:val="24"/>
          <w:szCs w:val="24"/>
          <w:lang w:val="de-DE"/>
        </w:rPr>
        <w:t xml:space="preserve"> nga Drejtori i Përgjithshëm i Policisë së S</w:t>
      </w:r>
      <w:r w:rsidR="006B315F" w:rsidRPr="006B315F">
        <w:rPr>
          <w:i/>
          <w:sz w:val="24"/>
          <w:szCs w:val="24"/>
          <w:lang w:val="de-DE"/>
        </w:rPr>
        <w:t>ht</w:t>
      </w:r>
      <w:r w:rsidR="00855D53">
        <w:rPr>
          <w:i/>
          <w:sz w:val="24"/>
          <w:szCs w:val="24"/>
          <w:lang w:val="de-DE"/>
        </w:rPr>
        <w:t xml:space="preserve">etit deri më datën 31.12.2020, </w:t>
      </w:r>
      <w:r w:rsidR="006B315F" w:rsidRPr="006B315F">
        <w:rPr>
          <w:i/>
          <w:sz w:val="24"/>
          <w:szCs w:val="24"/>
          <w:lang w:val="de-DE"/>
        </w:rPr>
        <w:t>vazhdojnë të shqyrtohen nga gjykata dhe prokuroria kompetente, të përcaktuara në nenin 9 sipas kompetencës, rregullave dhe procedurave të pa</w:t>
      </w:r>
      <w:r w:rsidR="00855D53">
        <w:rPr>
          <w:i/>
          <w:sz w:val="24"/>
          <w:szCs w:val="24"/>
          <w:lang w:val="de-DE"/>
        </w:rPr>
        <w:t>rashikuara në këtë akt normativ</w:t>
      </w:r>
      <w:r w:rsidR="006B315F" w:rsidRPr="006B315F">
        <w:rPr>
          <w:i/>
          <w:sz w:val="24"/>
          <w:szCs w:val="24"/>
          <w:lang w:val="de-DE"/>
        </w:rPr>
        <w:t xml:space="preserve"> “</w:t>
      </w:r>
      <w:r w:rsidR="006B315F" w:rsidRPr="006B315F">
        <w:rPr>
          <w:sz w:val="24"/>
          <w:szCs w:val="24"/>
          <w:shd w:val="clear" w:color="auto" w:fill="FFFFFF"/>
        </w:rPr>
        <w:t>.</w:t>
      </w:r>
    </w:p>
    <w:p w:rsidR="006B315F" w:rsidRPr="006B315F" w:rsidRDefault="008D70A9" w:rsidP="006B315F">
      <w:pPr>
        <w:ind w:firstLine="720"/>
        <w:contextualSpacing/>
        <w:jc w:val="both"/>
        <w:rPr>
          <w:i/>
          <w:color w:val="000000"/>
          <w:sz w:val="24"/>
          <w:szCs w:val="24"/>
        </w:rPr>
      </w:pPr>
      <w:r>
        <w:rPr>
          <w:sz w:val="24"/>
          <w:szCs w:val="24"/>
          <w:lang w:eastAsia="sq-AL"/>
        </w:rPr>
        <w:lastRenderedPageBreak/>
        <w:t>32</w:t>
      </w:r>
      <w:r w:rsidR="006B315F" w:rsidRPr="006B315F">
        <w:rPr>
          <w:sz w:val="24"/>
          <w:szCs w:val="24"/>
          <w:lang w:eastAsia="sq-AL"/>
        </w:rPr>
        <w:t xml:space="preserve">. Akti normativ nr.1/2020, përmban norma ligjore, kryesisht me natyrë procedurale, duke krijuar një proces të mirëfilltë ligjor, me anë të të cilit urdhërohet vendosja e masave parandaluese me karakter personal dhe pasuror, duke përfshirë edhe masat me karakter ekonomik. Nga interpretimi literal dhe substancial i aktit normativ, vihet re se ai urdhëron fillimisht sekuestrimin dhe më pas konfiskimin e pronës së individit me vendim gjyqësor, deri në kalimin e saj në pronësi të shtetit, kur plotësohen disa kushte të caktuara. Në këtë mënyrë, është e qartë se akti normativ ndërhyn duke kufizuar të drejtën kushtetuese të pronës private, të garantuar nga neni 41 i Kushtetutës, si dhe të drejtën kushtetuese të procesit të rregullt, të garantuar nga neni 42 i Kushtetutës, në pikën 1 të të cilit, ndër të tjera, parashikohet se prona nuk mund të cënohet pa një proces të rregullt ligjor. Gjatë këtij procesi është ngritur diskutimi nëse kufizimi i Aktit Normativ respekton kriteret e nenit 17 të Kushtetutës, i cili është testi që gjen zbatim në çdo ndërhyrje në të drejtat dhe liritë themelore të individit. Neni 17 i Kushtetutës parashikon se të drejtat dhe liritë kushtetuese mund të kufizohen vetëm me ligj për një interes publik ose për mbrojtjen e të drejtave të të tjerëve. Kufizimi duhet të jetë në përpjesëtim me gjendjen që e ka diktuar atë, nuk mund të cënojë thelbin e lirive dhe të të drejtave dhe në asnjë rast nuk mund të tejkalojë kufizimet e parashikuara në KEDNJ. </w:t>
      </w:r>
    </w:p>
    <w:p w:rsidR="006B315F" w:rsidRPr="006B315F" w:rsidRDefault="008D70A9" w:rsidP="006B315F">
      <w:pPr>
        <w:ind w:firstLine="720"/>
        <w:contextualSpacing/>
        <w:jc w:val="both"/>
        <w:rPr>
          <w:sz w:val="24"/>
          <w:szCs w:val="24"/>
          <w:lang w:eastAsia="sq-AL"/>
        </w:rPr>
      </w:pPr>
      <w:r>
        <w:rPr>
          <w:sz w:val="24"/>
          <w:szCs w:val="24"/>
          <w:lang w:eastAsia="sq-AL"/>
        </w:rPr>
        <w:t>33</w:t>
      </w:r>
      <w:r w:rsidR="006B315F" w:rsidRPr="006B315F">
        <w:rPr>
          <w:sz w:val="24"/>
          <w:szCs w:val="24"/>
          <w:lang w:eastAsia="sq-AL"/>
        </w:rPr>
        <w:t>. Ndërsa në lidhje me pretendimin se veprat penale për të cilat është dënuar</w:t>
      </w:r>
      <w:r w:rsidR="00855D53">
        <w:rPr>
          <w:sz w:val="24"/>
          <w:szCs w:val="24"/>
          <w:lang w:eastAsia="sq-AL"/>
        </w:rPr>
        <w:t>, Akti</w:t>
      </w:r>
      <w:r w:rsidR="006B315F" w:rsidRPr="006B315F">
        <w:rPr>
          <w:sz w:val="24"/>
          <w:szCs w:val="24"/>
          <w:lang w:eastAsia="sq-AL"/>
        </w:rPr>
        <w:t xml:space="preserve"> Normativ nr.1/2020, nuk bën ndonjë diferencim të tillë të veprave penale, duke mbajtur kështu në konsideratë edhe vendimin nr 4 datë 21.02.2022 të Gjykatës Kushtetuese (cituar më lart në paragrafin "88" të tij). Në konkluzion të këtij kolegji, masa parandaluese me karakter pasuror vendoset nëse ekziston një dyshim i arsyeshëm bazuar në elementë të faktit se, subjektet e aktit normativ parandalues, posedojnë në mënyrë të drejtpërdrejtë ose të tërthortë pasuri, të drejta ose veprimtari ekonomike tërësisht ose pjesërisht të pajustifikuara në raport me nivelin e të ardhurave ose fitimeve që rrjedhin nga veprimtaritë e ligjshme të deklaruara (neni 17 pika '1'). Në rastin konkret, pasuritë, objekt konfiskimi, nuk justifikohen me të ardhura nga burime të ligjshme të deklaruara konform ligjit. Ligjvënësi ka parashikuar se, i takon ankuesit barra për të provuar mundësinë e krijimit ë pasurive të paluajtshme, objekt konfiskimi, me të ardhura të ligjshme, sipas legjislacionit në fuqi.</w:t>
      </w:r>
    </w:p>
    <w:p w:rsidR="006B315F" w:rsidRPr="006B315F" w:rsidRDefault="006B315F" w:rsidP="006B315F">
      <w:pPr>
        <w:ind w:firstLine="720"/>
        <w:contextualSpacing/>
        <w:jc w:val="both"/>
        <w:rPr>
          <w:sz w:val="24"/>
          <w:szCs w:val="24"/>
          <w:lang w:eastAsia="sq-AL"/>
        </w:rPr>
      </w:pPr>
      <w:r w:rsidRPr="006B315F">
        <w:rPr>
          <w:sz w:val="24"/>
          <w:szCs w:val="24"/>
          <w:lang w:eastAsia="sq-AL"/>
        </w:rPr>
        <w:t>3</w:t>
      </w:r>
      <w:r w:rsidR="008D70A9">
        <w:rPr>
          <w:sz w:val="24"/>
          <w:szCs w:val="24"/>
          <w:lang w:eastAsia="sq-AL"/>
        </w:rPr>
        <w:t>4</w:t>
      </w:r>
      <w:r w:rsidRPr="006B315F">
        <w:rPr>
          <w:sz w:val="24"/>
          <w:szCs w:val="24"/>
          <w:lang w:eastAsia="sq-AL"/>
        </w:rPr>
        <w:t xml:space="preserve">. </w:t>
      </w:r>
      <w:r w:rsidRPr="006B315F">
        <w:rPr>
          <w:sz w:val="24"/>
          <w:szCs w:val="24"/>
        </w:rPr>
        <w:t>Akti normativ në lidhje me masat parandaluese me karakter pasuror, parashikon dy të tilla: sekuestrimin dhe konfiskimin e pasurisë. Sekuestrimi dhe konfiskimi i pasurisë që rrjedh nga aktiviteti kriminal ka në themel një qëllim parandalues: zvogëlimin e financimit të aktiviteteve kriminale, duke penguar riinvestimin e këtyre të ardhurave në ekonomi dhe, në të njëjtën kohe, shkurajimin e personave që merren me veprimtari të tilla penalisht të ndëshkueshme. Kështu, mjetet e adoptuara për t</w:t>
      </w:r>
      <w:r w:rsidR="00855D53" w:rsidRPr="00855D53">
        <w:rPr>
          <w:sz w:val="24"/>
          <w:szCs w:val="24"/>
        </w:rPr>
        <w:t>ë</w:t>
      </w:r>
      <w:r w:rsidRPr="006B315F">
        <w:rPr>
          <w:sz w:val="24"/>
          <w:szCs w:val="24"/>
        </w:rPr>
        <w:t xml:space="preserve"> luftuar këtë pushtet ekonomik, sekuestrimi e në vijim, veçanërisht konfiskimi gjyqësor (civil), mund te duket si i domosdoshëm për t</w:t>
      </w:r>
      <w:r w:rsidR="00855D53" w:rsidRPr="00855D53">
        <w:rPr>
          <w:sz w:val="24"/>
          <w:szCs w:val="24"/>
        </w:rPr>
        <w:t>ë</w:t>
      </w:r>
      <w:r w:rsidRPr="006B315F">
        <w:rPr>
          <w:sz w:val="24"/>
          <w:szCs w:val="24"/>
        </w:rPr>
        <w:t xml:space="preserve"> luftuar me efikasitet kriminali</w:t>
      </w:r>
      <w:r w:rsidR="00855D53">
        <w:rPr>
          <w:sz w:val="24"/>
          <w:szCs w:val="24"/>
        </w:rPr>
        <w:t xml:space="preserve">tetin dhe krimin e organizuar. </w:t>
      </w:r>
      <w:r w:rsidRPr="006B315F">
        <w:rPr>
          <w:sz w:val="24"/>
          <w:szCs w:val="24"/>
        </w:rPr>
        <w:t xml:space="preserve">Një konkluzioni i tillë mbështetet në jurisprudencën e Gjykatës Kushtetuese si dhe në atë të Gjykatës Evropiane për të Drejtat e Njeriut (në vijim GJEDNJ).  </w:t>
      </w:r>
    </w:p>
    <w:p w:rsidR="006B315F" w:rsidRPr="006B315F" w:rsidRDefault="006B315F" w:rsidP="006B315F">
      <w:pPr>
        <w:shd w:val="clear" w:color="auto" w:fill="FFFFFF"/>
        <w:ind w:firstLine="720"/>
        <w:jc w:val="both"/>
        <w:rPr>
          <w:sz w:val="24"/>
          <w:szCs w:val="24"/>
          <w:shd w:val="clear" w:color="auto" w:fill="FFFFFF"/>
        </w:rPr>
      </w:pPr>
      <w:r w:rsidRPr="006B315F">
        <w:rPr>
          <w:sz w:val="24"/>
          <w:szCs w:val="24"/>
          <w:shd w:val="clear" w:color="auto" w:fill="FFFFFF"/>
        </w:rPr>
        <w:t>3</w:t>
      </w:r>
      <w:r w:rsidR="008D70A9">
        <w:rPr>
          <w:sz w:val="24"/>
          <w:szCs w:val="24"/>
          <w:shd w:val="clear" w:color="auto" w:fill="FFFFFF"/>
        </w:rPr>
        <w:t>5</w:t>
      </w:r>
      <w:r w:rsidRPr="006B315F">
        <w:rPr>
          <w:sz w:val="24"/>
          <w:szCs w:val="24"/>
          <w:shd w:val="clear" w:color="auto" w:fill="FFFFFF"/>
        </w:rPr>
        <w:t xml:space="preserve">. </w:t>
      </w:r>
      <w:r w:rsidRPr="006B315F">
        <w:rPr>
          <w:sz w:val="24"/>
          <w:szCs w:val="24"/>
        </w:rPr>
        <w:t>Gjykata Kushtuese në jurisprudencën e saj ka theksuar se, masat parandaluese pasurore ndaj personave të përfshirë në aktivitete kriminale, cënojnë të drejtën e pronës, por çështja që shtrohet është nëse kufizimet janë të nevojshme, pra bëhen për një interes publik dhe janë në përpjesëtim me gjendjen që ka diktuar marrjen e këtyre masave (</w:t>
      </w:r>
      <w:r w:rsidRPr="006B315F">
        <w:rPr>
          <w:i/>
          <w:sz w:val="24"/>
          <w:szCs w:val="24"/>
        </w:rPr>
        <w:t>vendimi nr. 4/2011 i Gjykatës Kushtetuese</w:t>
      </w:r>
      <w:r w:rsidRPr="006B315F">
        <w:rPr>
          <w:sz w:val="24"/>
          <w:szCs w:val="24"/>
        </w:rPr>
        <w:t>). Neni 17/1 i Kushtetutës, kërkesat e të cilit shtrihe</w:t>
      </w:r>
      <w:r w:rsidR="00855D53">
        <w:rPr>
          <w:sz w:val="24"/>
          <w:szCs w:val="24"/>
        </w:rPr>
        <w:t>n</w:t>
      </w:r>
      <w:r w:rsidRPr="006B315F">
        <w:rPr>
          <w:sz w:val="24"/>
          <w:szCs w:val="24"/>
        </w:rPr>
        <w:t xml:space="preserve"> ndaj të gjitha të drejtave dhe lirive të parashikuara në Kushtetutë, parashikon se “kufizime të të drejtave dhe lirive të parashikuara në këtë Kushtetutë mund të vendosen vetëm me ligj, për një interes publik ose për mbrojtjen e të drejtave të të tjerëve. Kufizimi duhet të jetë në përpjesëtim me gjendjen që e ka diktuar atë”. Gjykata Kushtetuese ka sqaruar në jurisprudencën e saj se, parimi i proporcionalitetit nënkupton që ndërhyrja e ligjvënësit për kufizimin e një të drejte ose lirie të caktuar të bëhet me mjete të përshtatshme që i përgjigjen drejt qëllimit që synohet të arrihet</w:t>
      </w:r>
      <w:r w:rsidRPr="006B315F">
        <w:rPr>
          <w:i/>
          <w:sz w:val="24"/>
          <w:szCs w:val="24"/>
        </w:rPr>
        <w:t>.</w:t>
      </w:r>
      <w:r w:rsidRPr="006B315F">
        <w:rPr>
          <w:sz w:val="24"/>
          <w:szCs w:val="24"/>
        </w:rPr>
        <w:t xml:space="preserve"> Në këtë mënyrë, pajtueshmëria e masës kufizuese të marrë nga ligjvënësi me ekzistencën e nevojës së kufizimit duhet të verifikohet në aspektin e kushteve të vendosura në dispozitat e sipërpërmendura të nenit 17 të Kushtetutës dhe </w:t>
      </w:r>
      <w:r w:rsidRPr="006B315F">
        <w:rPr>
          <w:sz w:val="24"/>
          <w:szCs w:val="24"/>
        </w:rPr>
        <w:lastRenderedPageBreak/>
        <w:t xml:space="preserve">konkretisht të ekzistencës së “interesit publik”. Koncepti kushtetues i interesit publik, ashtu siç është trajtuar tashmë në disa raste nga Gjykata Kushtetuese, është mjaft i gjerë dhe duhet parë në këndvështrimin e dispozitës konkrete që paraqitet për kontroll para saj. Rastet e interesit publik ose të arsyes publike që të çojnë në kufizimin e një të drejte themelore mund të renditen vetëm negativisht, pra në aspektin e kufizimit konkret. Në praktikën kushtetuese është pranuar tashmë se ligjvënësi, parimisht, është i lirë të veprojë brenda hapësirës së tij normuese, duke përcaktuar qartë dhe rast pas rasti qëllimet që kërkon të arrijë. </w:t>
      </w:r>
    </w:p>
    <w:p w:rsidR="006B315F" w:rsidRPr="006B315F" w:rsidRDefault="006B315F" w:rsidP="006B315F">
      <w:pPr>
        <w:shd w:val="clear" w:color="auto" w:fill="FFFFFF"/>
        <w:ind w:firstLine="720"/>
        <w:jc w:val="both"/>
        <w:rPr>
          <w:sz w:val="24"/>
          <w:szCs w:val="24"/>
        </w:rPr>
      </w:pPr>
      <w:r w:rsidRPr="006B315F">
        <w:rPr>
          <w:sz w:val="24"/>
          <w:szCs w:val="24"/>
        </w:rPr>
        <w:t>3</w:t>
      </w:r>
      <w:r w:rsidR="008D70A9">
        <w:rPr>
          <w:sz w:val="24"/>
          <w:szCs w:val="24"/>
        </w:rPr>
        <w:t>6</w:t>
      </w:r>
      <w:r w:rsidRPr="006B315F">
        <w:rPr>
          <w:sz w:val="24"/>
          <w:szCs w:val="24"/>
        </w:rPr>
        <w:t>. Në zbatim të kritereve të mësipërme kushtetuese dhe jurisprudencës së saj, Gjykata Kushtetuese, në lidhje me masat parandaluese pasurore</w:t>
      </w:r>
      <w:r w:rsidR="00855D53" w:rsidRPr="006B315F">
        <w:rPr>
          <w:sz w:val="24"/>
          <w:szCs w:val="24"/>
        </w:rPr>
        <w:t>, ka</w:t>
      </w:r>
      <w:r w:rsidRPr="006B315F">
        <w:rPr>
          <w:sz w:val="24"/>
          <w:szCs w:val="24"/>
        </w:rPr>
        <w:t xml:space="preserve"> vlerësuar se kufizimet e të drejtës së pronës dhe të veprimtarisë ekonomike janë vendosur për t’i shërbyer një interesi publik që është parandalimi dhe goditja e krimit të organizuar. Nëpërmjet ngrirjes dhe konfiskimit të pasurive, ligji synon parandalimin e kryerjes së veprimtarive kriminale.   Këto konkluzione të Gjykatës Kushtetuese mbështeten edhe në standardet e vendosura nga GJEDNJ, e cila është shprehur në disa vendime në lidhje me masat parandaluese me karakter pasuror, duke theksuar se paragrafi 2 i nenit 1 Protokolli 1 i KEDNJ-së i njeh të drejtën shteteve të miratojnë ato ligje që i konsiderojnë të nevojshme për të kontrolluar përdorimin e pronës në përputhje me interesin e përgjithshëm. Por, duhet të ekzistojë një marrëdhënie proporcionaliteti ndërmjet masës së marrë dhe qëllimit që synohet të arrihet; me fjalë të tjera, duhet të shqyrtohet nëse ka një balancë të drejtë ndërmjet kërkesave të interesit të përgjithshëm dhe interesave të individit ose individëve në fjalë. Në përcaktimin e kësaj baraspeshe, GJEDNJ-ja njeh që shteti gëzon një hapësirë të gjerë vlerësimi si për zgjedhjen e mjeteve, ashtu edhe në përcaktimin e pasojave të masës, të cilat justifikohen nga interesi i përgjithshëm për qëllim të arritjes së qëllimit të ligjit në fjalë (</w:t>
      </w:r>
      <w:r w:rsidRPr="006B315F">
        <w:rPr>
          <w:i/>
          <w:sz w:val="24"/>
          <w:szCs w:val="24"/>
        </w:rPr>
        <w:t>çështja Agosi kundër Mbretërisë së Bashkuar</w:t>
      </w:r>
      <w:r w:rsidRPr="006B315F">
        <w:rPr>
          <w:sz w:val="24"/>
          <w:szCs w:val="24"/>
        </w:rPr>
        <w:t xml:space="preserve">). Gjykata Kushtetuese në vendimin e referuar më lart, ka cituar edhe konkluzionet e GJEDNJ në </w:t>
      </w:r>
      <w:r w:rsidRPr="006B315F">
        <w:rPr>
          <w:i/>
          <w:sz w:val="24"/>
          <w:szCs w:val="24"/>
        </w:rPr>
        <w:t>çështjen Arcuri dhe të tjerë kundër Italisë</w:t>
      </w:r>
      <w:r w:rsidRPr="006B315F">
        <w:rPr>
          <w:sz w:val="24"/>
          <w:szCs w:val="24"/>
        </w:rPr>
        <w:t xml:space="preserve">, ku ndër të tjera ka theksuar se, masa e kundërshtuar bën pjesë në një politikë për parandalimin e krimit. GJEDNJ-ja shprehet se konfiskimi në këtë rast ka synuar të parandalonte përdorimin e paligjshëm, në një mënyrë të rrezikshme për shoqërinë, të zotërimeve, origjina e ligjshme e të cilave nuk është vërtetuar. </w:t>
      </w:r>
    </w:p>
    <w:p w:rsidR="006B315F" w:rsidRPr="006B315F" w:rsidRDefault="006B315F" w:rsidP="006B315F">
      <w:pPr>
        <w:shd w:val="clear" w:color="auto" w:fill="FFFFFF"/>
        <w:ind w:firstLine="720"/>
        <w:jc w:val="both"/>
        <w:rPr>
          <w:iCs/>
          <w:sz w:val="24"/>
          <w:szCs w:val="24"/>
        </w:rPr>
      </w:pPr>
      <w:r w:rsidRPr="006B315F">
        <w:rPr>
          <w:sz w:val="24"/>
          <w:szCs w:val="24"/>
        </w:rPr>
        <w:t>3</w:t>
      </w:r>
      <w:r w:rsidR="008D70A9">
        <w:rPr>
          <w:sz w:val="24"/>
          <w:szCs w:val="24"/>
        </w:rPr>
        <w:t>7</w:t>
      </w:r>
      <w:r w:rsidRPr="006B315F">
        <w:rPr>
          <w:sz w:val="24"/>
          <w:szCs w:val="24"/>
        </w:rPr>
        <w:t xml:space="preserve">. Qëllimi i kësaj ndërhyrjeje, sipas saj, i shërben interesit publik dhe është në përpjesëtim me qëllimin legjitim që synon të arrijë. Në përfundim të analizës së parashtruar më lart, Kolegji, vlerëson se kufizimet e të drejtës së pronës dhe të veprimtarisë ekonomike sipas këtij akti normativ parandalues (i miratuar me ligj nga Kuvendi i Shqipërisë), janë vendosur për t’i shërbyer një interesi publik që është parandalimi e goditja e veprimtarive kriminale dhe krimi i organizuar. </w:t>
      </w:r>
      <w:r w:rsidRPr="006B315F">
        <w:rPr>
          <w:iCs/>
          <w:sz w:val="24"/>
          <w:szCs w:val="24"/>
        </w:rPr>
        <w:t>Nga ana tjetër, Kolegji vlerëson se duhet theksuar fakti se, akti normativ parandalues në nenin 3, pika ‘2’ e tij, ka parashikuar se, ‘</w:t>
      </w:r>
      <w:r w:rsidRPr="006B315F">
        <w:rPr>
          <w:i/>
          <w:iCs/>
          <w:sz w:val="24"/>
          <w:szCs w:val="24"/>
        </w:rPr>
        <w:t>masat parandaluese në kuadër të këtij akti normativ, nuk vendosen mbi pasurinë që, para hyrjes në fuqi të tij, është në proces shqyrtimi ose për të cilën është disponuar me vendim gjykate në zbatim të legjislacionit penale, ligjit për parandalimin dhe goditjen e krimit të organizuar, trafikimit, korrupsionit dhe krimeve të tjera, si dhe legjislacionit mbi financimin e terrorizmit</w:t>
      </w:r>
      <w:r w:rsidRPr="006B315F">
        <w:rPr>
          <w:iCs/>
          <w:sz w:val="24"/>
          <w:szCs w:val="24"/>
        </w:rPr>
        <w:t xml:space="preserve">’.  </w:t>
      </w:r>
    </w:p>
    <w:p w:rsidR="006B315F" w:rsidRPr="006B315F" w:rsidRDefault="006B315F" w:rsidP="006B315F">
      <w:pPr>
        <w:shd w:val="clear" w:color="auto" w:fill="FFFFFF"/>
        <w:ind w:firstLine="720"/>
        <w:jc w:val="both"/>
        <w:rPr>
          <w:color w:val="000000"/>
          <w:spacing w:val="2"/>
          <w:sz w:val="24"/>
          <w:szCs w:val="24"/>
          <w:shd w:val="clear" w:color="auto" w:fill="FFFFFF"/>
        </w:rPr>
      </w:pPr>
      <w:r w:rsidRPr="006B315F">
        <w:rPr>
          <w:iCs/>
          <w:sz w:val="24"/>
          <w:szCs w:val="24"/>
        </w:rPr>
        <w:t>3</w:t>
      </w:r>
      <w:r w:rsidR="008D70A9">
        <w:rPr>
          <w:iCs/>
          <w:sz w:val="24"/>
          <w:szCs w:val="24"/>
        </w:rPr>
        <w:t>8</w:t>
      </w:r>
      <w:r w:rsidRPr="006B315F">
        <w:rPr>
          <w:iCs/>
          <w:sz w:val="24"/>
          <w:szCs w:val="24"/>
        </w:rPr>
        <w:t xml:space="preserve">. Kolegji evidenton se, çështja objekt shqyrtimi bazuar në aktin normativ parandalues, </w:t>
      </w:r>
      <w:r w:rsidRPr="006B315F">
        <w:rPr>
          <w:sz w:val="24"/>
          <w:szCs w:val="24"/>
        </w:rPr>
        <w:t xml:space="preserve">është e pavarur nga gjendja, shkalla, fillimi apo përfundimi i procedimit penal që zhvillohet apo procedimi që mund të zhvillohet në ngarkim të personave, subjekte të këtij akti normativ apo procedimeve të tjera, në kuadër të ligjeve të tjera (neni 7, pika 2 e aktit normativ nr. 1, datë 31/01/2020).  </w:t>
      </w:r>
      <w:r w:rsidRPr="006B315F">
        <w:rPr>
          <w:rFonts w:eastAsia="Calibri"/>
          <w:iCs/>
          <w:sz w:val="24"/>
          <w:szCs w:val="24"/>
        </w:rPr>
        <w:t xml:space="preserve">Masat parandaluese me karakter pasuror dhe ekonomik të parashikuara në këtë akt normativ nuk vendosen ndaj pasurisë që para hyrjes në fuqi të këtij akti është në proces të shqyrtimit gjyqësor ose për të cilën është disponuar me vendim gjykate në zbatim të legjislacionit penal, ligjit për parandalimin dhe goditjen e krimit të organizuar, trafikimit, korrupsonit dhe krimeve të tjera nëpërmjet masave parandalese kundër pasurisë si dhe legjislacionit për financimin e terrorizmit. Masat parandaluese zbatohen ndaj subjekteve që janë personat që janë dënuar apo janë nën procedim për vepra penale të krimit të organizuar apo vepra penale të rënda, ndersa ato parandaluese pasurore përveç këtyre subjekteve zbatohen edhe ndaj personave </w:t>
      </w:r>
      <w:r w:rsidR="00855D53" w:rsidRPr="006B315F">
        <w:rPr>
          <w:rFonts w:eastAsia="Calibri"/>
          <w:iCs/>
          <w:sz w:val="24"/>
          <w:szCs w:val="24"/>
        </w:rPr>
        <w:t>familjarë e</w:t>
      </w:r>
      <w:r w:rsidRPr="006B315F">
        <w:rPr>
          <w:rFonts w:eastAsia="Calibri"/>
          <w:iCs/>
          <w:sz w:val="24"/>
          <w:szCs w:val="24"/>
        </w:rPr>
        <w:t xml:space="preserve"> të afërm të tyre. </w:t>
      </w:r>
    </w:p>
    <w:p w:rsidR="006B315F" w:rsidRPr="006B315F" w:rsidRDefault="006B315F" w:rsidP="006B315F">
      <w:pPr>
        <w:shd w:val="clear" w:color="auto" w:fill="FFFFFF"/>
        <w:ind w:firstLine="720"/>
        <w:jc w:val="both"/>
        <w:rPr>
          <w:rFonts w:eastAsia="Calibri"/>
          <w:iCs/>
          <w:sz w:val="24"/>
          <w:szCs w:val="24"/>
        </w:rPr>
      </w:pPr>
      <w:r w:rsidRPr="006B315F">
        <w:rPr>
          <w:rFonts w:eastAsia="Calibri"/>
          <w:iCs/>
          <w:sz w:val="24"/>
          <w:szCs w:val="24"/>
        </w:rPr>
        <w:lastRenderedPageBreak/>
        <w:t>3</w:t>
      </w:r>
      <w:r w:rsidR="008D70A9">
        <w:rPr>
          <w:rFonts w:eastAsia="Calibri"/>
          <w:iCs/>
          <w:sz w:val="24"/>
          <w:szCs w:val="24"/>
        </w:rPr>
        <w:t>9</w:t>
      </w:r>
      <w:r w:rsidRPr="006B315F">
        <w:rPr>
          <w:rFonts w:eastAsia="Calibri"/>
          <w:iCs/>
          <w:sz w:val="24"/>
          <w:szCs w:val="24"/>
        </w:rPr>
        <w:t xml:space="preserve">. </w:t>
      </w:r>
      <w:r w:rsidRPr="006B315F">
        <w:rPr>
          <w:bCs/>
          <w:sz w:val="24"/>
          <w:szCs w:val="24"/>
        </w:rPr>
        <w:t xml:space="preserve">Sipas nenit 21 të këtij Akti Normativ </w:t>
      </w:r>
      <w:r w:rsidRPr="006B315F">
        <w:rPr>
          <w:bCs/>
          <w:i/>
          <w:sz w:val="24"/>
          <w:szCs w:val="24"/>
        </w:rPr>
        <w:t xml:space="preserve">“Personat e tretë, të cilët rezultojnë pronarë ose bashkëpronarë të aseteve ose pasurive të sekuestruara, brenda afatit 30 ditor të vleftësimit të masës së sekuestros, thirren  nga gjkyata të ndërhyjnë  në proces për të shprehur qëndrimin dhe pretendimet e tyre në lidhje me masën e sekuestrimit “ Personat e tretë duhet të provojnë se titulli i tyre nuk është i fituar apo i rrjedhur si rezultat  i krimittë organizuar, veprimtarisë terroriste apo i krimeve të rënda të përcaktuara në këtë akt normativ.Gjykata vendos heqjen e masës së sekuestros ose heqjen e sekeustros për pjesën takuese  në rastet e bashkëpronësisë, të personave  të tetë nëse këta të fundit arrijnë të provojnë para gjykatës  sipas parashikimit të pikës 2 të këtij neni. </w:t>
      </w:r>
      <w:r w:rsidRPr="006B315F">
        <w:rPr>
          <w:rFonts w:eastAsia="Calibri"/>
          <w:iCs/>
          <w:sz w:val="24"/>
          <w:szCs w:val="24"/>
        </w:rPr>
        <w:t xml:space="preserve">Konfiskimi i </w:t>
      </w:r>
      <w:r w:rsidR="00855D53" w:rsidRPr="006B315F">
        <w:rPr>
          <w:rFonts w:eastAsia="Calibri"/>
          <w:iCs/>
          <w:sz w:val="24"/>
          <w:szCs w:val="24"/>
        </w:rPr>
        <w:t>pasurisë merret</w:t>
      </w:r>
      <w:r w:rsidRPr="006B315F">
        <w:rPr>
          <w:rFonts w:eastAsia="Calibri"/>
          <w:iCs/>
          <w:sz w:val="24"/>
          <w:szCs w:val="24"/>
        </w:rPr>
        <w:t xml:space="preserve"> si </w:t>
      </w:r>
      <w:r w:rsidR="00855D53" w:rsidRPr="006B315F">
        <w:rPr>
          <w:rFonts w:eastAsia="Calibri"/>
          <w:iCs/>
          <w:sz w:val="24"/>
          <w:szCs w:val="24"/>
        </w:rPr>
        <w:t>masë në</w:t>
      </w:r>
      <w:r w:rsidR="00855D53">
        <w:rPr>
          <w:rFonts w:eastAsia="Calibri"/>
          <w:iCs/>
          <w:sz w:val="24"/>
          <w:szCs w:val="24"/>
        </w:rPr>
        <w:t xml:space="preserve"> ato</w:t>
      </w:r>
      <w:r w:rsidRPr="006B315F">
        <w:rPr>
          <w:rFonts w:eastAsia="Calibri"/>
          <w:iCs/>
          <w:sz w:val="24"/>
          <w:szCs w:val="24"/>
        </w:rPr>
        <w:t xml:space="preserve"> raste kur k</w:t>
      </w:r>
      <w:r w:rsidRPr="006B315F">
        <w:rPr>
          <w:i/>
          <w:iCs/>
          <w:sz w:val="24"/>
          <w:szCs w:val="24"/>
        </w:rPr>
        <w:t>ur vërtetohet se disa pasuri i janë transferuar apo janë regjistruar në emër të të tretëve, me</w:t>
      </w:r>
      <w:r w:rsidR="00855D53">
        <w:rPr>
          <w:i/>
          <w:iCs/>
          <w:sz w:val="24"/>
          <w:szCs w:val="24"/>
        </w:rPr>
        <w:t xml:space="preserve"> </w:t>
      </w:r>
      <w:r w:rsidRPr="006B315F">
        <w:rPr>
          <w:i/>
          <w:iCs/>
          <w:sz w:val="24"/>
          <w:szCs w:val="24"/>
        </w:rPr>
        <w:t>veprime juridike fiktive ose të simuluara, gjykata konstaton pavlefshmërinë e këtyre veprimeve juridike. Për këtë qëllim, kur nuk provohet e kundërta, prezumohen fiktive ose të simuluara edhe  transferimet dhe regjistrimet në emër të të tretëve dhe me titull barrësor, të kryera brenda dy viteve përpara paraqitjes së kërkesës për marrjen e masës parandaluese kundër personave të afërm, transferimet dhe regjistrimet në emër të të tretëve dhe me titull fals apo dukshëm nën vlerën e tregut, të kryera brenda dy viteve përpara paraqitjes së kërkesës për marrjen e masës parandaluese.</w:t>
      </w:r>
    </w:p>
    <w:p w:rsidR="006B315F" w:rsidRPr="006B315F" w:rsidRDefault="008D70A9" w:rsidP="006B315F">
      <w:pPr>
        <w:kinsoku w:val="0"/>
        <w:overflowPunct w:val="0"/>
        <w:ind w:firstLine="710"/>
        <w:jc w:val="both"/>
        <w:textAlignment w:val="baseline"/>
        <w:rPr>
          <w:rFonts w:eastAsia="Calibri"/>
          <w:iCs/>
          <w:sz w:val="24"/>
          <w:szCs w:val="24"/>
        </w:rPr>
      </w:pPr>
      <w:r>
        <w:rPr>
          <w:rFonts w:eastAsia="Calibri"/>
          <w:iCs/>
          <w:sz w:val="24"/>
          <w:szCs w:val="24"/>
        </w:rPr>
        <w:t>40</w:t>
      </w:r>
      <w:r w:rsidR="006B315F" w:rsidRPr="006B315F">
        <w:rPr>
          <w:rFonts w:eastAsia="Calibri"/>
          <w:iCs/>
          <w:sz w:val="24"/>
          <w:szCs w:val="24"/>
        </w:rPr>
        <w:t xml:space="preserve">. </w:t>
      </w:r>
      <w:r w:rsidR="006B315F" w:rsidRPr="006B315F">
        <w:rPr>
          <w:sz w:val="24"/>
          <w:szCs w:val="24"/>
        </w:rPr>
        <w:t xml:space="preserve">Në përputhje me nenin 23/1 të Aktit Normativ Nr. 1 datë 31.01.2020, konfiskimi i një pasurie vendoset kur plotësohen në mënyrë kumulative tre kushte: </w:t>
      </w:r>
      <w:r w:rsidR="006B315F" w:rsidRPr="006B315F">
        <w:rPr>
          <w:i/>
          <w:iCs/>
          <w:sz w:val="24"/>
          <w:szCs w:val="24"/>
        </w:rPr>
        <w:t>mbi pasurinë është vendosur masa e sekuestros;ka dyshime të arsyeshme, bazuar në elemente të faktit, për pjesëmarrjen e personit në veprimtari kriminale, të parashikuara në nenin 5 të këtij akti normativ;</w:t>
      </w:r>
      <w:r w:rsidR="006B315F" w:rsidRPr="006B315F">
        <w:rPr>
          <w:bCs/>
          <w:i/>
          <w:iCs/>
          <w:sz w:val="24"/>
          <w:szCs w:val="24"/>
        </w:rPr>
        <w:t>nuk mund të provohet përpara gjykatës origjina e ligjshme e burimit të krijimit të pasurisë apo personi nuk justifikon zotërimin e pasurive ose të të ardhurave, që janë shpërpjesëtimore dhe nuk i përgjigjen dukshëm nivelit të të ardhurave, fitimeve apo veprimtarive të ligjshme, të deklaruara dhe as nuk justifikohen prej tyre.</w:t>
      </w:r>
      <w:r w:rsidR="006B315F" w:rsidRPr="006B315F">
        <w:rPr>
          <w:rFonts w:eastAsia="Calibri"/>
          <w:iCs/>
          <w:sz w:val="24"/>
          <w:szCs w:val="24"/>
        </w:rPr>
        <w:t xml:space="preserve"> </w:t>
      </w:r>
      <w:r w:rsidR="006B315F" w:rsidRPr="006B315F">
        <w:rPr>
          <w:sz w:val="24"/>
          <w:szCs w:val="24"/>
        </w:rPr>
        <w:t xml:space="preserve">Në nenin 4 pika 1 të Aktit Normativ me Nr.1  datë 31.01.2020 është përcaktuar shprehimisht se: </w:t>
      </w:r>
      <w:r w:rsidR="006B315F" w:rsidRPr="006B315F">
        <w:rPr>
          <w:i/>
          <w:iCs/>
          <w:sz w:val="24"/>
          <w:szCs w:val="24"/>
        </w:rPr>
        <w:t xml:space="preserve">"Parimet bazë të zbatimit të këtij akti normativ, janë: Respektimi i lirive dhe i të drejtave themelore të njeriut në interpretim dhe në zbatim “ </w:t>
      </w:r>
      <w:r w:rsidR="006B315F" w:rsidRPr="006B315F">
        <w:rPr>
          <w:bCs/>
          <w:sz w:val="24"/>
          <w:szCs w:val="24"/>
        </w:rPr>
        <w:t>Në çështjen Raimondo v. Italisë</w:t>
      </w:r>
      <w:r w:rsidR="006B315F" w:rsidRPr="006B315F">
        <w:rPr>
          <w:sz w:val="24"/>
          <w:szCs w:val="24"/>
        </w:rPr>
        <w:t xml:space="preserve">, Gjykata është shprehur </w:t>
      </w:r>
      <w:r w:rsidR="006B315F" w:rsidRPr="006B315F">
        <w:rPr>
          <w:i/>
          <w:iCs/>
          <w:sz w:val="24"/>
          <w:szCs w:val="24"/>
        </w:rPr>
        <w:t xml:space="preserve">se “konfiskimi ka synuar të ndjekë një qëllim, që ishte në interesin e përgjithshëm, pra kërkonte të siguronte se përdorimi i pronës në fjalë nuk do të sillte fitime për kërkuesin ose organizatën kriminale, anëtar i së cilës ai dyshohej se ishte, në dëm të bashkësisë”. </w:t>
      </w:r>
    </w:p>
    <w:p w:rsidR="006B315F" w:rsidRPr="006B315F" w:rsidRDefault="006B315F" w:rsidP="006B315F">
      <w:pPr>
        <w:kinsoku w:val="0"/>
        <w:overflowPunct w:val="0"/>
        <w:ind w:firstLine="710"/>
        <w:jc w:val="both"/>
        <w:textAlignment w:val="baseline"/>
        <w:rPr>
          <w:bCs/>
          <w:sz w:val="24"/>
          <w:szCs w:val="24"/>
        </w:rPr>
      </w:pPr>
      <w:r w:rsidRPr="006B315F">
        <w:rPr>
          <w:sz w:val="24"/>
          <w:szCs w:val="24"/>
        </w:rPr>
        <w:t>4</w:t>
      </w:r>
      <w:r w:rsidR="008D70A9">
        <w:rPr>
          <w:sz w:val="24"/>
          <w:szCs w:val="24"/>
        </w:rPr>
        <w:t>1</w:t>
      </w:r>
      <w:r w:rsidRPr="006B315F">
        <w:rPr>
          <w:i/>
          <w:iCs/>
          <w:sz w:val="24"/>
          <w:szCs w:val="24"/>
        </w:rPr>
        <w:t xml:space="preserve">. </w:t>
      </w:r>
      <w:r w:rsidRPr="006B315F">
        <w:rPr>
          <w:bCs/>
          <w:sz w:val="24"/>
          <w:szCs w:val="24"/>
        </w:rPr>
        <w:t>Në interpretim të kësaj llogjike, që të ishim para një pasurie e cila rrjedh nga krimi dhe i shërben atij, do të duhej që të ardhurat e realizuara nga kjo veprimtari ekonomike t’i shërbenin veprimtarisë kriminale</w:t>
      </w:r>
      <w:r w:rsidRPr="006B315F">
        <w:rPr>
          <w:sz w:val="24"/>
          <w:szCs w:val="24"/>
        </w:rPr>
        <w:t>. P</w:t>
      </w:r>
      <w:r w:rsidRPr="006B315F">
        <w:rPr>
          <w:bCs/>
          <w:sz w:val="24"/>
          <w:szCs w:val="24"/>
        </w:rPr>
        <w:t xml:space="preserve">ërcaktimi i saktë i pasurive që vlerësohen të sekuestrohen, është i domosdoshëm dhe është i pajustifikuar fakti që organi i akuzës të kërkojë sekuestro dhe konfiskim për cdo pasuri që posedohet fizikisht apo juridikisht </w:t>
      </w:r>
      <w:r w:rsidR="00855D53">
        <w:rPr>
          <w:bCs/>
          <w:sz w:val="24"/>
          <w:szCs w:val="24"/>
        </w:rPr>
        <w:t>nga subjekti, nëse nuk ka indic</w:t>
      </w:r>
      <w:r w:rsidRPr="006B315F">
        <w:rPr>
          <w:bCs/>
          <w:sz w:val="24"/>
          <w:szCs w:val="24"/>
        </w:rPr>
        <w:t>e të qarta dhe dyshim të bazuar se këto pasuri rrjedhin nga veprimtaria kriminale që ka kryer apo akuzohet se ka kryer subjekti apo janë në shërbim të një veprimtarie kriminale. Në këtë frymë, vijnë edhe vendimet e GJEDNJ e cila në të gjitha vendimet e saj shprehet se duhet të ketë një proporcion të drejtë në lidhje me pasurinë që kërkohet të konfiskohet duke hequr kështu një të drejtë individuale të pronës, me interesin e përgjithshëm publik</w:t>
      </w:r>
      <w:r w:rsidRPr="006B315F">
        <w:rPr>
          <w:sz w:val="24"/>
          <w:szCs w:val="24"/>
        </w:rPr>
        <w:t xml:space="preserve">. Në një nga vendimet e saj, konkretisht në cështjen Markus vs Latvia, Gjykata ndër të tjera është shprehur se: </w:t>
      </w:r>
      <w:r w:rsidRPr="00855D53">
        <w:rPr>
          <w:sz w:val="24"/>
          <w:szCs w:val="24"/>
        </w:rPr>
        <w:t>“</w:t>
      </w:r>
      <w:r w:rsidRPr="006B315F">
        <w:rPr>
          <w:i/>
          <w:sz w:val="24"/>
          <w:szCs w:val="24"/>
        </w:rPr>
        <w:t xml:space="preserve">Gjykata duhet të përcaktojë nëse është arritur një ekuilibër i drejtë midis kërkesave të interesit të përgjithshëm dhe interesit të individëve. (shih James dhe të tjerët kundër Mbretërisë së Bashkuar, 21 shkurt 1986, § 50, Seria A nr. 98; </w:t>
      </w:r>
      <w:r w:rsidR="00855D53">
        <w:rPr>
          <w:i/>
          <w:sz w:val="24"/>
          <w:szCs w:val="24"/>
        </w:rPr>
        <w:t>W</w:t>
      </w:r>
      <w:r w:rsidRPr="006B315F">
        <w:rPr>
          <w:i/>
          <w:sz w:val="24"/>
          <w:szCs w:val="24"/>
        </w:rPr>
        <w:t>aldemar No</w:t>
      </w:r>
      <w:r w:rsidR="00855D53">
        <w:rPr>
          <w:i/>
          <w:sz w:val="24"/>
          <w:szCs w:val="24"/>
        </w:rPr>
        <w:t>w</w:t>
      </w:r>
      <w:r w:rsidRPr="006B315F">
        <w:rPr>
          <w:i/>
          <w:sz w:val="24"/>
          <w:szCs w:val="24"/>
        </w:rPr>
        <w:t>ako</w:t>
      </w:r>
      <w:r w:rsidR="00855D53">
        <w:rPr>
          <w:i/>
          <w:sz w:val="24"/>
          <w:szCs w:val="24"/>
        </w:rPr>
        <w:t>w</w:t>
      </w:r>
      <w:r w:rsidRPr="006B315F">
        <w:rPr>
          <w:i/>
          <w:sz w:val="24"/>
          <w:szCs w:val="24"/>
        </w:rPr>
        <w:t xml:space="preserve">ski k. Polonisë, nr. 55167/11, § 47, 24 korrik 2012; dhe Andonoski k. Ish Republikës Jugosllave të Maqedonisë, nr. 16225/08, 31, 17 Shtator 2015).” </w:t>
      </w:r>
    </w:p>
    <w:p w:rsidR="006B315F" w:rsidRPr="006B315F" w:rsidRDefault="006B315F" w:rsidP="006B315F">
      <w:pPr>
        <w:kinsoku w:val="0"/>
        <w:overflowPunct w:val="0"/>
        <w:ind w:firstLine="710"/>
        <w:jc w:val="both"/>
        <w:textAlignment w:val="baseline"/>
        <w:rPr>
          <w:rFonts w:eastAsia="Calibri"/>
          <w:iCs/>
          <w:sz w:val="24"/>
          <w:szCs w:val="24"/>
        </w:rPr>
      </w:pPr>
      <w:r w:rsidRPr="006B315F">
        <w:rPr>
          <w:rFonts w:eastAsia="Calibri"/>
          <w:iCs/>
          <w:sz w:val="24"/>
          <w:szCs w:val="24"/>
        </w:rPr>
        <w:t xml:space="preserve">42. </w:t>
      </w:r>
      <w:r w:rsidRPr="006B315F">
        <w:rPr>
          <w:sz w:val="24"/>
          <w:szCs w:val="24"/>
        </w:rPr>
        <w:t>Bazuar në nenin 23 pika 4 të Aktit Normativ Nr. 1 datë 31.01.2020, që të jemi para përmbushjes së kritereve për konfiskimin e pasurisë së personave të tretë, do të duhet që kjo pasuri të ketë qenë në emër të subjektit dhe të jetë shitur apo dhuruar apo vendosur barrë sig</w:t>
      </w:r>
      <w:r w:rsidR="00855D53">
        <w:rPr>
          <w:sz w:val="24"/>
          <w:szCs w:val="24"/>
        </w:rPr>
        <w:t xml:space="preserve">uruese prej tij tek një person i </w:t>
      </w:r>
      <w:r w:rsidRPr="006B315F">
        <w:rPr>
          <w:sz w:val="24"/>
          <w:szCs w:val="24"/>
        </w:rPr>
        <w:t xml:space="preserve">tretë, brenda dy viteve të fundit para daljes së Aktit Normativ, dhe që ky veprim të jetë dukshëm i simuluar, fiktiv, apo nën vlerën e tregut. Masa e sekuestrimit dhe më pas masa e konfiskimit duke privuar individin nga prona, sipas nenit 23 </w:t>
      </w:r>
      <w:r w:rsidRPr="006B315F">
        <w:rPr>
          <w:sz w:val="24"/>
          <w:szCs w:val="24"/>
        </w:rPr>
        <w:lastRenderedPageBreak/>
        <w:t xml:space="preserve">të aktit normativ, sjellin kufizime të së drejtës së pronës, prandaj ky kufizim duhet të përmbush kriteret e caktuara nga neni 17/1 i Kushtetutës, pra që janë bërë me ligj, për interes publik dhe nëse është në përpjesëtim me gjendjen që ka diktuar marrjen e kësaj mase. </w:t>
      </w:r>
    </w:p>
    <w:p w:rsidR="006B315F" w:rsidRPr="006B315F" w:rsidRDefault="006B315F" w:rsidP="006B315F">
      <w:pPr>
        <w:kinsoku w:val="0"/>
        <w:overflowPunct w:val="0"/>
        <w:ind w:firstLine="710"/>
        <w:jc w:val="both"/>
        <w:textAlignment w:val="baseline"/>
        <w:rPr>
          <w:sz w:val="24"/>
          <w:szCs w:val="24"/>
        </w:rPr>
      </w:pPr>
      <w:r w:rsidRPr="006B315F">
        <w:rPr>
          <w:rFonts w:eastAsia="Calibri"/>
          <w:iCs/>
          <w:sz w:val="24"/>
          <w:szCs w:val="24"/>
        </w:rPr>
        <w:t xml:space="preserve">43. </w:t>
      </w:r>
      <w:r w:rsidRPr="006B315F">
        <w:rPr>
          <w:sz w:val="24"/>
          <w:szCs w:val="24"/>
        </w:rPr>
        <w:t>Neni 17/1 i Kushtetutës, kërkesat e të cilit shtrihen ndaj të gjitha të drejtave dhe lirive të parashikuara në Kushtetutë, parashikon se “kufizime të të drejtave dhe lirive të parashikuara në këtë Kushtetutë mund të vendosen vetëm me ligj, për një interes publik ose për mbrojtjen e të drejtave të të tjerëve. Kufizimi duhet të jetë në përpjesëtim me gjendjen që e ka diktuar atë”. Në këtë mënyrë, pajtueshmëria e masës kufizuese të marrë nga ligjvënësi me ekzistencën e nevojës së kufizimit duhet të verifikohet në aspektin e kushteve të vendosura në dispozitat e nenit 17 të Kushtetutës dhe konkretisht të ekzistencës së interesit publik.Kriteri i parë është “</w:t>
      </w:r>
      <w:r w:rsidRPr="006B315F">
        <w:rPr>
          <w:i/>
          <w:sz w:val="24"/>
          <w:szCs w:val="24"/>
        </w:rPr>
        <w:t xml:space="preserve">kufizimi </w:t>
      </w:r>
      <w:r w:rsidRPr="006B315F">
        <w:rPr>
          <w:i/>
          <w:iCs/>
          <w:sz w:val="24"/>
          <w:szCs w:val="24"/>
        </w:rPr>
        <w:t>vetëm me ligj</w:t>
      </w:r>
      <w:r w:rsidRPr="006B315F">
        <w:rPr>
          <w:sz w:val="24"/>
          <w:szCs w:val="24"/>
        </w:rPr>
        <w:t>” i të drejtave dhe lirive themelore të individit. Qëllimi i këtij kriteri është ofrimi i garancive sa më të plota në rastin e kufizimeve dhe, për këtë shkak, vetëm organi më i lartë ligjvënës duhet të jetë kompetent. Shprehja “</w:t>
      </w:r>
      <w:r w:rsidRPr="006B315F">
        <w:rPr>
          <w:i/>
          <w:iCs/>
          <w:sz w:val="24"/>
          <w:szCs w:val="24"/>
        </w:rPr>
        <w:t>vetëm me ligj</w:t>
      </w:r>
      <w:r w:rsidRPr="006B315F">
        <w:rPr>
          <w:sz w:val="24"/>
          <w:szCs w:val="24"/>
        </w:rPr>
        <w:t>” ka kuptimin që në rast se është i nevojshëm kufizimi i një të drejte të parashikuar në Kushtetutë, atëherë ky vlerësim është në çmim të ligjvënësit dhe jo të organeve të tjera. Konteksti në të cilin është përdorur togfjalëshi “</w:t>
      </w:r>
      <w:r w:rsidRPr="006B315F">
        <w:rPr>
          <w:i/>
          <w:sz w:val="24"/>
          <w:szCs w:val="24"/>
        </w:rPr>
        <w:t>kufizimi vetëm me ligj</w:t>
      </w:r>
      <w:r w:rsidRPr="006B315F">
        <w:rPr>
          <w:sz w:val="24"/>
          <w:szCs w:val="24"/>
        </w:rPr>
        <w:t>” nuk lejon të bëhet interpretim i zgjeruar. Kjo edhe për faktin se një interpretim i tillë i normave kushtetuese mund të bëhet vetëm në aspektin pozitiv, kur ky interpretim shkon në favor të mbrojtjes së të drejtave dhe jo e kundërta. Rregullimi i parashikuar në nenin 17 për kufizimin e të drejtave dhe lirive vetëm me ligj ka të bëjë edhe me përcaktimin e kompetencës së një organi konkret, që në këtë rast është Kuvendi. Një shprehje e tillë të referon në kompetencën e organit ligjvënës dhe nxjerrja e akteve të tjera për të rregulluar marrëdhënie të tilla cenon kompetencat e këtij organi (</w:t>
      </w:r>
      <w:r w:rsidRPr="006B315F">
        <w:rPr>
          <w:i/>
          <w:iCs/>
          <w:sz w:val="24"/>
          <w:szCs w:val="24"/>
        </w:rPr>
        <w:t>shih vendimet nr. 30, datë 05.07.2021; nr. 20, datë 04.04.2014; nr. 20, datë 11.07.2006 të Gjykatës Kushtetuese</w:t>
      </w:r>
      <w:r w:rsidRPr="006B315F">
        <w:rPr>
          <w:sz w:val="24"/>
          <w:szCs w:val="24"/>
        </w:rPr>
        <w:t xml:space="preserve">). Në rastin konkret, rezulton se ndërhyrja, fillimisht, është bërë me akt normativ me fuqinë e ligjit, i cili është miratuar me ligj nga Kuvendi. Për sa më lart, për sa i përket kriterit të parë të kufizimit, Kolegji vlerëson se ky kriter plotësohet si nga ana formale ashtu dhe substanciale. </w:t>
      </w:r>
    </w:p>
    <w:p w:rsidR="006B315F" w:rsidRPr="006B315F" w:rsidRDefault="006B315F" w:rsidP="006B315F">
      <w:pPr>
        <w:kinsoku w:val="0"/>
        <w:overflowPunct w:val="0"/>
        <w:ind w:firstLine="710"/>
        <w:jc w:val="both"/>
        <w:textAlignment w:val="baseline"/>
        <w:rPr>
          <w:sz w:val="24"/>
          <w:szCs w:val="24"/>
        </w:rPr>
      </w:pPr>
      <w:r w:rsidRPr="006B315F">
        <w:rPr>
          <w:sz w:val="24"/>
          <w:szCs w:val="24"/>
        </w:rPr>
        <w:t>44. Në lidhje me kriterin e dytë, mbi ekzistencën e “</w:t>
      </w:r>
      <w:r w:rsidRPr="006B315F">
        <w:rPr>
          <w:i/>
          <w:sz w:val="24"/>
          <w:szCs w:val="24"/>
        </w:rPr>
        <w:t>interesit publik</w:t>
      </w:r>
      <w:r w:rsidRPr="006B315F">
        <w:rPr>
          <w:sz w:val="24"/>
          <w:szCs w:val="24"/>
        </w:rPr>
        <w:t xml:space="preserve">”, konstatohet se kufizimet e së drejtës së pronës janë vendosur për t’i shërbyer një interesi publik, siç është lufta ndaj organizatave dhe grupeve të strukturuara kriminale, organizatave terroriste, bandave të armatosura, individëve të përfshirë në krime të rënda si dhe goditja e krimit të organizuar e trafikimit përmes sekuestrimit dhe konfiskimit të pasurive të personave të dyshuar për pjesëmarrje në këto organizata kriminale. Nëpërmjet sekuestrimit dhe konfiskimit të pasurive, akti normativ synon parandalimin e kryerjes së veprimtarive kriminale, si dhe forcimin e luftës ndaj grupeve kriminale.Në kontekstin e rrethanave në të cilat është miratuar akti normativ, miratimi i tij ka ardhur si rezultat i nevojës së realizimit të një kuadri ligjor të posaçëm në kushtet e nevojës të krijuar nga reforma në drejtësi. Po ashtu, akti normativ është diktuar nga nevoja për sanksionimin dhe forcimin e marrjes së masave parandaluese ndaj një kategorie të caktuar subjektesh, për të cilat ka dyshime ose informacion se janë të përfshira, ndihmojnë apo financojnë aktivitete të krimit të organizuar, krimeve të rënda, terrorizmit ose bandave të armatosura, duke përbërë rrezik e cenuar sigurinë publike. </w:t>
      </w:r>
    </w:p>
    <w:p w:rsidR="006B315F" w:rsidRPr="006B315F" w:rsidRDefault="006B315F" w:rsidP="006B315F">
      <w:pPr>
        <w:kinsoku w:val="0"/>
        <w:overflowPunct w:val="0"/>
        <w:ind w:firstLine="710"/>
        <w:jc w:val="both"/>
        <w:textAlignment w:val="baseline"/>
        <w:rPr>
          <w:sz w:val="24"/>
          <w:szCs w:val="24"/>
        </w:rPr>
      </w:pPr>
      <w:r w:rsidRPr="006B315F">
        <w:rPr>
          <w:iCs/>
          <w:sz w:val="24"/>
          <w:szCs w:val="24"/>
        </w:rPr>
        <w:t>45</w:t>
      </w:r>
      <w:r w:rsidRPr="006B315F">
        <w:rPr>
          <w:i/>
          <w:sz w:val="24"/>
          <w:szCs w:val="24"/>
        </w:rPr>
        <w:t>. Kriteri i tretë,</w:t>
      </w:r>
      <w:r w:rsidRPr="006B315F">
        <w:rPr>
          <w:sz w:val="24"/>
          <w:szCs w:val="24"/>
        </w:rPr>
        <w:t xml:space="preserve"> lidhur me kufizimin, proporcionaliteti, nënkupton që ndërhyrja e ligjvënësit për kufizimin e një të drejte ose lirie të caktuar të bëhet me mjete të përshtatshme që i përgjigjen drejt qëllimit që synohet të arrihet</w:t>
      </w:r>
      <w:r w:rsidRPr="006B315F">
        <w:rPr>
          <w:i/>
          <w:iCs/>
          <w:sz w:val="24"/>
          <w:szCs w:val="24"/>
        </w:rPr>
        <w:t>.</w:t>
      </w:r>
      <w:r w:rsidRPr="006B315F">
        <w:rPr>
          <w:sz w:val="24"/>
          <w:szCs w:val="24"/>
        </w:rPr>
        <w:t> Një kusht tjetër që duhet të respektojë ligjvënësi në vendosjen e kufizimit është që ky kufizim të jetë në përpjesëtim me gjendjen që e ka diktuar atë. Ky kusht e imponon ligjvënësin të evidentojë nevojën reale të ndërhyrjes në të drejtat individuale në një situatë konkrete. Baraspeshimi i ndërhyrjes, me gjendjen që e ka diktuar ndërhyrjen, imponon ligjvënësin të zbatojë mjete të tilla ligjore, të cilat duhet të jenë efektive, domethënë</w:t>
      </w:r>
      <w:hyperlink r:id="rId10" w:tgtFrame="_blank" w:history="1"/>
      <w:r w:rsidRPr="006B315F">
        <w:rPr>
          <w:sz w:val="24"/>
          <w:szCs w:val="24"/>
        </w:rPr>
        <w:t xml:space="preserve"> të zgjedhura në mënyrë të tillë që të jenë të përshtatshme për realizimin e synimeve që ndiqen. Përveç kësaj, përdorimi i këtyre mjeteve duhet të jetë i domosdoshëm, çka do të thotë se synimi nuk mund të arrihet me mjete të tjera. Domosdoshmëria ka të bëjë, gjithashtu, edhe me përdorimin e mjeteve më pak të dëmshme për subjektet që u cenohen të drejtat dhe liritë </w:t>
      </w:r>
      <w:r w:rsidRPr="006B315F">
        <w:rPr>
          <w:i/>
          <w:iCs/>
          <w:sz w:val="24"/>
          <w:szCs w:val="24"/>
        </w:rPr>
        <w:t xml:space="preserve">(shih vendimet nr.28, datë 30.06.2021; </w:t>
      </w:r>
      <w:r w:rsidRPr="006B315F">
        <w:rPr>
          <w:i/>
          <w:iCs/>
          <w:sz w:val="24"/>
          <w:szCs w:val="24"/>
          <w:shd w:val="clear" w:color="auto" w:fill="FFFFFF"/>
        </w:rPr>
        <w:t xml:space="preserve">nr. 1 datë 16.01.2017; nr. 7 datë </w:t>
      </w:r>
      <w:r w:rsidRPr="006B315F">
        <w:rPr>
          <w:i/>
          <w:iCs/>
          <w:sz w:val="24"/>
          <w:szCs w:val="24"/>
          <w:shd w:val="clear" w:color="auto" w:fill="FFFFFF"/>
        </w:rPr>
        <w:lastRenderedPageBreak/>
        <w:t>16.02.2015</w:t>
      </w:r>
      <w:r w:rsidRPr="006B315F">
        <w:rPr>
          <w:i/>
          <w:iCs/>
          <w:sz w:val="24"/>
          <w:szCs w:val="24"/>
        </w:rPr>
        <w:t xml:space="preserve"> të Gjykatës Kushtetuese)</w:t>
      </w:r>
      <w:r w:rsidRPr="006B315F">
        <w:rPr>
          <w:sz w:val="24"/>
          <w:szCs w:val="24"/>
        </w:rPr>
        <w:t xml:space="preserve">.Gjykata në jurisprudencën e saj ka vlerësuar, gjithashtu, se, si rregull, çdo kufizim i të drejtave në vetvete duhet të ketë elementin e përkohshmërisë. Po ashtu, parimi i proporcionalitetit kërkon që sa më i madh të jetë kufizimi, aq më i detajuar dhe bindës duhet të jetë justifikimi i tij. Megjithatë, kur këto kufizime zgjasin pa afat, duke humbur karakteristikën e përkohshmërisë dhe për kohëzgjatjen e pacaktuar nuk jepet justifikim, ato shndërrohen në ndalim tërësor të kësaj të drejte, duke zbehur rolin që luajnë mënyrat alternative </w:t>
      </w:r>
      <w:r w:rsidRPr="006B315F">
        <w:rPr>
          <w:i/>
          <w:sz w:val="24"/>
          <w:szCs w:val="24"/>
        </w:rPr>
        <w:t xml:space="preserve">(shih vendimin nr. 11, datë 09.03.2021 të Gjykatës Kushtetuese). </w:t>
      </w:r>
      <w:r w:rsidRPr="006B315F">
        <w:rPr>
          <w:sz w:val="24"/>
          <w:szCs w:val="24"/>
        </w:rPr>
        <w:t xml:space="preserve">Për sa më sipër, kufizimi i së drejtës së pronës, i garantuar nga neni 41 i Kushtetutës dhe neni 1 i Protokollit nr. 1 të KEDNJ nga akti objekt shqyrtimi, nuk duhet të bjerë në kundërshtim me kërkesat e nenit 17 të Kushtetutës. </w:t>
      </w:r>
    </w:p>
    <w:p w:rsidR="006B315F" w:rsidRPr="006B315F" w:rsidRDefault="006B315F" w:rsidP="006B315F">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6B315F">
        <w:rPr>
          <w:sz w:val="24"/>
          <w:szCs w:val="24"/>
        </w:rPr>
        <w:tab/>
        <w:t xml:space="preserve">46. Në lidhje me kriterin e tretë, nga vendimmarrja e gjykatave të faktit, konstatohet se, gjykata e posaçme e shkallës së parë ndër të tjera ka arsyetuar se, vlerëson pamundësinë financiare të kërkuesve duke i dhënë prioritet nevojës për banim të pjestarëve të tre familjeve, si dhe arsyeton se pasuritë e llojit apartament, nuk gjenerojnë të ardhura dhe plotësojnë nevojat bazike për strehim, si dhe nuk provohet të kenë lidhje të drejtëpërdrejtë me veprimtarinë kriminale të subjektit Olgert Mara (që ka filluar vite më pas). Ndërkohë, gjykata e apelit duke ndryshuar vendimin e gjykatës së shkallës së parë (duke vendosur konfiskimin edhe të pasurive të paluajtshme) arsyeton se pasuritë duhet të konfiskohen pasi nuk provohet burimi i krijimit të tyre, ndërkohë që gjykata e apelit nuk arsyeton dhe nuk shprehet në lidhje me arsyetimin e gjykatës së shkallës së parë që këto pasuri plotësojnë nevojat bazike për strehim dhe nuk kanë lidhje të drejtëpërdrejtë me veprimtarinë kriminale të subjektit Olgert Mara. Nga vendimmarrja e gjykatave të faktit konstatohet se pasuritë e paluajtshme janë krijuar shumë vite më parë se veprimtaria kriminale e subjektit Olgert Mara, i cili rezulton i dënuar në vitin 2012. </w:t>
      </w:r>
    </w:p>
    <w:p w:rsidR="006B315F" w:rsidRPr="006B315F" w:rsidRDefault="006B315F" w:rsidP="006B315F">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sz w:val="24"/>
          <w:szCs w:val="24"/>
        </w:rPr>
      </w:pPr>
      <w:r w:rsidRPr="006B315F">
        <w:rPr>
          <w:sz w:val="24"/>
          <w:szCs w:val="24"/>
        </w:rPr>
        <w:tab/>
        <w:t xml:space="preserve">47. Kolegji citon se, neni 4 i aktit normativ nr. 1/2020, nën titullin “Parimet” parashikon se: </w:t>
      </w:r>
      <w:r w:rsidRPr="006B315F">
        <w:rPr>
          <w:i/>
          <w:sz w:val="24"/>
          <w:szCs w:val="24"/>
        </w:rPr>
        <w:t xml:space="preserve">Parimet bazë të zbatimit të këtij akti normativ, janë: 1. Respektimi i lirive dhe i të drejtave themelore të njeriut në interpretim dhe në zbatim të përcaktimeve të KEDNJ-së dhe praktikës së konsoliduar të GJEDNJ-së; 2. Domosdoshmëria dhe proporcionaliteti i përdorimit të masave parandaluese sipas parashikimit të këtij akti normativ; 3. Sekreti i kryerjes së veprimeve; 4. Rritja e sigurisë publike dhe parandalimi i përfitimit prej aktivitetit kriminal, objekt i këtij akti normativ </w:t>
      </w:r>
      <w:r w:rsidRPr="006B315F">
        <w:rPr>
          <w:rFonts w:eastAsia="Arial Unicode MS"/>
          <w:sz w:val="24"/>
          <w:szCs w:val="24"/>
        </w:rPr>
        <w:t xml:space="preserve">Bazuar në nenin 17 të Kushtetutës, kriter për kufizimin e të drejtave themelore është </w:t>
      </w:r>
      <w:r w:rsidRPr="006B315F">
        <w:rPr>
          <w:sz w:val="24"/>
          <w:szCs w:val="24"/>
        </w:rPr>
        <w:t>përpjesëtimi i drejtë midis ndërhyrjes dhe gjendjes që e dikton atë</w:t>
      </w:r>
      <w:r w:rsidRPr="006B315F">
        <w:rPr>
          <w:rFonts w:eastAsia="Arial Unicode MS"/>
          <w:sz w:val="24"/>
          <w:szCs w:val="24"/>
        </w:rPr>
        <w:t xml:space="preserve">. Këto kufizime nuk mund të cenojnë thelbin e lirive dhe të të drejtave, e në asnjë rast nuk mund të tejkalojnë kufizimet e parashikuara në KEDNJ. Në jurisprudencën kushtetuese është theksuar se kushti i përpjesëtimit të kufizimit me gjendjen që e ka diktuar konkretizohet në kërkesën e domosdoshmërisë, të dobishmërisë dhe të proporcionalitetit </w:t>
      </w:r>
      <w:r w:rsidRPr="006B315F">
        <w:rPr>
          <w:rFonts w:eastAsia="Arial Unicode MS"/>
          <w:i/>
          <w:sz w:val="24"/>
          <w:szCs w:val="24"/>
        </w:rPr>
        <w:t xml:space="preserve">(shih vendimet nr. 11, datë 09.03.2021; nr. 1, datë 16.01.2017; nr. 2, datë 18.02.2013 të Gjykatës Kushtetuese). </w:t>
      </w:r>
      <w:r w:rsidRPr="006B315F">
        <w:rPr>
          <w:rFonts w:eastAsia="Arial Unicode MS"/>
          <w:sz w:val="24"/>
          <w:szCs w:val="24"/>
        </w:rPr>
        <w:t>Në thelb të parimit të proporcionalitetit qëndron ekuilibrimi i drejtë i interesave, vlerësimi objektiv i tyre, si dhe shmangia e konfliktit nëpërmjet përzgjedhjes së mjeteve të duhura për realizimin e tyre (</w:t>
      </w:r>
      <w:r w:rsidRPr="006B315F">
        <w:rPr>
          <w:rFonts w:eastAsia="Arial Unicode MS"/>
          <w:i/>
          <w:sz w:val="24"/>
          <w:szCs w:val="24"/>
        </w:rPr>
        <w:t>shih vendimet nr. 16, datë 01.03.2017</w:t>
      </w:r>
      <w:r w:rsidRPr="006B315F">
        <w:rPr>
          <w:rFonts w:eastAsia="Arial Unicode MS"/>
          <w:bCs/>
          <w:i/>
          <w:sz w:val="24"/>
          <w:szCs w:val="24"/>
        </w:rPr>
        <w:t>;</w:t>
      </w:r>
      <w:r w:rsidRPr="006B315F">
        <w:rPr>
          <w:rFonts w:eastAsia="Arial Unicode MS"/>
          <w:i/>
          <w:sz w:val="24"/>
          <w:szCs w:val="24"/>
        </w:rPr>
        <w:t xml:space="preserve"> nr. 1, datë 06.02.2013;nr. </w:t>
      </w:r>
      <w:r w:rsidRPr="006B315F">
        <w:rPr>
          <w:rFonts w:eastAsia="Arial Unicode MS"/>
          <w:bCs/>
          <w:i/>
          <w:sz w:val="24"/>
          <w:szCs w:val="24"/>
        </w:rPr>
        <w:t>52, datë 05.12.2012</w:t>
      </w:r>
      <w:r w:rsidR="008D70A9">
        <w:rPr>
          <w:rFonts w:eastAsia="Arial Unicode MS"/>
          <w:bCs/>
          <w:i/>
          <w:sz w:val="24"/>
          <w:szCs w:val="24"/>
        </w:rPr>
        <w:t xml:space="preserve"> </w:t>
      </w:r>
      <w:r w:rsidRPr="006B315F">
        <w:rPr>
          <w:rFonts w:eastAsia="Arial Unicode MS"/>
          <w:bCs/>
          <w:i/>
          <w:sz w:val="24"/>
          <w:szCs w:val="24"/>
        </w:rPr>
        <w:t>të</w:t>
      </w:r>
      <w:r w:rsidRPr="006B315F">
        <w:rPr>
          <w:rFonts w:eastAsia="Arial Unicode MS"/>
          <w:i/>
          <w:sz w:val="24"/>
          <w:szCs w:val="24"/>
        </w:rPr>
        <w:t xml:space="preserve"> Gjykatës Kushtetuese</w:t>
      </w:r>
      <w:r w:rsidRPr="006B315F">
        <w:rPr>
          <w:rFonts w:eastAsia="Arial Unicode MS"/>
          <w:sz w:val="24"/>
          <w:szCs w:val="24"/>
        </w:rPr>
        <w:t xml:space="preserve">). </w:t>
      </w:r>
      <w:r w:rsidRPr="006B315F">
        <w:rPr>
          <w:sz w:val="24"/>
          <w:szCs w:val="24"/>
        </w:rPr>
        <w:t xml:space="preserve">Gjykata ka evidentuar se për vlerësimin e proporcionalitetit duhen mbajtur në konsideratë disa kritere: </w:t>
      </w:r>
      <w:r w:rsidRPr="006B315F">
        <w:rPr>
          <w:rFonts w:eastAsia="Arial Unicode MS"/>
          <w:sz w:val="24"/>
          <w:szCs w:val="24"/>
        </w:rPr>
        <w:t>(i) nëse objektivi i ligjvënësit është mjaftueshmërisht i rëndësishëm për të justifikuar kufizimin e së drejtës; (ii) nëse masat e marra janë të lidhura në mënyrë të arsyeshme me objektivin, ato nuk mund të jenë arbitrare, të padrejta ose të bazuara mbi vlerësime alogjike; (iii) nëse mjetet e përdorura nuk janë më të ashpra se sa duhet për të arritur objektivin e kërkuar, sa më të mëdha efektet e dëmshme të masës së përzgjedhur, aq më tepër duhet të jetë i rëndësishëm objektivi për t’u arritur, në mënyrë që masa të justifikohet si e nevojshme. Proporcionaliteti i një kufizimi vlerësohet rast pas rasti, duke pasur parasysh që kriteret e mësipërme të mos analizohen veç e ve</w:t>
      </w:r>
      <w:r w:rsidRPr="006B315F">
        <w:rPr>
          <w:rFonts w:eastAsia="Arial Unicode MS"/>
          <w:sz w:val="24"/>
          <w:szCs w:val="24"/>
          <w:lang w:eastAsia="ja-JP"/>
        </w:rPr>
        <w:t>ç,</w:t>
      </w:r>
      <w:r w:rsidRPr="006B315F">
        <w:rPr>
          <w:rFonts w:eastAsia="Arial Unicode MS"/>
          <w:sz w:val="24"/>
          <w:szCs w:val="24"/>
        </w:rPr>
        <w:t xml:space="preserve"> por të gërshetuara me njëra-tjetrën (</w:t>
      </w:r>
      <w:r w:rsidRPr="006B315F">
        <w:rPr>
          <w:rFonts w:eastAsia="Arial Unicode MS"/>
          <w:i/>
          <w:sz w:val="24"/>
          <w:szCs w:val="24"/>
        </w:rPr>
        <w:t>shih vendimet nr. 20, datë 20.04.2021; nr. 11, datë 09.03.2021; nr. 33, datë 08.06</w:t>
      </w:r>
      <w:r w:rsidRPr="006B315F">
        <w:rPr>
          <w:rFonts w:eastAsia="Arial Unicode MS"/>
          <w:bCs/>
          <w:i/>
          <w:sz w:val="24"/>
          <w:szCs w:val="24"/>
        </w:rPr>
        <w:t>.2016 të Gjykatës Kushtetuese</w:t>
      </w:r>
      <w:r w:rsidRPr="006B315F">
        <w:rPr>
          <w:rFonts w:eastAsia="Arial Unicode MS"/>
          <w:bCs/>
          <w:sz w:val="24"/>
          <w:szCs w:val="24"/>
        </w:rPr>
        <w:t>)</w:t>
      </w:r>
      <w:r w:rsidRPr="006B315F">
        <w:rPr>
          <w:rFonts w:eastAsia="Arial Unicode MS"/>
          <w:i/>
          <w:sz w:val="24"/>
          <w:szCs w:val="24"/>
        </w:rPr>
        <w:t xml:space="preserve">. </w:t>
      </w:r>
      <w:r w:rsidRPr="006B315F">
        <w:rPr>
          <w:rFonts w:eastAsia="Arial Unicode MS"/>
          <w:sz w:val="24"/>
          <w:szCs w:val="24"/>
        </w:rPr>
        <w:t xml:space="preserve">Në këtë drejtim, Gjykata thekson se </w:t>
      </w:r>
      <w:r w:rsidRPr="006B315F">
        <w:rPr>
          <w:sz w:val="24"/>
          <w:szCs w:val="24"/>
        </w:rPr>
        <w:t xml:space="preserve">në shqyrtimin e proporcionalitetit duhen mbajtur parasysh një numër faktorësh, të cilët nuk </w:t>
      </w:r>
      <w:r w:rsidRPr="006B315F">
        <w:rPr>
          <w:sz w:val="24"/>
          <w:szCs w:val="24"/>
        </w:rPr>
        <w:lastRenderedPageBreak/>
        <w:t>mund të përcaktohen në mënyrë shteruese. Ata ndryshojnë rast pas rasti, në varësi të fakteve të çështjes dhe të natyrës së ndërhyrjes që ka kufizuar të drejtën themelore.</w:t>
      </w:r>
    </w:p>
    <w:p w:rsidR="006B315F" w:rsidRPr="006B315F" w:rsidRDefault="006B315F" w:rsidP="006B315F">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sz w:val="24"/>
          <w:szCs w:val="24"/>
        </w:rPr>
      </w:pPr>
      <w:r w:rsidRPr="006B315F">
        <w:rPr>
          <w:sz w:val="24"/>
          <w:szCs w:val="24"/>
        </w:rPr>
        <w:tab/>
        <w:t xml:space="preserve">48. </w:t>
      </w:r>
      <w:r w:rsidRPr="006B315F">
        <w:rPr>
          <w:rFonts w:eastAsia="Arial Unicode MS"/>
          <w:sz w:val="24"/>
          <w:szCs w:val="24"/>
        </w:rPr>
        <w:t>Për sa i takon kufizimeve të së drejtës së pronës private nga vendosja e penaliteteve, Gjykata është shprehur se k</w:t>
      </w:r>
      <w:r w:rsidRPr="006B315F">
        <w:rPr>
          <w:sz w:val="24"/>
          <w:szCs w:val="24"/>
        </w:rPr>
        <w:t>onkretizimi me ligj i procedurave të vendosjes së penaliteteve, në rast mosrespektimi të detyrimeve ligjore, mund të përbëjë burim për krijimin e një marrëdhënieje të tensionuar midis pushtetit diskrecional të legjislatorit për vendosjen e detyrimeve financiare dhe kufizimeve kushtetuese për ushtrimin e këtij pushteti. Akoma më i mundshëm është krijimi i këtij raporti të tensionuar nëse mbahet parasysh se një ndërhyrje e tillë, në parim, përbën një ndërhyrje në të drejtën e pronës, përderisa e kufizon personin e interesuar nga një pronë, që do të thotë nga shuma e parave që duhet të paguhet (</w:t>
      </w:r>
      <w:r w:rsidRPr="006B315F">
        <w:rPr>
          <w:i/>
          <w:sz w:val="24"/>
          <w:szCs w:val="24"/>
        </w:rPr>
        <w:t xml:space="preserve">shih vendimin nr. 33, datë 08.06.2016 të Gjykatës Kushtetuese). </w:t>
      </w:r>
      <w:r w:rsidRPr="006B315F">
        <w:rPr>
          <w:sz w:val="24"/>
          <w:szCs w:val="24"/>
        </w:rPr>
        <w:t xml:space="preserve">Sikurse shprehet edhe Gjykata Kushtetuese, </w:t>
      </w:r>
      <w:r w:rsidRPr="006B315F">
        <w:rPr>
          <w:rFonts w:eastAsia="Arial Unicode MS"/>
          <w:sz w:val="24"/>
          <w:szCs w:val="24"/>
        </w:rPr>
        <w:t xml:space="preserve">në thelb të parimit të proporcionalitetit qëndron ekuilibrimi i drejtë i interesave. Po kështu, </w:t>
      </w:r>
      <w:r w:rsidRPr="006B315F">
        <w:rPr>
          <w:sz w:val="24"/>
          <w:szCs w:val="24"/>
        </w:rPr>
        <w:t>domosdoshmëria ka të bëjë, gjithashtu, edhe me përdorimin e mjeteve më pak të dëmshme për subjektet që u cenohen të drejtat dhe liritë</w:t>
      </w:r>
      <w:r w:rsidRPr="006B315F">
        <w:rPr>
          <w:rFonts w:eastAsia="Arial Unicode MS"/>
          <w:sz w:val="24"/>
          <w:szCs w:val="24"/>
        </w:rPr>
        <w:t xml:space="preserve">, çka do të thotë se në rastin konkret subjektit të ligjit dhe familjarëve të tij u kanosen </w:t>
      </w:r>
      <w:r w:rsidRPr="006B315F">
        <w:rPr>
          <w:color w:val="000000"/>
          <w:sz w:val="24"/>
          <w:szCs w:val="24"/>
        </w:rPr>
        <w:t>pasoja më të rënda në raport me dëmin që i shkaktohet shtetit, duke cenuar të drejtën e tyre për banim.</w:t>
      </w:r>
    </w:p>
    <w:p w:rsidR="006B315F" w:rsidRPr="006B315F" w:rsidRDefault="006B315F" w:rsidP="006B315F">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i/>
          <w:sz w:val="24"/>
          <w:szCs w:val="24"/>
        </w:rPr>
      </w:pPr>
      <w:r w:rsidRPr="006B315F">
        <w:rPr>
          <w:color w:val="000000"/>
          <w:sz w:val="24"/>
          <w:szCs w:val="24"/>
        </w:rPr>
        <w:tab/>
        <w:t xml:space="preserve">49. </w:t>
      </w:r>
      <w:r w:rsidRPr="006B315F">
        <w:rPr>
          <w:sz w:val="24"/>
          <w:szCs w:val="24"/>
        </w:rPr>
        <w:t>Neni 3, pika 1 e aktit normativ nr. 1/2020 parashikon se: “</w:t>
      </w:r>
      <w:r w:rsidRPr="006B315F">
        <w:rPr>
          <w:i/>
          <w:sz w:val="24"/>
          <w:szCs w:val="24"/>
        </w:rPr>
        <w:t>Dispozitat e këtij akti normativ zbatohen vetëm ndaj subjekteve dhe pasurive të subjekteve të parashikuara në nenin 5 të këtij akti normativ, vetëm për kohën dhe kushtet e parashikuara taksativisht në të”.</w:t>
      </w:r>
      <w:r w:rsidRPr="006B315F">
        <w:rPr>
          <w:sz w:val="24"/>
          <w:szCs w:val="24"/>
        </w:rPr>
        <w:t xml:space="preserve"> Për sa më sipër, arsyetimi i gjykatave të faktit qëndron, pasi </w:t>
      </w:r>
      <w:r w:rsidRPr="006B315F">
        <w:rPr>
          <w:color w:val="000000"/>
          <w:sz w:val="24"/>
          <w:szCs w:val="24"/>
        </w:rPr>
        <w:t>akti normativ sjell</w:t>
      </w:r>
      <w:r w:rsidRPr="006B315F">
        <w:rPr>
          <w:i/>
          <w:color w:val="000000"/>
          <w:sz w:val="24"/>
          <w:szCs w:val="24"/>
        </w:rPr>
        <w:t xml:space="preserve"> </w:t>
      </w:r>
      <w:r w:rsidRPr="006B315F">
        <w:rPr>
          <w:color w:val="000000"/>
          <w:sz w:val="24"/>
          <w:szCs w:val="24"/>
        </w:rPr>
        <w:t>shtrirje të pakufizuar kohore të zbatimit të tij</w:t>
      </w:r>
      <w:r w:rsidRPr="006B315F">
        <w:rPr>
          <w:sz w:val="24"/>
          <w:szCs w:val="24"/>
        </w:rPr>
        <w:t>, duke përcaktuar në mënyrë të qartë në nenin 5 të tij, se subjektet e aktit të kenë qenë të dënuar me vendim të formës së prerë, persona nën hetim, apo persona për të cilët ekzistojnë dyshime të bazuara për përfshirje të çdo forme të terrorizmit dhe të financimit të tij, deri në momentin e hyrjes në fuqi të këtij akti normativ. Në këtë rast, Kolegji vlerëson se nuk ka vend për interpretimin apo njësimin e aktit normativ nr. 1/2020, për më tepër në kushtet që akti normativ ka një afat njëvjeçar, pra ka si karakteristikë të tij përkohshmërinë.</w:t>
      </w:r>
      <w:r w:rsidRPr="006B315F">
        <w:rPr>
          <w:sz w:val="24"/>
          <w:szCs w:val="24"/>
          <w:lang w:eastAsia="sq-AL"/>
        </w:rPr>
        <w:t xml:space="preserve"> </w:t>
      </w:r>
    </w:p>
    <w:p w:rsidR="006B315F" w:rsidRPr="006B315F" w:rsidRDefault="006B315F" w:rsidP="006B315F">
      <w:pPr>
        <w:ind w:firstLine="720"/>
        <w:contextualSpacing/>
        <w:jc w:val="both"/>
        <w:rPr>
          <w:sz w:val="24"/>
          <w:szCs w:val="24"/>
          <w:lang w:eastAsia="sq-AL"/>
        </w:rPr>
      </w:pPr>
      <w:bookmarkStart w:id="0" w:name="_Hlk171282249"/>
      <w:r w:rsidRPr="006B315F">
        <w:rPr>
          <w:sz w:val="24"/>
          <w:szCs w:val="24"/>
          <w:lang w:eastAsia="sq-AL"/>
        </w:rPr>
        <w:t xml:space="preserve">50. Si shkak rekursi është ngritur pretendimi </w:t>
      </w:r>
      <w:r w:rsidR="00770B48" w:rsidRPr="006B315F">
        <w:rPr>
          <w:sz w:val="24"/>
          <w:szCs w:val="24"/>
          <w:lang w:eastAsia="sq-AL"/>
        </w:rPr>
        <w:t xml:space="preserve">se </w:t>
      </w:r>
      <w:r w:rsidR="00770B48" w:rsidRPr="006B315F">
        <w:rPr>
          <w:sz w:val="24"/>
          <w:szCs w:val="24"/>
        </w:rPr>
        <w:t>vendimi</w:t>
      </w:r>
      <w:r w:rsidRPr="006B315F">
        <w:rPr>
          <w:sz w:val="24"/>
          <w:szCs w:val="24"/>
        </w:rPr>
        <w:t xml:space="preserve"> i Gjykatës së Posaçme të Apelit është </w:t>
      </w:r>
      <w:r w:rsidR="00770B48" w:rsidRPr="006B315F">
        <w:rPr>
          <w:sz w:val="24"/>
          <w:szCs w:val="24"/>
        </w:rPr>
        <w:t>dhënë në</w:t>
      </w:r>
      <w:r w:rsidRPr="006B315F">
        <w:rPr>
          <w:sz w:val="24"/>
          <w:szCs w:val="24"/>
        </w:rPr>
        <w:t xml:space="preserve"> shkelje të rëndë të normave procedurale me pasojë </w:t>
      </w:r>
      <w:r w:rsidR="00770B48" w:rsidRPr="006B315F">
        <w:rPr>
          <w:sz w:val="24"/>
          <w:szCs w:val="24"/>
        </w:rPr>
        <w:t>pavlefshmërinë e</w:t>
      </w:r>
      <w:r w:rsidRPr="006B315F">
        <w:rPr>
          <w:sz w:val="24"/>
          <w:szCs w:val="24"/>
        </w:rPr>
        <w:t xml:space="preserve"> vendimit e të procedurës së gjykimit Kolegjit analizon në </w:t>
      </w:r>
      <w:r w:rsidR="00770B48" w:rsidRPr="006B315F">
        <w:rPr>
          <w:sz w:val="24"/>
          <w:szCs w:val="24"/>
        </w:rPr>
        <w:t>fillim nëse</w:t>
      </w:r>
      <w:r w:rsidRPr="006B315F">
        <w:rPr>
          <w:sz w:val="24"/>
          <w:szCs w:val="24"/>
        </w:rPr>
        <w:t xml:space="preserve"> ka shkelje të </w:t>
      </w:r>
      <w:r w:rsidR="00770B48" w:rsidRPr="006B315F">
        <w:rPr>
          <w:sz w:val="24"/>
          <w:szCs w:val="24"/>
        </w:rPr>
        <w:t>parimit të</w:t>
      </w:r>
      <w:r w:rsidRPr="006B315F">
        <w:rPr>
          <w:sz w:val="24"/>
          <w:szCs w:val="24"/>
        </w:rPr>
        <w:t xml:space="preserve"> </w:t>
      </w:r>
      <w:r w:rsidR="00770B48" w:rsidRPr="006B315F">
        <w:rPr>
          <w:sz w:val="24"/>
          <w:szCs w:val="24"/>
        </w:rPr>
        <w:t>gjykimit nga</w:t>
      </w:r>
      <w:r w:rsidRPr="006B315F">
        <w:rPr>
          <w:sz w:val="24"/>
          <w:szCs w:val="24"/>
        </w:rPr>
        <w:t xml:space="preserve"> një gjykatë e paanshme</w:t>
      </w:r>
      <w:r w:rsidR="00770B48" w:rsidRPr="006B315F">
        <w:rPr>
          <w:sz w:val="24"/>
          <w:szCs w:val="24"/>
        </w:rPr>
        <w:t>, nenit</w:t>
      </w:r>
      <w:r w:rsidRPr="006B315F">
        <w:rPr>
          <w:sz w:val="24"/>
          <w:szCs w:val="24"/>
        </w:rPr>
        <w:t xml:space="preserve"> 72 të KPrC nenit 42 të </w:t>
      </w:r>
      <w:r w:rsidR="00770B48" w:rsidRPr="006B315F">
        <w:rPr>
          <w:sz w:val="24"/>
          <w:szCs w:val="24"/>
        </w:rPr>
        <w:t>Kushtetutës dhe</w:t>
      </w:r>
      <w:r w:rsidRPr="006B315F">
        <w:rPr>
          <w:sz w:val="24"/>
          <w:szCs w:val="24"/>
        </w:rPr>
        <w:t xml:space="preserve"> nenit 6 të KEDNJ. Sipas rekursuesve gjyqtarët e Gjykatës së Apelit të </w:t>
      </w:r>
      <w:r w:rsidR="00770B48" w:rsidRPr="006B315F">
        <w:rPr>
          <w:sz w:val="24"/>
          <w:szCs w:val="24"/>
        </w:rPr>
        <w:t>Posacëm që</w:t>
      </w:r>
      <w:r w:rsidRPr="006B315F">
        <w:rPr>
          <w:sz w:val="24"/>
          <w:szCs w:val="24"/>
        </w:rPr>
        <w:t xml:space="preserve"> kanë gjykuar çështjen duhej të ishin dorëhequr nga gjykimi i </w:t>
      </w:r>
      <w:r w:rsidR="00770B48" w:rsidRPr="006B315F">
        <w:rPr>
          <w:sz w:val="24"/>
          <w:szCs w:val="24"/>
        </w:rPr>
        <w:t>çështjes pasi</w:t>
      </w:r>
      <w:r w:rsidRPr="006B315F">
        <w:rPr>
          <w:sz w:val="24"/>
          <w:szCs w:val="24"/>
        </w:rPr>
        <w:t xml:space="preserve"> ata kanë dispo</w:t>
      </w:r>
      <w:r w:rsidR="00770B48">
        <w:rPr>
          <w:sz w:val="24"/>
          <w:szCs w:val="24"/>
        </w:rPr>
        <w:t>nuar më përpara me vendimin nr.</w:t>
      </w:r>
      <w:r w:rsidRPr="006B315F">
        <w:rPr>
          <w:sz w:val="24"/>
          <w:szCs w:val="24"/>
        </w:rPr>
        <w:t>99 datë 08.04.20221 me objekt “</w:t>
      </w:r>
      <w:r w:rsidR="00770B48" w:rsidRPr="006B315F">
        <w:rPr>
          <w:sz w:val="24"/>
          <w:szCs w:val="24"/>
        </w:rPr>
        <w:t>Ankim ndaj</w:t>
      </w:r>
      <w:r w:rsidRPr="006B315F">
        <w:rPr>
          <w:sz w:val="24"/>
          <w:szCs w:val="24"/>
        </w:rPr>
        <w:t xml:space="preserve"> vendimit nr. 87 datë 29.01.2021 të Gjykatës së Posaçme të Shkallës së Parë për Korrupsionin dhe Krimin e Organizuar vendim me të cilin është vendosur “Mospranimi i ankimit në emër të Flamur Haka të paraqitur nga avokatët Arben Qeleshi dhe Jonana Qeleshi”. Rezulton se mospranimi i ankimit është bërë me argumentin se avokatët </w:t>
      </w:r>
      <w:r w:rsidR="00770B48" w:rsidRPr="006B315F">
        <w:rPr>
          <w:sz w:val="24"/>
          <w:szCs w:val="24"/>
        </w:rPr>
        <w:t>mbrojtës nuk</w:t>
      </w:r>
      <w:r w:rsidRPr="006B315F">
        <w:rPr>
          <w:sz w:val="24"/>
          <w:szCs w:val="24"/>
        </w:rPr>
        <w:t xml:space="preserve"> ishin të pajisur me prokurë nga subjekti Flamur Haka dhe pa i hyrë në themel </w:t>
      </w:r>
      <w:r w:rsidR="00770B48" w:rsidRPr="006B315F">
        <w:rPr>
          <w:sz w:val="24"/>
          <w:szCs w:val="24"/>
        </w:rPr>
        <w:t>pretendimeve të</w:t>
      </w:r>
      <w:r w:rsidRPr="006B315F">
        <w:rPr>
          <w:sz w:val="24"/>
          <w:szCs w:val="24"/>
        </w:rPr>
        <w:t xml:space="preserve"> ankimuesit duke u shprehur vetëm për </w:t>
      </w:r>
      <w:r w:rsidR="00770B48" w:rsidRPr="006B315F">
        <w:rPr>
          <w:sz w:val="24"/>
          <w:szCs w:val="24"/>
        </w:rPr>
        <w:t>legjitimimin në</w:t>
      </w:r>
      <w:r w:rsidRPr="006B315F">
        <w:rPr>
          <w:sz w:val="24"/>
          <w:szCs w:val="24"/>
        </w:rPr>
        <w:t xml:space="preserve"> ankim. Kolegji Penal i Gjykatës së Lartë me Vendimin nr. 00-221-49 datë 22.06.2021 ka vendosur mospranimin e rekursit me arsyetimin se nuk përmban shkaqe nga ato të parashikuara  nga neni 472 të KPrC. Prandaj dhe gjyqtarët e Gjykatës së Apelit që kanë shqyrtuar në këtë rast ankimimin ndaj vendimit të Gjykatës për konfiskimin nuk kishin detyrim pët tu dorëhequr nga gjykimi i kësaj çështjeje, nuk  ishin në kushtet e parashikuara nga neni 72 i KPrC, pasi nuk kishin shkaqe njëashmëri n</w:t>
      </w:r>
      <w:r w:rsidR="00770B48" w:rsidRPr="00770B48">
        <w:rPr>
          <w:sz w:val="24"/>
          <w:szCs w:val="24"/>
        </w:rPr>
        <w:t>ë</w:t>
      </w:r>
      <w:r w:rsidRPr="006B315F">
        <w:rPr>
          <w:sz w:val="24"/>
          <w:szCs w:val="24"/>
        </w:rPr>
        <w:t xml:space="preserve"> gjykim dhe as ishin kishin dhënë mendim më përpara për objektin e këtij gjykimi e për rjedhojë nuk ka shkelje të parimit të procesit të rregullt ligjor nga një gjykatë e paanshme në kuptim të nenit 42 të Kushtetutës  dhe nenit 6 të KEDNJ, me pasojë pavlefshmerinë e vendimit siç pretendohet në rekurs. </w:t>
      </w:r>
    </w:p>
    <w:p w:rsidR="006B315F" w:rsidRPr="006B315F" w:rsidRDefault="006B315F" w:rsidP="006B315F">
      <w:pPr>
        <w:ind w:firstLine="720"/>
        <w:contextualSpacing/>
        <w:jc w:val="both"/>
        <w:rPr>
          <w:sz w:val="24"/>
          <w:szCs w:val="24"/>
          <w:lang w:eastAsia="sq-AL"/>
        </w:rPr>
      </w:pPr>
      <w:r w:rsidRPr="006B315F">
        <w:rPr>
          <w:sz w:val="24"/>
          <w:szCs w:val="24"/>
        </w:rPr>
        <w:t>51. Në rekurs është ngritur pretendimi për shkelje të nenit 465/3 gërma b)  të Kodit të Procedurës Civile pasi nga ana e Gjykatës së Apelit nuk është ricelur hetimi gjyq</w:t>
      </w:r>
      <w:r w:rsidR="00770B48" w:rsidRPr="00770B48">
        <w:rPr>
          <w:sz w:val="24"/>
          <w:szCs w:val="24"/>
        </w:rPr>
        <w:t>ë</w:t>
      </w:r>
      <w:r w:rsidRPr="006B315F">
        <w:rPr>
          <w:sz w:val="24"/>
          <w:szCs w:val="24"/>
        </w:rPr>
        <w:t>sor  dhe nuk është pranuar kërkesa procedurale për thirrjen e dëshmitarëve për të provuar të a</w:t>
      </w:r>
      <w:r w:rsidR="00770B48">
        <w:rPr>
          <w:sz w:val="24"/>
          <w:szCs w:val="24"/>
        </w:rPr>
        <w:t xml:space="preserve">rdhurat e  shtetasit Abaz Haka </w:t>
      </w:r>
      <w:r w:rsidRPr="006B315F">
        <w:rPr>
          <w:sz w:val="24"/>
          <w:szCs w:val="24"/>
        </w:rPr>
        <w:t>nga aktiviteti bujqësor e blegto</w:t>
      </w:r>
      <w:r w:rsidR="00770B48">
        <w:rPr>
          <w:sz w:val="24"/>
          <w:szCs w:val="24"/>
        </w:rPr>
        <w:t xml:space="preserve">ral dhe vlerat që janë paguar </w:t>
      </w:r>
      <w:r w:rsidRPr="006B315F">
        <w:rPr>
          <w:sz w:val="24"/>
          <w:szCs w:val="24"/>
        </w:rPr>
        <w:t>për ndërtimin e pasurive të paluajtshme.</w:t>
      </w:r>
      <w:r w:rsidR="00770B48">
        <w:rPr>
          <w:sz w:val="24"/>
          <w:szCs w:val="24"/>
        </w:rPr>
        <w:t xml:space="preserve"> </w:t>
      </w:r>
      <w:r w:rsidRPr="006B315F">
        <w:rPr>
          <w:sz w:val="24"/>
          <w:szCs w:val="24"/>
        </w:rPr>
        <w:t xml:space="preserve">Gjykatat e faktit e kanë rrëzuar këtë kërkesë  sipas nenit </w:t>
      </w:r>
      <w:r w:rsidRPr="006B315F">
        <w:rPr>
          <w:sz w:val="24"/>
          <w:szCs w:val="24"/>
        </w:rPr>
        <w:lastRenderedPageBreak/>
        <w:t>233/me argumentin se nuk lejohet prova</w:t>
      </w:r>
      <w:r w:rsidR="00770B48">
        <w:rPr>
          <w:sz w:val="24"/>
          <w:szCs w:val="24"/>
        </w:rPr>
        <w:t xml:space="preserve"> me dëshmitarë  për provimin e </w:t>
      </w:r>
      <w:r w:rsidRPr="006B315F">
        <w:rPr>
          <w:sz w:val="24"/>
          <w:szCs w:val="24"/>
        </w:rPr>
        <w:t>fakteve  për të cilat  kërkohet provë shkresore e se vlera  që pretendohet se janë paguar për materialet e n</w:t>
      </w:r>
      <w:r w:rsidR="00770B48">
        <w:rPr>
          <w:sz w:val="24"/>
          <w:szCs w:val="24"/>
        </w:rPr>
        <w:t>d</w:t>
      </w:r>
      <w:r w:rsidRPr="006B315F">
        <w:rPr>
          <w:sz w:val="24"/>
          <w:szCs w:val="24"/>
        </w:rPr>
        <w:t xml:space="preserve">ërtimit pasi sipas legjislacionit tatimor subjekte tregtare duhet të mbanin dokumente të tilla të  shitjes së lëndëve të ndërtimit. Në lidhje me këtë pretendim Gjykatat e faktit i janë referuar nenit nenit 23/5 të Aktit Normativ nr. 1/2020 i cili parashikon se: “Në </w:t>
      </w:r>
      <w:r w:rsidR="00770B48" w:rsidRPr="006B315F">
        <w:rPr>
          <w:sz w:val="24"/>
          <w:szCs w:val="24"/>
        </w:rPr>
        <w:t>asnjë rrethanë subjektet</w:t>
      </w:r>
      <w:r w:rsidRPr="006B315F">
        <w:rPr>
          <w:sz w:val="24"/>
          <w:szCs w:val="24"/>
        </w:rPr>
        <w:t xml:space="preserve"> e këtij akti </w:t>
      </w:r>
      <w:r w:rsidR="00770B48" w:rsidRPr="006B315F">
        <w:rPr>
          <w:sz w:val="24"/>
          <w:szCs w:val="24"/>
        </w:rPr>
        <w:t>normativ nuk</w:t>
      </w:r>
      <w:r w:rsidRPr="006B315F">
        <w:rPr>
          <w:sz w:val="24"/>
          <w:szCs w:val="24"/>
        </w:rPr>
        <w:t xml:space="preserve"> mund të përdorin si argument apo </w:t>
      </w:r>
      <w:r w:rsidR="00770B48" w:rsidRPr="006B315F">
        <w:rPr>
          <w:sz w:val="24"/>
          <w:szCs w:val="24"/>
        </w:rPr>
        <w:t>provë se</w:t>
      </w:r>
      <w:r w:rsidRPr="006B315F">
        <w:rPr>
          <w:sz w:val="24"/>
          <w:szCs w:val="24"/>
        </w:rPr>
        <w:t xml:space="preserve"> të ardhurat për </w:t>
      </w:r>
      <w:r w:rsidR="00770B48" w:rsidRPr="006B315F">
        <w:rPr>
          <w:sz w:val="24"/>
          <w:szCs w:val="24"/>
        </w:rPr>
        <w:t>krijimin apo</w:t>
      </w:r>
      <w:r w:rsidRPr="006B315F">
        <w:rPr>
          <w:sz w:val="24"/>
          <w:szCs w:val="24"/>
        </w:rPr>
        <w:t xml:space="preserve"> fitimin e aseteve dhe </w:t>
      </w:r>
      <w:r w:rsidR="00770B48" w:rsidRPr="006B315F">
        <w:rPr>
          <w:sz w:val="24"/>
          <w:szCs w:val="24"/>
        </w:rPr>
        <w:t>pasurive,</w:t>
      </w:r>
      <w:r w:rsidRPr="006B315F">
        <w:rPr>
          <w:sz w:val="24"/>
          <w:szCs w:val="24"/>
        </w:rPr>
        <w:t xml:space="preserve"> objekt hetimi janë burim </w:t>
      </w:r>
      <w:r w:rsidR="00770B48" w:rsidRPr="006B315F">
        <w:rPr>
          <w:sz w:val="24"/>
          <w:szCs w:val="24"/>
        </w:rPr>
        <w:t>i evazionit</w:t>
      </w:r>
      <w:r w:rsidRPr="006B315F">
        <w:rPr>
          <w:sz w:val="24"/>
          <w:szCs w:val="24"/>
        </w:rPr>
        <w:t xml:space="preserve"> fiskal. Të ardhurat </w:t>
      </w:r>
      <w:r w:rsidR="00770B48" w:rsidRPr="006B315F">
        <w:rPr>
          <w:sz w:val="24"/>
          <w:szCs w:val="24"/>
        </w:rPr>
        <w:t>e padeklaruara</w:t>
      </w:r>
      <w:r w:rsidRPr="006B315F">
        <w:rPr>
          <w:sz w:val="24"/>
          <w:szCs w:val="24"/>
        </w:rPr>
        <w:t xml:space="preserve"> konsiderohen të </w:t>
      </w:r>
      <w:r w:rsidR="00770B48" w:rsidRPr="006B315F">
        <w:rPr>
          <w:sz w:val="24"/>
          <w:szCs w:val="24"/>
        </w:rPr>
        <w:t>paligjshme për</w:t>
      </w:r>
      <w:r w:rsidRPr="006B315F">
        <w:rPr>
          <w:sz w:val="24"/>
          <w:szCs w:val="24"/>
        </w:rPr>
        <w:t xml:space="preserve"> sa kohë subjekti nuk provon të kundë</w:t>
      </w:r>
      <w:r w:rsidR="00770B48">
        <w:rPr>
          <w:sz w:val="24"/>
          <w:szCs w:val="24"/>
        </w:rPr>
        <w:t>rtën. Në këtë rast, kundër subj</w:t>
      </w:r>
      <w:r w:rsidRPr="006B315F">
        <w:rPr>
          <w:sz w:val="24"/>
          <w:szCs w:val="24"/>
        </w:rPr>
        <w:t>e</w:t>
      </w:r>
      <w:r w:rsidR="00770B48">
        <w:rPr>
          <w:sz w:val="24"/>
          <w:szCs w:val="24"/>
        </w:rPr>
        <w:t>ktit mund të ngrihet një proces</w:t>
      </w:r>
      <w:r w:rsidRPr="006B315F">
        <w:rPr>
          <w:sz w:val="24"/>
          <w:szCs w:val="24"/>
        </w:rPr>
        <w:t xml:space="preserve"> i rregu</w:t>
      </w:r>
      <w:r w:rsidR="00770B48">
        <w:rPr>
          <w:sz w:val="24"/>
          <w:szCs w:val="24"/>
        </w:rPr>
        <w:t xml:space="preserve">llt penal sipas legjislacionit </w:t>
      </w:r>
      <w:r w:rsidRPr="006B315F">
        <w:rPr>
          <w:sz w:val="24"/>
          <w:szCs w:val="24"/>
        </w:rPr>
        <w:t xml:space="preserve">në fuqi.”. </w:t>
      </w:r>
    </w:p>
    <w:p w:rsidR="006B315F" w:rsidRPr="006B315F" w:rsidRDefault="006B315F" w:rsidP="006B315F">
      <w:pPr>
        <w:ind w:firstLine="720"/>
        <w:contextualSpacing/>
        <w:jc w:val="both"/>
        <w:rPr>
          <w:sz w:val="24"/>
          <w:szCs w:val="24"/>
          <w:lang w:eastAsia="sq-AL"/>
        </w:rPr>
      </w:pPr>
      <w:r w:rsidRPr="006B315F">
        <w:rPr>
          <w:sz w:val="24"/>
          <w:szCs w:val="24"/>
        </w:rPr>
        <w:t xml:space="preserve">52. Kolegji vlerëson </w:t>
      </w:r>
      <w:r w:rsidR="008D70A9" w:rsidRPr="006B315F">
        <w:rPr>
          <w:sz w:val="24"/>
          <w:szCs w:val="24"/>
        </w:rPr>
        <w:t>se në</w:t>
      </w:r>
      <w:r w:rsidRPr="006B315F">
        <w:rPr>
          <w:sz w:val="24"/>
          <w:szCs w:val="24"/>
        </w:rPr>
        <w:t xml:space="preserve"> këtë rast gjykatat e faktit kanë zbatuar drejtëpërdrejt rregullimin përkatës në Aktin Normativ në lidhje me </w:t>
      </w:r>
      <w:r w:rsidR="008D70A9" w:rsidRPr="006B315F">
        <w:rPr>
          <w:sz w:val="24"/>
          <w:szCs w:val="24"/>
        </w:rPr>
        <w:t>pamundësinë e</w:t>
      </w:r>
      <w:r w:rsidRPr="006B315F">
        <w:rPr>
          <w:sz w:val="24"/>
          <w:szCs w:val="24"/>
        </w:rPr>
        <w:t xml:space="preserve"> të provuarit të informalitetit, dhe me pamundëisnë e zbatimit të nenit 465/5/ b të </w:t>
      </w:r>
      <w:r w:rsidR="008D70A9" w:rsidRPr="006B315F">
        <w:rPr>
          <w:sz w:val="24"/>
          <w:szCs w:val="24"/>
        </w:rPr>
        <w:t>KPrC për</w:t>
      </w:r>
      <w:r w:rsidRPr="006B315F">
        <w:rPr>
          <w:sz w:val="24"/>
          <w:szCs w:val="24"/>
        </w:rPr>
        <w:t xml:space="preserve"> ricelje të hetimit </w:t>
      </w:r>
      <w:r w:rsidR="00770B48" w:rsidRPr="006B315F">
        <w:rPr>
          <w:sz w:val="24"/>
          <w:szCs w:val="24"/>
        </w:rPr>
        <w:t>gjyq</w:t>
      </w:r>
      <w:r w:rsidR="00770B48" w:rsidRPr="00770B48">
        <w:rPr>
          <w:sz w:val="24"/>
          <w:szCs w:val="24"/>
        </w:rPr>
        <w:t>ë</w:t>
      </w:r>
      <w:r w:rsidR="00770B48" w:rsidRPr="006B315F">
        <w:rPr>
          <w:sz w:val="24"/>
          <w:szCs w:val="24"/>
        </w:rPr>
        <w:t>sor referuar</w:t>
      </w:r>
      <w:r w:rsidRPr="006B315F">
        <w:rPr>
          <w:sz w:val="24"/>
          <w:szCs w:val="24"/>
        </w:rPr>
        <w:t xml:space="preserve"> </w:t>
      </w:r>
      <w:r w:rsidRPr="006B315F">
        <w:rPr>
          <w:sz w:val="24"/>
          <w:szCs w:val="24"/>
          <w:lang w:eastAsia="sq-AL"/>
        </w:rPr>
        <w:t xml:space="preserve">ndalimit të parashikuar në nenin 233/ç të K. Pr. Civile. Edhe në lidhje me pretendimin për mosllogaritjen në tërësinë e të </w:t>
      </w:r>
      <w:r w:rsidR="008D70A9" w:rsidRPr="006B315F">
        <w:rPr>
          <w:sz w:val="24"/>
          <w:szCs w:val="24"/>
          <w:lang w:eastAsia="sq-AL"/>
        </w:rPr>
        <w:t>ardhurave të</w:t>
      </w:r>
      <w:r w:rsidRPr="006B315F">
        <w:rPr>
          <w:sz w:val="24"/>
          <w:szCs w:val="24"/>
          <w:lang w:eastAsia="sq-AL"/>
        </w:rPr>
        <w:t xml:space="preserve"> shumav</w:t>
      </w:r>
      <w:r w:rsidR="00770B48">
        <w:rPr>
          <w:sz w:val="24"/>
          <w:szCs w:val="24"/>
          <w:lang w:eastAsia="sq-AL"/>
        </w:rPr>
        <w:t>e</w:t>
      </w:r>
      <w:r w:rsidRPr="006B315F">
        <w:rPr>
          <w:sz w:val="24"/>
          <w:szCs w:val="24"/>
          <w:lang w:eastAsia="sq-AL"/>
        </w:rPr>
        <w:t xml:space="preserve"> të marra në formë huaje, Kolegji vlerëson se është i </w:t>
      </w:r>
      <w:r w:rsidR="008D70A9" w:rsidRPr="006B315F">
        <w:rPr>
          <w:sz w:val="24"/>
          <w:szCs w:val="24"/>
          <w:lang w:eastAsia="sq-AL"/>
        </w:rPr>
        <w:t>drejtë argumentimi</w:t>
      </w:r>
      <w:r w:rsidRPr="006B315F">
        <w:rPr>
          <w:sz w:val="24"/>
          <w:szCs w:val="24"/>
          <w:lang w:eastAsia="sq-AL"/>
        </w:rPr>
        <w:t xml:space="preserve"> i Gjykatës së Apelit se huatë nuk mund të llogariten si të ardhura në rast se </w:t>
      </w:r>
      <w:r w:rsidR="008D70A9" w:rsidRPr="006B315F">
        <w:rPr>
          <w:sz w:val="24"/>
          <w:szCs w:val="24"/>
          <w:lang w:eastAsia="sq-AL"/>
        </w:rPr>
        <w:t>mungon përcaktimi</w:t>
      </w:r>
      <w:r w:rsidRPr="006B315F">
        <w:rPr>
          <w:sz w:val="24"/>
          <w:szCs w:val="24"/>
          <w:lang w:eastAsia="sq-AL"/>
        </w:rPr>
        <w:t xml:space="preserve"> i saktë i kohës së marrjes së tyre si dhe mënyra e marrje së tyre. Pretendimet e tjera të paraqitura në rekurs në lidhje me  natyrën e dyfishtë të  masave  parandaluese  ndaj Flamur Haka janë pretendime  që kanë marrë përgjigje në ankimimin kushtet</w:t>
      </w:r>
      <w:r w:rsidR="00770B48">
        <w:rPr>
          <w:sz w:val="24"/>
          <w:szCs w:val="24"/>
          <w:lang w:eastAsia="sq-AL"/>
        </w:rPr>
        <w:t>ues individual  me vendimi  nr.</w:t>
      </w:r>
      <w:r w:rsidRPr="006B315F">
        <w:rPr>
          <w:sz w:val="24"/>
          <w:szCs w:val="24"/>
          <w:lang w:eastAsia="sq-AL"/>
        </w:rPr>
        <w:t xml:space="preserve">12 datë 24.05.2022 ndërsa përsa i përket pretendimeve për vlerësim të gabuar të </w:t>
      </w:r>
      <w:r w:rsidR="00770B48" w:rsidRPr="006B315F">
        <w:rPr>
          <w:sz w:val="24"/>
          <w:szCs w:val="24"/>
          <w:lang w:eastAsia="sq-AL"/>
        </w:rPr>
        <w:t>provës dhe</w:t>
      </w:r>
      <w:r w:rsidRPr="006B315F">
        <w:rPr>
          <w:sz w:val="24"/>
          <w:szCs w:val="24"/>
          <w:lang w:eastAsia="sq-AL"/>
        </w:rPr>
        <w:t xml:space="preserve"> fakteve, Kolegji </w:t>
      </w:r>
      <w:r w:rsidR="00770B48" w:rsidRPr="006B315F">
        <w:rPr>
          <w:sz w:val="24"/>
          <w:szCs w:val="24"/>
          <w:lang w:eastAsia="sq-AL"/>
        </w:rPr>
        <w:t>ka ndalim</w:t>
      </w:r>
      <w:r w:rsidRPr="006B315F">
        <w:rPr>
          <w:sz w:val="24"/>
          <w:szCs w:val="24"/>
          <w:lang w:eastAsia="sq-AL"/>
        </w:rPr>
        <w:t xml:space="preserve"> të bëjë një vlerësim të tillë pasi kufizohet vetëm </w:t>
      </w:r>
      <w:r w:rsidR="00770B48" w:rsidRPr="006B315F">
        <w:rPr>
          <w:sz w:val="24"/>
          <w:szCs w:val="24"/>
          <w:lang w:eastAsia="sq-AL"/>
        </w:rPr>
        <w:t>në interpretimin</w:t>
      </w:r>
      <w:r w:rsidRPr="006B315F">
        <w:rPr>
          <w:sz w:val="24"/>
          <w:szCs w:val="24"/>
          <w:lang w:eastAsia="sq-AL"/>
        </w:rPr>
        <w:t xml:space="preserve"> ligjor të ligjit.</w:t>
      </w:r>
    </w:p>
    <w:p w:rsidR="006B315F" w:rsidRPr="006B315F" w:rsidRDefault="006B315F" w:rsidP="006B315F">
      <w:pPr>
        <w:ind w:firstLine="720"/>
        <w:contextualSpacing/>
        <w:jc w:val="both"/>
        <w:rPr>
          <w:sz w:val="24"/>
          <w:szCs w:val="24"/>
          <w:lang w:eastAsia="sq-AL"/>
        </w:rPr>
      </w:pPr>
      <w:r w:rsidRPr="006B315F">
        <w:rPr>
          <w:sz w:val="24"/>
          <w:szCs w:val="24"/>
          <w:lang w:eastAsia="sq-AL"/>
        </w:rPr>
        <w:t>53. Shtetasit Flamur Haka, Fatbardh Haka, Sazan Haka janë subjekte të aktit normativ parandalues, referuar nenit 23 pika 1, lidhur me subjektet për efekt të konfiskimit si masë parandaluese, ku përfshihen jo vetëm subjektet e parashikuara në nenin 5 të aktit normativ por edhe subjektet /persona të lidhur, parashikuar nga neni 16, pasuria e të cilëve do të verifikohet lidhur me ligjshmërinë e burimit të krijimit të kësaj pasurie. Konkretisht, lidhur me kriterin subjektiv, të parashikuar në nenin 5 të Aktit Normativ, në përfundim të shqyrtimit gjyqësor të kësaj çështje, gjykata e faktit kanë arritur me të drejtë në në konkluzionin se, shtetasi Flamur Haka është subjekt i hetimit pasuror sipas aktit normativ nr.1 datë 31.01.2020, "Për masat parandaluese në kuadër të forcimit të luftës kundër terrorizmit, krimit të organizuar, krimeve të rënda dhe konsolidimit të rendit të sigurisë publike" (akti normativ). Nga aktet e paraqitura nga prokuroria në mbështetje të kërkesës për konfiskim, të analizuara hollësisht nga gjykata e posaçme e shkallës së parë, nga përmbajtja e akteve të këtij procedimi pasuror evidentohet se: Sipas vërte</w:t>
      </w:r>
      <w:r w:rsidR="00770B48">
        <w:rPr>
          <w:sz w:val="24"/>
          <w:szCs w:val="24"/>
          <w:lang w:eastAsia="sq-AL"/>
        </w:rPr>
        <w:t>timit të gjendjes gjyqësore nr.</w:t>
      </w:r>
      <w:r w:rsidRPr="006B315F">
        <w:rPr>
          <w:sz w:val="24"/>
          <w:szCs w:val="24"/>
          <w:lang w:eastAsia="sq-AL"/>
        </w:rPr>
        <w:t>17 prot datë 17.02.2020 dhe vendimeve gjyqësore përkatëse, rezulton se shtetasi Flamur Haka në bazë të vendimit nr. 961 datë 30.12.2002 të Gjykatës së Rrethit Gjyqësor Tiranë, është deklaruar fajtor për veprën penale të "Vjedhje me dhunë" mbetur në tentativë, parashikuar nga neni 139-22 të K.Penal; "Armëmbajtje pa leje" parashikuar nga neni 278/2 të K.Penal. Ky vendim është lënë në fuqi nga Gjykata e Apelit Tiranë. Në bazë të këtij vendimi rezulton gjithashtu se babai i tij, Abaz Haka, është deklaruar fajtor për veprën penale të armëmbajtjes pa leje, parashikuar nga neni 278/2 të K.Penal dhe dënimin e tij me 150 000 lekë gjobë (shih vendimin nr. 961 datë 30.12.2002 të Gjykatës së Shkallës së Parë Tiranë).</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54. Në bazë të vendimit nr. 272 datë 20.03.2006 të Gjykatës së Rrethit Gjyqësor Tiranë, është deklaruar fajtor për veprën penale “Dhënie ndihmë një të burgosuri për largim' e kryer në bashkëpunim, parashikuar nga neni 324/1-25 të K.Penal si dhe në aplikim të nenit 406 të K.Pr.Penale është dënuar përfundimisht me dy vjet burgim. Gjykata e Apelit, ka vendosur lënien në fuqi të vendimit. Në bazë të vendimit nr. 13 datë 18.02.2008 të Gjykatës së Shkallës së Parë për Krimet e Rënda Tiranë, është deklaruar fajtor për veprat penale të “Rrëmbim ose mbajtje peng të personit në rrethana lehtësuese" kryer në bashkëpunim; "Vrasje me paramendim" për hakmarrje, mbetur në tentativë kryer në bashkëpunim; “Mbajtje pa leje të armëve luftarake" parashikuar nga nenet 109/a i K.Penal, 78/2, 22, 25 dhe 23/2 të K.Penal; 278/2 të K.Penal, duke u dënuar përfundimisht me 16 vite burgim dhe ky vendim </w:t>
      </w:r>
      <w:r w:rsidRPr="006B315F">
        <w:rPr>
          <w:sz w:val="24"/>
          <w:szCs w:val="24"/>
          <w:lang w:eastAsia="sq-AL"/>
        </w:rPr>
        <w:lastRenderedPageBreak/>
        <w:t>është lënë në fuqi nga Gjykata e Apelit për Krime të Rënda Tiranë. Vuajtja e dënimit i ka filluar, nga data 17.05.2001, kur është arrestuar. Gjykata e shkallës së parë, ka konkluduar mbi bazë të akteve dhe provave të marrë gjatë gjykimit si dhe rezultateve të aktit të ekspertimit vlerësues dhe kontabël. Këto pasuri i janë nënshtruar masës së sekuestros me vendimin nr nr.153, datë 24.09.2020, Gjykata e Posaçme e Shkallës së Parë për Korrupsionin dhe Krimin e Organizuar, ( i miratuar me vendimin nr.206 datë 02.12.2020 të Gjykatës së Posaçme të Apelit për Korrupsionin dhe Krimin e Organizuar dhe sipas afatit ligjor të parashikuar në aktin normativ, është kërkuar nga prokurori në Gjykatë, konfiskimi i tyre, duke plotësuar kështu një ndër kushtet kumulative të parashikuara në nenin 23 të aktit normativ, për të cilat kjo gjykatë edhe disponon.</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55. Gjykatat e faktit me të drejtë kanë analizuar kërkesat e nenit 23 pika '1' të ligjit parandalues, me qëllim analizimin e kushteve ligjore të përcaktuara në këtë dispozitë, për konfiskimin e pasurive: a) Pasuria e paluajtshme me nr.82/8, ZK 3908, Vol.3, faqe 205, e llojit ndërtesë (2 kat + papafingo), me sipërfaqe 344 m2, me sipërfaqe totale ndërtimi 841 m2, me adresë: Zezë-Krujë, praktika me ref.0354, në pronësi të shtetasit Flamur Abaz Haka; b)Pasuria e paluajtshme me nr.82/7, ZK 3908, Vol.3, faqe 204, e llojit ndërtesë (2 kat + papafingo), me sipërfaqe 142 m2, me sipërfaqe totale ndërtimi 841 m2, me adresë: Zezë-Krujë, praktika me ref.0352, në pronësi të shtetasit Fatbardh Abaz Haka kanë arritur në konkluzione të ndryshme në lidhje me pasurinë e vëllait të subjektit, shtetasit Sazan Haka për pasurinë e paluajtshme me Nr. 121/18, zk. 3908, vol. 3, fq. 109, e llojit Arë+ truall me sipërfaqe 1589 m2 (nga këto 400 m2 truall e 139 m2 ndërtesë 2 kate + papafingo), me adresë Zezë - Krujë, praktikat me ref 234 + 0360, e cila është në bashkëpronësi të Sazan Abaz Haka dhe Erta Sami Haka. </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56. Kolegji vlerëson se nga ana e të dy gjykatave është argumentuar se qëndron dhe është i bazuar </w:t>
      </w:r>
      <w:r w:rsidR="00770B48">
        <w:rPr>
          <w:sz w:val="24"/>
          <w:szCs w:val="24"/>
          <w:lang w:eastAsia="sq-AL"/>
        </w:rPr>
        <w:t>konfiskimi i</w:t>
      </w:r>
      <w:r w:rsidR="00770B48" w:rsidRPr="006B315F">
        <w:rPr>
          <w:sz w:val="24"/>
          <w:szCs w:val="24"/>
          <w:lang w:eastAsia="sq-AL"/>
        </w:rPr>
        <w:t xml:space="preserve"> pasurisë</w:t>
      </w:r>
      <w:r w:rsidRPr="006B315F">
        <w:rPr>
          <w:sz w:val="24"/>
          <w:szCs w:val="24"/>
          <w:lang w:eastAsia="sq-AL"/>
        </w:rPr>
        <w:t xml:space="preserve"> të shtetasit Flamur Haka dhe familjarëve të tij, duke u kërkuar edhe konfiskimi në vijim i tyre, pasur parasysh se këto </w:t>
      </w:r>
      <w:r w:rsidR="00770B48" w:rsidRPr="006B315F">
        <w:rPr>
          <w:sz w:val="24"/>
          <w:szCs w:val="24"/>
          <w:lang w:eastAsia="sq-AL"/>
        </w:rPr>
        <w:t>pasuri nuk</w:t>
      </w:r>
      <w:r w:rsidRPr="006B315F">
        <w:rPr>
          <w:sz w:val="24"/>
          <w:szCs w:val="24"/>
          <w:lang w:eastAsia="sq-AL"/>
        </w:rPr>
        <w:t xml:space="preserve"> justifikoheshin të ishin krijuar me burime të ligjshme dhe nën dyshimin se derivonin si produkt i aktivitetit të kundërligjshëm për të cilin janë dhënë dënime ndaj subjektit. Kolegji pranon argumentimin e gjykatave të faktit se është arritur të vërtetohet se kanë të ardhura të ligjshme, duhen mbajtur në vëmendje, përcaktimet e nenit 23 pika 5, i cili specifikisht sanksionon se në asnjë rrethanë subjektet e këtij akti normativ nuk mund të përdorin si argument apo provë se të ardhurat për krijimin apo fitimin e aseteve dhe pasurive, objekt hetimi, janë burim i evazionit fiskal.Në kuadër të hetimit pasuror janë verifikuar deklarimet e subjektit Flamur Haka dhe të afërmve të tij, me qëllim identifikimin e pasurive që nuk justifikohen nga pikëpamja ekonomike dhe për të cilat ka dyshime se rrjedhin nga veprimtaria kriminale. Në funksion të verifikimeve të kryera, prokuroria ka marrë dhe ka verifikuar bazuar në këto vetëdeklarime, veprimet juridike të kryera lidhur me krijimin, transferimine të ardhurave, apo tjetërsimin e këtyre pasurive dhe  gjatë gjykimit, prokuroria janë  bërë hetimet e nevojshme, për tërësinë e dokumenteve të paraqitura nga mbrojtja si fatura, deklarata të personave të tjerë dhe janë dokumenta të cilat nuk i plotësonin kushtet tatimore apo da pa datë apo në raport me kohën se kur ato ishin dorëzuar. </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57. Në vijim, rezulton se është proceduar gjatë gjykimit në shkallë të parë, edhe me kryerjen e "Akt-ekspertimi vlerësues dhe kontabël" datë 04.05.2022" si dhe "Shtesë akti ekpertimi kontabël" datë 04.10.2022" nga Audituesi ligjor O.V.; dhe "Raport Vlerësimi-në Akt- ekspertimi vlerësues dhe kontabël" datë 28.03.2022 dhe pyetje-përgjigjet e Audituesit Ligjor A.B. datë 19.09.2022, pjesë e fashikullit (fq 243-345), janë analizuar e debatuar konkluzionet e aktit të ekspertimit,  në analizë të raportit të të ardhurave dhe shpenzimeve për secilën prej pasurive mbi pasuritë e shtetasit Flamur Haka e familjarëve të tij janë caktuar dy ekspertë auditues ligjorë(cituar më lart), vlerësues të pasurive të paluajtshme dhe kontabël, në kuadër të një hetimi lidhur me çështjen objekt gjykimi duke u konluduar se shtetasi Flamur Haka nuk ka arritur të përmbushë barrën e  provës së justifikimit të  pasurisë  së tij me të ardhura të ligjshme  e sepasuria e paluajtshme me nr. Nr. 82/8, vol. 3, fq. 205, zk. 3908, në </w:t>
      </w:r>
      <w:r w:rsidRPr="006B315F">
        <w:rPr>
          <w:sz w:val="24"/>
          <w:szCs w:val="24"/>
          <w:lang w:eastAsia="sq-AL"/>
        </w:rPr>
        <w:lastRenderedPageBreak/>
        <w:t>pronësi të shtetasit Flamur Haka, e ajo me nr. Nr. 82/7, vol. 3, fq. 204, zk. 3908, në pronësi të shtetasit Fatbardh Haka, duhet të konfiskohet</w:t>
      </w:r>
    </w:p>
    <w:p w:rsidR="006B315F" w:rsidRPr="006B315F" w:rsidRDefault="006B315F" w:rsidP="006B315F">
      <w:pPr>
        <w:ind w:firstLine="720"/>
        <w:contextualSpacing/>
        <w:jc w:val="both"/>
        <w:rPr>
          <w:sz w:val="24"/>
          <w:szCs w:val="24"/>
          <w:lang w:eastAsia="sq-AL"/>
        </w:rPr>
      </w:pPr>
      <w:r w:rsidRPr="006B315F">
        <w:rPr>
          <w:sz w:val="24"/>
          <w:szCs w:val="24"/>
          <w:lang w:eastAsia="sq-AL"/>
        </w:rPr>
        <w:t>58. Nga ana e mbrojtjes  janë paraqitur si shkak rekursi pretendime për zbatim të gabuar të nenit 465/3, gërma "b" e Kodit të Procedurës Civile pasi nuk është pranuar në gjykimin në</w:t>
      </w:r>
      <w:r w:rsidR="00770B48">
        <w:rPr>
          <w:sz w:val="24"/>
          <w:szCs w:val="24"/>
          <w:lang w:eastAsia="sq-AL"/>
        </w:rPr>
        <w:t xml:space="preserve"> </w:t>
      </w:r>
      <w:r w:rsidRPr="006B315F">
        <w:rPr>
          <w:sz w:val="24"/>
          <w:szCs w:val="24"/>
          <w:lang w:eastAsia="sq-AL"/>
        </w:rPr>
        <w:t>apel kërkesa procedurale, për riçeljen e hetimit gjyqësor, duke kërkuar t'i nënshtrohen hetimit gjyqësor të ardhurat e shtetasit Abaz Haka si dhe vlerat që janë paguar për ndërtimin e këtyre pasurive të paluajtshme, për të bërë të mundur një hetim të plotë dhe të gjithanshëm.Lidhur me këtë kërkesë procedurale Gjykata e Posaçme e Apelit për Korrupsionin dhe Krimin e Organizuar është shprehur se: "Ky kolegj, në lidhje me pretendimin për riçelje të hetimit gjyqësor, në mënyrë që të lejohet marrja e provës me dëshmitarë, sjell në vëmendje se nuk mund të vërtetohen me dëshmitarë vlerat që pretendohet se janë paguar për materialet e ndërtimit të këtyre pasurive të paluajtshme; apo të përllogaritet fitimi nga të ardhurat prej bletarisë, shpendëve apo gjedhëve të familjes "Haka". Legjislacioni tatimor ka pasqyruar qartësisht se cilat janë dokument</w:t>
      </w:r>
      <w:r w:rsidR="00770B48">
        <w:rPr>
          <w:sz w:val="24"/>
          <w:szCs w:val="24"/>
          <w:lang w:eastAsia="sq-AL"/>
        </w:rPr>
        <w:t>e</w:t>
      </w:r>
      <w:r w:rsidRPr="006B315F">
        <w:rPr>
          <w:sz w:val="24"/>
          <w:szCs w:val="24"/>
          <w:lang w:eastAsia="sq-AL"/>
        </w:rPr>
        <w:t>t që duhet të mbahen nga subjektet treg</w:t>
      </w:r>
      <w:r w:rsidR="00770B48" w:rsidRPr="00770B48">
        <w:rPr>
          <w:sz w:val="24"/>
          <w:szCs w:val="24"/>
          <w:lang w:eastAsia="sq-AL"/>
        </w:rPr>
        <w:t>ë</w:t>
      </w:r>
      <w:r w:rsidRPr="006B315F">
        <w:rPr>
          <w:sz w:val="24"/>
          <w:szCs w:val="24"/>
          <w:lang w:eastAsia="sq-AL"/>
        </w:rPr>
        <w:t>tare që megjithëse nuk është detyrim ligjor ruajtja e dokumenteve, barra e provës i takon palës pretenduese se këto të ardhura apo shpenzime janë kryer prej tyre në mënyrë të ligjshme. Për më tepër, marrja e disa provave, nga ana e Subjektit, është kërkuar në gjykimin në shkallë të parë pas kryerjes së aktit të ekspertimit, pra vetëm pasi është njohur me rezultatin e këtij akti ekspertimi dhe kërkesa nuk është bë</w:t>
      </w:r>
      <w:r w:rsidR="00770B48">
        <w:rPr>
          <w:sz w:val="24"/>
          <w:szCs w:val="24"/>
          <w:lang w:eastAsia="sq-AL"/>
        </w:rPr>
        <w:t>rë në momentin e duhur procedur</w:t>
      </w:r>
      <w:r w:rsidRPr="006B315F">
        <w:rPr>
          <w:sz w:val="24"/>
          <w:szCs w:val="24"/>
          <w:lang w:eastAsia="sq-AL"/>
        </w:rPr>
        <w:t>al. Gjithsesi në bazë të akteve të nënshtruar shqyrtimit gjyqësor dhe debatit në seancë gjyqësore në shkallë të parë si dhe trajtimit më lart, arsyet që mbrojtësit ngritën me qëllim kryerjen e një hetimi të plotë e të gjithanshëm, ky kolegj vlerëson se i tillë rezulton të jetë kryer nga Gjykata e Posaçme e Shkallës së Parë, ndaj ky kolegj dhe për arsyet e cituara më lart, nuk e çmoi të nevojshme çeljen e shqyrtimit gjyqësor sipas nenit 465/3 të K.Pr.Civile".</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59. Ashtu siç pretendohet në rekurs  edhe Kolegji vlerson se Gjykata e Apelit ka detyrimin ligjor që, në funksion të shqyrtimit të pretendimeve të parashtruara në ankimin e paraqitur dhe zgjidhjes së drejtë të çështjes, të garantojë zhvillimin e një hetimi të plotë dhe të gjithanshëm, në përputhje me ligjin" (neni 14 i K. Pr. Civile), të zgjidhë mosmarrëveshjen në përputhje me dispozitat dhe normat e tjera në fuqi, që janë të detyrueshme të zbatohen prej sa (neni 16 i K.Pr.Civile), të bëjë një analizë tërësore dhe objektive të provave" (neni 126 i K.Pr.Civile) dhe të çmojë provat e marra gjatë gjykimit të çështjes, sipas bindjes së brendshme, të formuar nga shqyrtimi i rrethanave të çështjes në tërësinë e tyre (neni 309 i K.Pr.Civile). </w:t>
      </w:r>
    </w:p>
    <w:p w:rsidR="006B315F" w:rsidRPr="006B315F" w:rsidRDefault="006B315F" w:rsidP="006B315F">
      <w:pPr>
        <w:ind w:firstLine="720"/>
        <w:contextualSpacing/>
        <w:jc w:val="both"/>
        <w:rPr>
          <w:sz w:val="24"/>
          <w:szCs w:val="24"/>
          <w:lang w:eastAsia="sq-AL"/>
        </w:rPr>
      </w:pPr>
      <w:r w:rsidRPr="006B315F">
        <w:rPr>
          <w:sz w:val="24"/>
          <w:szCs w:val="24"/>
          <w:lang w:eastAsia="sq-AL"/>
        </w:rPr>
        <w:t xml:space="preserve">60. Kolegji vlerëëon se në këtë rast, Gjykata e Posaçme e Apelit për Korrupsionin dhe Krimin e Organizuar, i ka zbatuar këto detyrime ligjore pë pjesën që ka disponuar me </w:t>
      </w:r>
      <w:r w:rsidR="008D70A9" w:rsidRPr="006B315F">
        <w:rPr>
          <w:sz w:val="24"/>
          <w:szCs w:val="24"/>
          <w:lang w:eastAsia="sq-AL"/>
        </w:rPr>
        <w:t>konfiskimin e</w:t>
      </w:r>
      <w:r w:rsidRPr="006B315F">
        <w:rPr>
          <w:sz w:val="24"/>
          <w:szCs w:val="24"/>
          <w:lang w:eastAsia="sq-AL"/>
        </w:rPr>
        <w:t xml:space="preserve"> pasurisë së Flamur Haka pasi ka analizuar drejt që në interpretim të nenit 23/5 të Aktit Normativ nr. 1/2020 i cili parashikon se: "Në asnjë rrethanë subjektet e këtij akti normativ nuk mund të përdorin si argument apo prove se të ardhurat për krijimin apo fitimin e aseteve dhe pasurive, objekt hetimi, janë burim i evazionit fiskal. Të ardhurat e padeklaruara konsiderohen të paligjshme për sa subjekti nuk provon të kundërtën. Në këtë rast, kundër subjektit mund të ngrihet një proces i rregullt penal sipas legjislacionit në fuqi".</w:t>
      </w:r>
    </w:p>
    <w:p w:rsidR="006B315F" w:rsidRPr="006B315F" w:rsidRDefault="006B315F" w:rsidP="006B315F">
      <w:pPr>
        <w:ind w:firstLine="720"/>
        <w:contextualSpacing/>
        <w:jc w:val="both"/>
        <w:rPr>
          <w:sz w:val="24"/>
          <w:szCs w:val="24"/>
          <w:lang w:eastAsia="sq-AL"/>
        </w:rPr>
      </w:pPr>
      <w:r w:rsidRPr="006B315F">
        <w:rPr>
          <w:sz w:val="24"/>
          <w:szCs w:val="24"/>
          <w:lang w:eastAsia="sq-AL"/>
        </w:rPr>
        <w:t>61. Mbrojtja e rekursuesit solli para Kolegjit Penal të Gjykatës së Lartë një kërkesë për marrje</w:t>
      </w:r>
      <w:r w:rsidR="00770B48">
        <w:rPr>
          <w:sz w:val="24"/>
          <w:szCs w:val="24"/>
          <w:lang w:eastAsia="sq-AL"/>
        </w:rPr>
        <w:t xml:space="preserve"> </w:t>
      </w:r>
      <w:r w:rsidRPr="006B315F">
        <w:rPr>
          <w:sz w:val="24"/>
          <w:szCs w:val="24"/>
          <w:lang w:eastAsia="sq-AL"/>
        </w:rPr>
        <w:t xml:space="preserve">dhe vlerësim </w:t>
      </w:r>
      <w:r w:rsidR="008D70A9" w:rsidRPr="006B315F">
        <w:rPr>
          <w:sz w:val="24"/>
          <w:szCs w:val="24"/>
          <w:lang w:eastAsia="sq-AL"/>
        </w:rPr>
        <w:t>të një</w:t>
      </w:r>
      <w:r w:rsidR="00770B48">
        <w:rPr>
          <w:sz w:val="24"/>
          <w:szCs w:val="24"/>
          <w:lang w:eastAsia="sq-AL"/>
        </w:rPr>
        <w:t xml:space="preserve"> rrethane të re </w:t>
      </w:r>
      <w:r w:rsidRPr="006B315F">
        <w:rPr>
          <w:sz w:val="24"/>
          <w:szCs w:val="24"/>
          <w:lang w:eastAsia="sq-AL"/>
        </w:rPr>
        <w:t xml:space="preserve">që lidhet </w:t>
      </w:r>
      <w:r w:rsidR="00770B48" w:rsidRPr="006B315F">
        <w:rPr>
          <w:sz w:val="24"/>
          <w:szCs w:val="24"/>
          <w:lang w:eastAsia="sq-AL"/>
        </w:rPr>
        <w:t>me lindjen</w:t>
      </w:r>
      <w:r w:rsidRPr="006B315F">
        <w:rPr>
          <w:sz w:val="24"/>
          <w:szCs w:val="24"/>
          <w:lang w:eastAsia="sq-AL"/>
        </w:rPr>
        <w:t xml:space="preserve"> e një fëmije për familjen Haka duke e mbështetur këtë në detyrimin për qëndrim </w:t>
      </w:r>
      <w:r w:rsidR="00770B48" w:rsidRPr="006B315F">
        <w:rPr>
          <w:sz w:val="24"/>
          <w:szCs w:val="24"/>
          <w:lang w:eastAsia="sq-AL"/>
        </w:rPr>
        <w:t>human sipas</w:t>
      </w:r>
      <w:r w:rsidRPr="006B315F">
        <w:rPr>
          <w:sz w:val="24"/>
          <w:szCs w:val="24"/>
          <w:lang w:eastAsia="sq-AL"/>
        </w:rPr>
        <w:t xml:space="preserve"> Konventës. Por Kolegji vlerëson se </w:t>
      </w:r>
      <w:r w:rsidR="008D70A9" w:rsidRPr="006B315F">
        <w:rPr>
          <w:sz w:val="24"/>
          <w:szCs w:val="24"/>
          <w:lang w:eastAsia="sq-AL"/>
        </w:rPr>
        <w:t>në shqyrtimin</w:t>
      </w:r>
      <w:r w:rsidRPr="006B315F">
        <w:rPr>
          <w:sz w:val="24"/>
          <w:szCs w:val="24"/>
          <w:lang w:eastAsia="sq-AL"/>
        </w:rPr>
        <w:t xml:space="preserve"> e rekursit nuk mun</w:t>
      </w:r>
      <w:r w:rsidR="00770B48">
        <w:rPr>
          <w:sz w:val="24"/>
          <w:szCs w:val="24"/>
          <w:lang w:eastAsia="sq-AL"/>
        </w:rPr>
        <w:t>d të marrë pr</w:t>
      </w:r>
      <w:r w:rsidRPr="006B315F">
        <w:rPr>
          <w:sz w:val="24"/>
          <w:szCs w:val="24"/>
          <w:lang w:eastAsia="sq-AL"/>
        </w:rPr>
        <w:t xml:space="preserve">ova të </w:t>
      </w:r>
      <w:r w:rsidR="00770B48" w:rsidRPr="006B315F">
        <w:rPr>
          <w:sz w:val="24"/>
          <w:szCs w:val="24"/>
          <w:lang w:eastAsia="sq-AL"/>
        </w:rPr>
        <w:t>reja e</w:t>
      </w:r>
      <w:r w:rsidRPr="006B315F">
        <w:rPr>
          <w:sz w:val="24"/>
          <w:szCs w:val="24"/>
          <w:lang w:eastAsia="sq-AL"/>
        </w:rPr>
        <w:t xml:space="preserve"> këtë </w:t>
      </w:r>
      <w:r w:rsidR="00770B48" w:rsidRPr="006B315F">
        <w:rPr>
          <w:sz w:val="24"/>
          <w:szCs w:val="24"/>
          <w:lang w:eastAsia="sq-AL"/>
        </w:rPr>
        <w:t>rrethanë mbro</w:t>
      </w:r>
      <w:r w:rsidR="00770B48">
        <w:rPr>
          <w:sz w:val="24"/>
          <w:szCs w:val="24"/>
          <w:lang w:eastAsia="sq-AL"/>
        </w:rPr>
        <w:t>j</w:t>
      </w:r>
      <w:r w:rsidR="00770B48" w:rsidRPr="006B315F">
        <w:rPr>
          <w:sz w:val="24"/>
          <w:szCs w:val="24"/>
          <w:lang w:eastAsia="sq-AL"/>
        </w:rPr>
        <w:t>tja</w:t>
      </w:r>
      <w:r w:rsidRPr="006B315F">
        <w:rPr>
          <w:sz w:val="24"/>
          <w:szCs w:val="24"/>
          <w:lang w:eastAsia="sq-AL"/>
        </w:rPr>
        <w:t xml:space="preserve"> duhet ta paraqesë në kërkesat në faz</w:t>
      </w:r>
      <w:r w:rsidR="00770B48">
        <w:rPr>
          <w:sz w:val="24"/>
          <w:szCs w:val="24"/>
          <w:lang w:eastAsia="sq-AL"/>
        </w:rPr>
        <w:t>ën e eksekutimit të vendimit pa</w:t>
      </w:r>
      <w:r w:rsidRPr="006B315F">
        <w:rPr>
          <w:sz w:val="24"/>
          <w:szCs w:val="24"/>
          <w:lang w:eastAsia="sq-AL"/>
        </w:rPr>
        <w:t>r</w:t>
      </w:r>
      <w:r w:rsidR="00770B48">
        <w:rPr>
          <w:sz w:val="24"/>
          <w:szCs w:val="24"/>
          <w:lang w:eastAsia="sq-AL"/>
        </w:rPr>
        <w:t>a</w:t>
      </w:r>
      <w:r w:rsidRPr="006B315F">
        <w:rPr>
          <w:sz w:val="24"/>
          <w:szCs w:val="24"/>
          <w:lang w:eastAsia="sq-AL"/>
        </w:rPr>
        <w:t xml:space="preserve"> gjykatave të faktit nëse ka pengesa  për ekzekutimin e vendimit për shka</w:t>
      </w:r>
      <w:r w:rsidR="00770B48">
        <w:rPr>
          <w:sz w:val="24"/>
          <w:szCs w:val="24"/>
          <w:lang w:eastAsia="sq-AL"/>
        </w:rPr>
        <w:t>k të gjendjes familjare të subj</w:t>
      </w:r>
      <w:r w:rsidRPr="006B315F">
        <w:rPr>
          <w:sz w:val="24"/>
          <w:szCs w:val="24"/>
          <w:lang w:eastAsia="sq-AL"/>
        </w:rPr>
        <w:t>e</w:t>
      </w:r>
      <w:r w:rsidR="00770B48">
        <w:rPr>
          <w:sz w:val="24"/>
          <w:szCs w:val="24"/>
          <w:lang w:eastAsia="sq-AL"/>
        </w:rPr>
        <w:t>k</w:t>
      </w:r>
      <w:r w:rsidRPr="006B315F">
        <w:rPr>
          <w:sz w:val="24"/>
          <w:szCs w:val="24"/>
          <w:lang w:eastAsia="sq-AL"/>
        </w:rPr>
        <w:t xml:space="preserve">tit.  </w:t>
      </w:r>
    </w:p>
    <w:p w:rsidR="006B315F" w:rsidRPr="006B315F" w:rsidRDefault="006B315F" w:rsidP="006B315F">
      <w:pPr>
        <w:ind w:firstLine="720"/>
        <w:jc w:val="both"/>
        <w:rPr>
          <w:sz w:val="24"/>
          <w:szCs w:val="24"/>
          <w:lang w:eastAsia="sq-AL"/>
        </w:rPr>
      </w:pPr>
      <w:r w:rsidRPr="006B315F">
        <w:rPr>
          <w:sz w:val="24"/>
          <w:szCs w:val="24"/>
          <w:lang w:eastAsia="sq-AL"/>
        </w:rPr>
        <w:t xml:space="preserve">62. Kolegji vlerëson që gjykatat e faktit me të drejtë kanë analizuar kërkesat e nenit 23 pika '1' të ligjit parandalues, me qëllim analizimin e kushteve ligjore të përcaktuara në këtë dispozitë, për konfiskimin e pasurive: a) Pasuria e paluajtshme me nr.82/8, ZK 3908, Vol.3, faqe 205, e llojit ndërtesë (2 kat + papafingo), me sipërfaqe 344 m2, me sipërfaqe totale ndërtimi 841 m2, me adresë: Zezë-Krujë, praktika me ref. 0354, në pronësi të shtetasit Flamur Abaz Haka; b)Pasuria e paluajtshme me nr. 82/7, ZK 3908, Vol.3, faqe 204, e llojit </w:t>
      </w:r>
      <w:r w:rsidRPr="006B315F">
        <w:rPr>
          <w:sz w:val="24"/>
          <w:szCs w:val="24"/>
          <w:lang w:eastAsia="sq-AL"/>
        </w:rPr>
        <w:lastRenderedPageBreak/>
        <w:t xml:space="preserve">ndërtesë (2 kat + papafingo), me sipërfaqe 142 m2, me sipërfaqe totale ndërtimi 841 m2, me adresë: Zezë-Krujë, praktika me ref.0352, në pronësi të shtetasit Fatbardh Abaz Haka. </w:t>
      </w:r>
    </w:p>
    <w:p w:rsidR="006B315F" w:rsidRPr="006B315F" w:rsidRDefault="006B315F" w:rsidP="006B315F">
      <w:pPr>
        <w:ind w:firstLine="720"/>
        <w:jc w:val="both"/>
        <w:rPr>
          <w:sz w:val="24"/>
          <w:szCs w:val="24"/>
          <w:lang w:eastAsia="sq-AL"/>
        </w:rPr>
      </w:pPr>
      <w:r w:rsidRPr="006B315F">
        <w:rPr>
          <w:sz w:val="24"/>
          <w:szCs w:val="24"/>
          <w:lang w:eastAsia="sq-AL"/>
        </w:rPr>
        <w:t xml:space="preserve">63. Kolegji vlerëson se duhet pranuar rekursi në lidhje me shkakun  e rekursit me të cilin pretendohet zbatim i gabuar i ligjit, nenit nenit 23 pika '1' të ligjit parandalues  në lidhje me pretendimin për zbatim të  gabuar të këtij nenin në interpretimin e  "origjinës së ligjshme të burimit të krijimit" dhe "burim i ligjshëm i të ardhurave", i bërë në atë pjesë të vendimit të Gjykatës së Apelit  që ka pranuar kërkesën e prokurorisë  për konfiskimin e pasurisë së vëllait të subjektit, shtetasit Sazan Haka për pasurinë e paluajtshme me Nr. 121/18, zk. 3908, vol. 3, fq. 109, e llojit Arë+ truall me sipërfaqe 1589 m2 (nga këto 400 m2 truall e 139 m2 ndërtesë 2 kate + papafingo), me adresë Zezë - Krujë, praktikat me ref 234 + 0360, e cila është në bashkëpronësi të Sazan Abaz Haka dhe Erta Sami Haka.  </w:t>
      </w:r>
    </w:p>
    <w:p w:rsidR="006B315F" w:rsidRPr="006B315F" w:rsidRDefault="006B315F" w:rsidP="006B315F">
      <w:pPr>
        <w:ind w:firstLine="720"/>
        <w:jc w:val="both"/>
        <w:rPr>
          <w:sz w:val="24"/>
          <w:szCs w:val="24"/>
          <w:lang w:eastAsia="sq-AL"/>
        </w:rPr>
      </w:pPr>
      <w:r w:rsidRPr="006B315F">
        <w:rPr>
          <w:sz w:val="24"/>
          <w:szCs w:val="24"/>
          <w:lang w:eastAsia="sq-AL"/>
        </w:rPr>
        <w:t xml:space="preserve">64. Për pasurinë me nr. 121/18, vol. 3, fq. 109, zk. 3908, lloji arë+truall me sip. 1,589 m² nga këto 400 m² truall e 139 m² ndërtesë në bashkëpronësi të shtetasve Sazan Haka dhe Erta Haka, lidhur me origjinën e krijimit të saj, rezulton se referuar kontratës së shitjes me Nr. 707 Rep dhe Nr. 366 Kol datë 11.03.2013, shtetasi Sazan Haka e ka përfituar pronësinë e tokës ku është ndërtuar prona e sipërcituar nga shtetasi Afrim Domi, në shumën 300,000 lekë. Gjatë gjykimit, nuk është </w:t>
      </w:r>
      <w:r w:rsidR="00770B48" w:rsidRPr="006B315F">
        <w:rPr>
          <w:sz w:val="24"/>
          <w:szCs w:val="24"/>
          <w:lang w:eastAsia="sq-AL"/>
        </w:rPr>
        <w:t>arritur të</w:t>
      </w:r>
      <w:r w:rsidRPr="006B315F">
        <w:rPr>
          <w:sz w:val="24"/>
          <w:szCs w:val="24"/>
          <w:lang w:eastAsia="sq-AL"/>
        </w:rPr>
        <w:t xml:space="preserve"> vërtetohet me anë të provave shkresore, koha ekzakte e ndërtimit të pasurisë më sipër si dhe vlera ekzakte e investimit dhe për këtë arsye është kryer Akt Ekspertimi Vlerësues i datës 28.03.2022, ku është përllogaritur se kosto e ndërtimit për këtë objekt është në vlerën 7.811.093 lekë si dhe referuar këtij Akt Ekspertimi koha në të cilën janë kryer punimet është nga muaji Korrik 2015 e më tej. Ndërkohë, kostoja e mobilimit të kësaj banese është 788.000 lekë. Pra vlera totale e investuar për ndërtimin e kësaj pasurie, duke përfshire edhe mobilimin e saj, është 8.599.093 lekë. Për këtë objekt është aplikuar për përfshirje në procedurat e legalizimit në vitin 2016 dhe nga aktet rezulton se më datë 27.04.2017 ndërtimi i tij ka përfunduar plotësisht. Duke qënë se ndërtimi i këtij objekt ka filluar nga muaji korrik vitit 2015 dhe në vitin 2017 rezulton i përfunduar, gjykata i referohet pikërisht kësaj periudhe kohore për të shtrirë analizën e saj financiare në raport me të ardhurat dhe shpenzimet e këtij shtetasi. Në referim të Aktit të ekspertimit kontabël, ka </w:t>
      </w:r>
      <w:r w:rsidR="00770B48" w:rsidRPr="006B315F">
        <w:rPr>
          <w:sz w:val="24"/>
          <w:szCs w:val="24"/>
          <w:lang w:eastAsia="sq-AL"/>
        </w:rPr>
        <w:t>rezultuar se</w:t>
      </w:r>
      <w:r w:rsidRPr="006B315F">
        <w:rPr>
          <w:sz w:val="24"/>
          <w:szCs w:val="24"/>
          <w:lang w:eastAsia="sq-AL"/>
        </w:rPr>
        <w:t xml:space="preserve"> në vitin 2015, ku ka filluar ndërtimi i pasurisë së paluajtshme të sipërcituar, shtetasi Sazan Haka ka pasur një diferencë pozitive midis të ardhurave dhe shpenzimeve, në vlerën 4.520.672 lekë. Po kështu, rezulton me diferencë pozitive edhe në dy vitet pasardhëse: 2016, në shumën 79.135 lekë dhe 2017 (viti kur ka përfunduar ndërtimi i objektit) në shumën 74.435 lekë. Për sa më sipër, gjykata e shkallës së parë ka </w:t>
      </w:r>
      <w:r w:rsidR="00770B48" w:rsidRPr="006B315F">
        <w:rPr>
          <w:sz w:val="24"/>
          <w:szCs w:val="24"/>
          <w:lang w:eastAsia="sq-AL"/>
        </w:rPr>
        <w:t>konkluduar se</w:t>
      </w:r>
      <w:r w:rsidRPr="006B315F">
        <w:rPr>
          <w:sz w:val="24"/>
          <w:szCs w:val="24"/>
          <w:lang w:eastAsia="sq-AL"/>
        </w:rPr>
        <w:t xml:space="preserve"> financimi i pasurisë së paluajtshme në emër të personit të tretë Sazan Haka ka qenë nëpërmjet burimeve të ligjshme, e konkretisht, transfertës së shumës prej 205,243.58 euro ekuivalentuar në 28,838,775 lekë, më datë 25.03.2015, si përfitim nga autoritetet respektive italiane për shkak të siguracionit të përftuar si pagim dëmi, nga Generali Italia s.p.a., në zbatim të vendimit të Gjykatës S.Maria Capua Vetere, në çështjen nr. 1394/2001 R.G, datë 15.09.2014. </w:t>
      </w:r>
    </w:p>
    <w:p w:rsidR="006B315F" w:rsidRPr="006B315F" w:rsidRDefault="006B315F" w:rsidP="006B315F">
      <w:pPr>
        <w:ind w:firstLine="720"/>
        <w:jc w:val="both"/>
        <w:rPr>
          <w:sz w:val="24"/>
          <w:szCs w:val="24"/>
          <w:lang w:eastAsia="sq-AL"/>
        </w:rPr>
      </w:pPr>
      <w:r w:rsidRPr="006B315F">
        <w:rPr>
          <w:sz w:val="24"/>
          <w:szCs w:val="24"/>
          <w:lang w:eastAsia="sq-AL"/>
        </w:rPr>
        <w:t xml:space="preserve">65. Nga kjo shumë e përftuar, ka qënë vetë shtetasi Sazan Haka i cili ka kryer transferta financiare në emër të vëllezërve të tij Flamur Haka dhe Sazan Haka, e konkretisht: Transfertë në shumën 50,000 euro ekuivalentuar në 7,017,000 lekë datë 01.04.2015 me përshkrim "Transferim shume nga ndarja e siguracionit”, për shtetasin Flamur Haka dhe transfertë në shumën 55,000 euro ekuivalentuar në 7,718,700 lekë datë 01.04.2015 me përshkrim "Transferim shume nga ndarja e siguracionit”, për shtetasin Fatbardh Haka, duke pasur në përfundim një përfitim prej 14.104.075 lekësh. Gjatë gjykimit në shkallë të parë janë rrëzuar pretendimet e prokurorisë se shuma prej 205 243, 58 euro, transferuar në llogarinë bankare të shtetasit Sazan Haka, si pagim dëmi, nga Generali Italia s.p.a., në zbatim të vendimit të Gjykatës S.Maria Capua Vetere, në çështjen nr. 1394/2001 R.G, datë 15.09.2014, me paditës shtetasit: Abaz Haka, Xhuma Haka, Fatbardh Haka, Flamur Haka, Sazan Haka, Blerta Haka, Bleona Haka, nuk rezulton të ketë burim të ligjshëm, pasi ajo është përfituar vetëm nga shtetasja Blerta Haka, e cila nuk rezulton ti ketë dhuruar apo dhënë këtyre të fundit shuma monetare, nuk gjen mbështetje ligjore, pasi gjykata çmon se të ardhurën e ligjëron burimi i krijimit. Pavarësisht se gjykata italiane, me vendimin e mësipërm, ka disponuar për </w:t>
      </w:r>
      <w:r w:rsidRPr="006B315F">
        <w:rPr>
          <w:sz w:val="24"/>
          <w:szCs w:val="24"/>
          <w:lang w:eastAsia="sq-AL"/>
        </w:rPr>
        <w:lastRenderedPageBreak/>
        <w:t>shpërblimin e dëmit në favor të shtetases Blerta Haka, kjo shumë ka kaluar në llogarinë bankare të shtetasit Sazan Haka nga kompania e siguracionit Generali Italia s.p.a. Duke qenë se ligjshmëria e pasurisë, përgjatë gjithë legjislacionit fiskal të kontrollit të pasurive ose të pastrimit të parave, lidhet me burimin e krijimit, gjykata  e shkallës së parë ka vlerësuar më të drejtë  se të ardhurat më sipër kanë burim krijimi të ligjshëm dhe sakaq duhet të përfshihen në tërësinë e të ardhurave.</w:t>
      </w:r>
    </w:p>
    <w:p w:rsidR="006B315F" w:rsidRPr="006B315F" w:rsidRDefault="006B315F" w:rsidP="006B315F">
      <w:pPr>
        <w:ind w:firstLine="720"/>
        <w:jc w:val="both"/>
        <w:rPr>
          <w:sz w:val="24"/>
          <w:szCs w:val="24"/>
          <w:lang w:eastAsia="sq-AL"/>
        </w:rPr>
      </w:pPr>
      <w:r w:rsidRPr="006B315F">
        <w:rPr>
          <w:sz w:val="24"/>
          <w:szCs w:val="24"/>
          <w:lang w:eastAsia="sq-AL"/>
        </w:rPr>
        <w:t xml:space="preserve">66.Siç ka rezultuar nga gjykimi në shkallë  të parë shtetasi Sazan Haka, referuar balancës pozitive financiare në kohën e ndërtimit të pasurisë së paluajtshme më sipër, e deri në kohën e përfundimit të saj, korrik 2015 – 2017, mbulon tërësisht shpenzimet e kryera për ndërtimin dhe mobilimin e kësaj pasurie. Po kështu, nuk rezulton që për pasurinë të jetë kryer regjistrim i rremë, por de juro, ajo figuron në pronësi të shtetasit Sazan Haka dhe de facto zotërohet po prej këtij shtetasi. Të ardhurat e përdorura për krijimin e saj, janë provuar  se kanë burim të ligjshëm dhe nuk derivojnë nga veprimtari kriminale. Gjykata ka arritur me të drejtë  në  këtë konkluzion  duke qënë se nuk rezulton të ketë ndonjë transfertë monetare nga ana e subjektit nën hetim pasuror Flamur Haka për shtetasin Sazan Haka, por ashtu siç u citua dhe më sipër, është pikërisht ky i fundit i cili ka ka kryer transferta bankare për vëllezërit e tij. Mbi këtë argumentim Gjykata e Shkallës së Parë për pasurinë e paluajtshme me nr. 121/18, vol. 3, fq. 109, zk. 3908, lloji arë truall me sip. 1,589 m² nga këto 400 m² truall e 139 m² ndërtesë në bashkëpronësi të shtetasve Sazan Haka dhe Erta Haka, ka vlerësuar se duhet të hiqet masa e sekuestros. </w:t>
      </w:r>
    </w:p>
    <w:p w:rsidR="006B315F" w:rsidRPr="006B315F" w:rsidRDefault="006B315F" w:rsidP="006B315F">
      <w:pPr>
        <w:ind w:firstLine="720"/>
        <w:jc w:val="both"/>
        <w:rPr>
          <w:sz w:val="24"/>
          <w:szCs w:val="24"/>
          <w:lang w:eastAsia="sq-AL"/>
        </w:rPr>
      </w:pPr>
      <w:r w:rsidRPr="006B315F">
        <w:rPr>
          <w:sz w:val="24"/>
          <w:szCs w:val="24"/>
          <w:lang w:eastAsia="sq-AL"/>
        </w:rPr>
        <w:t xml:space="preserve">67. Gjykata e Apelit ka bërë </w:t>
      </w:r>
      <w:r w:rsidR="008D70A9" w:rsidRPr="006B315F">
        <w:rPr>
          <w:sz w:val="24"/>
          <w:szCs w:val="24"/>
          <w:lang w:eastAsia="sq-AL"/>
        </w:rPr>
        <w:t>një interpretim</w:t>
      </w:r>
      <w:r w:rsidRPr="006B315F">
        <w:rPr>
          <w:sz w:val="24"/>
          <w:szCs w:val="24"/>
          <w:lang w:eastAsia="sq-AL"/>
        </w:rPr>
        <w:t xml:space="preserve"> tjetër në këtë rast duke u </w:t>
      </w:r>
      <w:r w:rsidR="008D70A9" w:rsidRPr="006B315F">
        <w:rPr>
          <w:sz w:val="24"/>
          <w:szCs w:val="24"/>
          <w:lang w:eastAsia="sq-AL"/>
        </w:rPr>
        <w:t>nisur nga</w:t>
      </w:r>
      <w:r w:rsidRPr="006B315F">
        <w:rPr>
          <w:sz w:val="24"/>
          <w:szCs w:val="24"/>
          <w:lang w:eastAsia="sq-AL"/>
        </w:rPr>
        <w:t xml:space="preserve"> natyra </w:t>
      </w:r>
      <w:r w:rsidR="008D70A9" w:rsidRPr="006B315F">
        <w:rPr>
          <w:sz w:val="24"/>
          <w:szCs w:val="24"/>
          <w:lang w:eastAsia="sq-AL"/>
        </w:rPr>
        <w:t>e dëmshpërblimit</w:t>
      </w:r>
      <w:r w:rsidRPr="006B315F">
        <w:rPr>
          <w:sz w:val="24"/>
          <w:szCs w:val="24"/>
          <w:lang w:eastAsia="sq-AL"/>
        </w:rPr>
        <w:t xml:space="preserve">. Sipas Gjykatës së Apelit ka qenë vetë shtetasi Sazan Haka i cili ka kryer transferta financiare në emër të vëllezërve të tij Flamur dhe Fatbardh Haka por ky burim </w:t>
      </w:r>
      <w:r w:rsidR="00762029">
        <w:rPr>
          <w:sz w:val="24"/>
          <w:szCs w:val="24"/>
          <w:lang w:eastAsia="sq-AL"/>
        </w:rPr>
        <w:t>i</w:t>
      </w:r>
      <w:r w:rsidRPr="006B315F">
        <w:rPr>
          <w:sz w:val="24"/>
          <w:szCs w:val="24"/>
          <w:lang w:eastAsia="sq-AL"/>
        </w:rPr>
        <w:t xml:space="preserve"> krijimit nuk e ligjëron të ardhurën në fjalë pasi gjykata italiane (S.Maria Capua Vetere) me vendimin e mësipërm nr 1894/2001 RG datë 15.09.2004 ka disponuar për shpërblimin e dëmit në favor të shtetases Blerta Haka (bashkëshorte e të ndjerit Genc Haka). Rezulton se shuma prej 205.243.58 euro ka kaluar në llogarinë bankare të shtetasit Sazan Haka, për kalimin e kësaj shume më datë 25.03.2025, por që në të kundërt sa është argumentuar kjo shumë nuk i përket ligjërisht shtetasit Sazan Haka apo Flamu</w:t>
      </w:r>
      <w:r w:rsidR="00762029">
        <w:rPr>
          <w:sz w:val="24"/>
          <w:szCs w:val="24"/>
          <w:lang w:eastAsia="sq-AL"/>
        </w:rPr>
        <w:t>r dhe Fatbardh Haka. Me këtë ar</w:t>
      </w:r>
      <w:r w:rsidRPr="006B315F">
        <w:rPr>
          <w:sz w:val="24"/>
          <w:szCs w:val="24"/>
          <w:lang w:eastAsia="sq-AL"/>
        </w:rPr>
        <w:t xml:space="preserve">gument Gjykata e Apelit ka </w:t>
      </w:r>
      <w:r w:rsidR="008D70A9" w:rsidRPr="006B315F">
        <w:rPr>
          <w:sz w:val="24"/>
          <w:szCs w:val="24"/>
          <w:lang w:eastAsia="sq-AL"/>
        </w:rPr>
        <w:t>vlerësuar ndryshe</w:t>
      </w:r>
      <w:r w:rsidRPr="006B315F">
        <w:rPr>
          <w:sz w:val="24"/>
          <w:szCs w:val="24"/>
          <w:lang w:eastAsia="sq-AL"/>
        </w:rPr>
        <w:t xml:space="preserve"> nga sa mbrojtësit si në ankim apo gjatë gjykimit dhe në apel është pretenduar se kjo shumë përbën burim të ligjshëm dhe është përdorur si burim krijimi i pasurisë së subjektit apo familjarëve të tij.</w:t>
      </w:r>
    </w:p>
    <w:p w:rsidR="006B315F" w:rsidRPr="006B315F" w:rsidRDefault="006B315F" w:rsidP="006B315F">
      <w:pPr>
        <w:ind w:firstLine="720"/>
        <w:jc w:val="both"/>
        <w:rPr>
          <w:sz w:val="24"/>
          <w:szCs w:val="24"/>
          <w:lang w:eastAsia="sq-AL"/>
        </w:rPr>
      </w:pPr>
      <w:r w:rsidRPr="006B315F">
        <w:rPr>
          <w:sz w:val="24"/>
          <w:szCs w:val="24"/>
          <w:lang w:eastAsia="sq-AL"/>
        </w:rPr>
        <w:t>68. Ndryshe nga Gjykata e Posaçme e Shkallës së Parë për Korrupsionin dhe Krimin e Organizuar,  Gjykata e Apelit ka  vlerësuar  se shuma e përfituar nga vendimi gjyqësor italian në vitin 2015, Nr. 1894/2001 RG e përdorur si burim krijimi edhe për pasurinë e paluajtshme me Nr. 121/18, zk. 3908, vol. 3, fq. 109, e llojit Arë truall me sipërfaqe 1589 m2 (nga këto 400 m2 truall e 139 m2 ndërtesë 2 kate + papafingo), me adresë Zezë - Krujë, praktikat me ref 234+0360, në bashkëpronësi të Sazan Abaz Haka dhe Erta Sami Haka, në fakt ka qenë shuma për shpërblimin e dëmit të shkaktuar shtetases Blerta Haka dhe e bija e të ndjerit Genc Haka - Bleona Haka. Siç edhe më sipër u theksua, referuar vendimeve të gjykatave italiane të sipërcituara në mënyrë të qartë, rezulton se shtetësja Blerta Haka, bashkëshortja e të ndjerit Genc Haka ka përfituar shumën prej 155 069, 71 euro si dëmshpërblim për vdekjen e bashkëshortit në vitin 2015, vendimi i datës 15.09.2014, ndërkohë që familjarët e tjerë "Haka" nuk kanë përfituar. Këta të fundit, kanë përfituar vetëm në vitin 2019, vendimi i Gjykatës së Apelit Napoli, i publikuar në 29.07.2019 me nr 4071/2019, një shumë totale prej 211 000 euro</w:t>
      </w:r>
    </w:p>
    <w:p w:rsidR="006B315F" w:rsidRPr="006B315F" w:rsidRDefault="006B315F" w:rsidP="006B315F">
      <w:pPr>
        <w:ind w:firstLine="720"/>
        <w:jc w:val="both"/>
        <w:rPr>
          <w:sz w:val="24"/>
          <w:szCs w:val="24"/>
          <w:lang w:eastAsia="sq-AL"/>
        </w:rPr>
      </w:pPr>
      <w:r w:rsidRPr="006B315F">
        <w:rPr>
          <w:sz w:val="24"/>
          <w:szCs w:val="24"/>
          <w:lang w:eastAsia="sq-AL"/>
        </w:rPr>
        <w:t>69. Kolegji pranon pretendimin në rekurs në lidhje me interpretimin që gjykata e Apelit i ka bërë konceptit të "origjinës së ligjshme të burimit të krijimit" dhe "burim i ligjshëm i të ardhurave". Në vendimmarrjen e tyre për aplikimin e masës parandaluese të konfiskimit, të dy gjykatat kanë konsideruar si të ardhura nga burim i paligjshëm shumën e dëmshpërblimit të përfituar nga gjykata italiane për aksidentin e vëllait të ankuesve Genc Haka, shumë kjo e transferuar nëpërmjet sistemit bank</w:t>
      </w:r>
      <w:r w:rsidR="00762029">
        <w:rPr>
          <w:sz w:val="24"/>
          <w:szCs w:val="24"/>
          <w:lang w:eastAsia="sq-AL"/>
        </w:rPr>
        <w:t>a</w:t>
      </w:r>
      <w:r w:rsidRPr="006B315F">
        <w:rPr>
          <w:sz w:val="24"/>
          <w:szCs w:val="24"/>
          <w:lang w:eastAsia="sq-AL"/>
        </w:rPr>
        <w:t xml:space="preserve">r dhe kaluar në llogarinë e ankuesit </w:t>
      </w:r>
      <w:r w:rsidRPr="006B315F">
        <w:rPr>
          <w:sz w:val="24"/>
          <w:szCs w:val="24"/>
          <w:lang w:eastAsia="sq-AL"/>
        </w:rPr>
        <w:lastRenderedPageBreak/>
        <w:t xml:space="preserve">Sazan Haka sipas dokumentacionit përkatës, e cila është përdorur në vijim nga familja Haka për të ndëtuar banesat e tyre. </w:t>
      </w:r>
    </w:p>
    <w:p w:rsidR="006B315F" w:rsidRPr="006B315F" w:rsidRDefault="006B315F" w:rsidP="006B315F">
      <w:pPr>
        <w:ind w:firstLine="720"/>
        <w:jc w:val="both"/>
        <w:rPr>
          <w:sz w:val="24"/>
          <w:szCs w:val="24"/>
          <w:lang w:eastAsia="sq-AL"/>
        </w:rPr>
      </w:pPr>
      <w:r w:rsidRPr="006B315F">
        <w:rPr>
          <w:sz w:val="24"/>
          <w:szCs w:val="24"/>
          <w:lang w:eastAsia="sq-AL"/>
        </w:rPr>
        <w:t>70</w:t>
      </w:r>
      <w:r w:rsidR="008D70A9" w:rsidRPr="006B315F">
        <w:rPr>
          <w:sz w:val="24"/>
          <w:szCs w:val="24"/>
          <w:lang w:eastAsia="sq-AL"/>
        </w:rPr>
        <w:t>. Kolegji</w:t>
      </w:r>
      <w:r w:rsidRPr="006B315F">
        <w:rPr>
          <w:sz w:val="24"/>
          <w:szCs w:val="24"/>
          <w:lang w:eastAsia="sq-AL"/>
        </w:rPr>
        <w:t xml:space="preserve"> vlerëson se pretendimi i mbrojtjes së rekursuese është i drejtë që  burimi i kësaj të ardhur është i ligjshëm është i vërtetë dhe i ligjshëm dhe nuk ka vend për të dyshuar lidhur me "origjinën e burimit të tyre. Kjo shumë parash vërtet në vendimin e gjykatës italiane përcaktohet si dëmshpërblim për gruan e të ndjerit Genc Haka. Nga ana e saj me dëshirë, vullnet dhe mirëkuptim të plotë, duke qenë pjesë e familjes Haka së bashku me vajzën e saj, këtë shumë parash shtetasja Blerta Haka ia ka dhuruar familjes Haka (Abaz, Xhuma, Flamur, Fatbardh dhe Sazan Haka) që të ndërtonin shtëpitë e tyre në kujtim të vëllait të tyre, fakt i cili provohet me prokurën e lëshuar prej saj në favor të kunatit Sazan Haka për kryerjen e veprimeve bankare nga llogaria e saj në llogaritë e vëllezërve të tjerë, si dhe nga fakti që në asnjë rast kjo shtetase nuk ka pretenduar që i janë marrë me pa të drejtë apo i është mohuar ndonjë shumë monetare.Arsyetimi i gjykatës, se shuma e parave që është përfituar në vitin 2015 nga dëmshpërblimi si pasojë e ndërrimit të jetës së vëllait të tyre, nuk legjitimohet me burime të ligjshme dhe në ka vendosur konfiskimin e pasurive nuk qëndron. </w:t>
      </w:r>
    </w:p>
    <w:p w:rsidR="006B315F" w:rsidRPr="006B315F" w:rsidRDefault="006B315F" w:rsidP="006B315F">
      <w:pPr>
        <w:ind w:firstLine="720"/>
        <w:jc w:val="both"/>
        <w:rPr>
          <w:sz w:val="24"/>
          <w:szCs w:val="24"/>
          <w:lang w:eastAsia="sq-AL"/>
        </w:rPr>
      </w:pPr>
      <w:r w:rsidRPr="006B315F">
        <w:rPr>
          <w:sz w:val="24"/>
          <w:szCs w:val="24"/>
          <w:lang w:eastAsia="sq-AL"/>
        </w:rPr>
        <w:t>71. Kolegji vlerëson se termi "burim i ligjshëm" nënkupton prejardhjen e një pasurie, në rastin konkret të parave, nga një fakt juridik i vërtetuar dhe se është kryer në përputhje me ligjin. Në rastin konkret "pagesa e sigurimit" nga shoqëria italiane si rezultat i vendimit të gjykatës italiane është edhe origjina nga rrjedh kjo shumë parash, pra nga buron origjina e saj.Këto të ardhura janë para nga një vendim gjyqësor dhe janë para të transferuara në rrugë bankare. Mënyra sesi kjo shumë parash ka mbërritur tek subjektet në Mars 2015 është "transferta bankare", e cila është rrugë e sigurtë e vërtetimit të ligjshmërisë së kalimit të parave. Referuar legjislacionit në fuqi për masat në parandalimin e pastrimit të parave dhe financimit të terrorizmit, çdo bankë për të autorizuar një transfertë bankare nga një llogari në një tjetër, jo vetëm që kërkon dokumentin justifikues por edhe kryen verifikimin e ligjshmërisë së urdhërit për transfertë. Me të drejtë ka konkluduar gjykata e shkallës së parë që kjo sasi parash vërtet në vendim të gjykatës italiane përcaktohet si dëmshpërblim për gruan e të ndjerit Genc Haka. Nga ana e saj duke qenë pjesë e familjes Haka së bashku me vajzën e saj, këtë sasi parash shtetasja Bleta Haka ia ka dhuruar Familjes Haka (Abaz, Xhuma, Flamur, Fatbardh dhe Sazan Haka) që të ndërtonin shtëpitë e tyre në kujtim të vëllait të tyre, fakt i cili provohet me prokurën e lëshuar prej saj në favor të kunatit Sazan Haka për kryerjen e veprimeve bankare nga llogaria e saj në llogaritë e vëllezërve të tjerë, si dhe nga fakti që në asnjë rast kjo shtetase nuk ka pretenduar që i janë marrë me pa të drejtë apo i është mohuar ndonjë shumë monetare. Kërkuesi Sazan Haka dhe bashkëshortja e tij Erta Haka, jetojnë në njërën prej këtyre banesave së bashku me katër fëmijët e tyre të mitur (Sila, Belkisa, Medina dhe Rajan Haka), të moshës 11, 7, 5 dhe 4 vjeç.</w:t>
      </w:r>
      <w:bookmarkEnd w:id="0"/>
    </w:p>
    <w:p w:rsidR="006B315F" w:rsidRPr="006B315F" w:rsidRDefault="006B315F" w:rsidP="006B315F">
      <w:pPr>
        <w:ind w:firstLine="720"/>
        <w:contextualSpacing/>
        <w:jc w:val="both"/>
        <w:rPr>
          <w:b/>
          <w:sz w:val="24"/>
          <w:szCs w:val="24"/>
        </w:rPr>
      </w:pPr>
      <w:r w:rsidRPr="006B315F">
        <w:rPr>
          <w:sz w:val="24"/>
          <w:szCs w:val="24"/>
          <w:lang w:eastAsia="sq-AL"/>
        </w:rPr>
        <w:t xml:space="preserve">72. </w:t>
      </w:r>
      <w:r w:rsidRPr="006B315F">
        <w:rPr>
          <w:sz w:val="24"/>
          <w:szCs w:val="24"/>
        </w:rPr>
        <w:t>Kolegji vlerëson se</w:t>
      </w:r>
      <w:r w:rsidR="008D70A9" w:rsidRPr="006B315F">
        <w:rPr>
          <w:sz w:val="24"/>
          <w:szCs w:val="24"/>
        </w:rPr>
        <w:t>, nga</w:t>
      </w:r>
      <w:r w:rsidRPr="006B315F">
        <w:rPr>
          <w:sz w:val="24"/>
          <w:szCs w:val="24"/>
        </w:rPr>
        <w:t xml:space="preserve"> verifikimi i plotë i akteve dhe përmbajtjes së vendimeve, Gjykata e Posacme e Shkallës së </w:t>
      </w:r>
      <w:r w:rsidR="00762029" w:rsidRPr="006B315F">
        <w:rPr>
          <w:sz w:val="24"/>
          <w:szCs w:val="24"/>
        </w:rPr>
        <w:t>Parë ka</w:t>
      </w:r>
      <w:r w:rsidRPr="006B315F">
        <w:rPr>
          <w:sz w:val="24"/>
          <w:szCs w:val="24"/>
        </w:rPr>
        <w:t xml:space="preserve"> kryer një shqyrtim të gjithanshëm dhe të argumentuar të faktit dhe të provave të administruara, duke marrë në konsideratë materialin provues të grumbulluar gjatë hetimit dhe, në veçanti, aktet e sekuestrimit, rezultatet e aktit të ekspertimit vlerësues dhe kontabël, si dhe historikun gjyqësor dhe financiar të subjekteve të hetimit. Në këtë analizë, Gjykata e Posaçme e shkallës së parë ka interpretuar dhe aplikuar në mënyrë të duhur nenin 23 të Aktit Normativ nr. 1, datë 31.01.2020, si dhe dispozitat përkatëse të Kodit të Procedurës Civile (neni 428/1-b) lidhur me masat parandaluese dhe konfiskimin e pasurive që supozohen të kenë prejardhje të paligjshme. Gjykata e shkallës së parë kishte vepruar duke administruar dhe ecur me prova lidhur me burimet e të ardhurave dhe shpenzimet e familjes Haka, dhe se këto prova, së bashku me aktin e ekspertimit, krijojnë një bazë të arsyeshme për të konstatuar përmbushjen e kushteve kumulative të parashikuara në nenin 23 të aktit normativ, për aplikimin e konfiskimit si masë parandaluese përfundimtare.</w:t>
      </w:r>
    </w:p>
    <w:p w:rsidR="006B315F" w:rsidRPr="006B315F" w:rsidRDefault="006B315F" w:rsidP="006B315F">
      <w:pPr>
        <w:ind w:firstLine="720"/>
        <w:contextualSpacing/>
        <w:jc w:val="both"/>
        <w:rPr>
          <w:b/>
          <w:sz w:val="24"/>
          <w:szCs w:val="24"/>
        </w:rPr>
      </w:pPr>
      <w:r w:rsidRPr="006B315F">
        <w:rPr>
          <w:sz w:val="24"/>
          <w:szCs w:val="24"/>
          <w:lang w:eastAsia="sq-AL"/>
        </w:rPr>
        <w:t xml:space="preserve">73. Kolegji vlerëson se Gjykata e Posaçme e Shkallës së Parë ka kryer një analizë të detajuar dhe të drejtë të të ardhurave dhe shpenzimeve të shtetasit Sazan Haka, si dhe të burimeve financiare të përdorura për krijimin e pasurisë së paluajtshme me nr. 121/18, ZK </w:t>
      </w:r>
      <w:r w:rsidRPr="006B315F">
        <w:rPr>
          <w:sz w:val="24"/>
          <w:szCs w:val="24"/>
          <w:lang w:eastAsia="sq-AL"/>
        </w:rPr>
        <w:lastRenderedPageBreak/>
        <w:t>3908, Vol. 3, faqe 109, lloji Arë + truall, me sipërfaqe 1,589 m², përfshirë 400 m² truall dhe 139 m² ndërtesë (2 kate + papafingo), në bashkëpronësi me shtetasen Erta Sami Haka. Analiza e Gjykatës së Shkallës së Parë ka evidentuar se ndërtimi i kësaj pasurie ka filluar në korrik 2015 dhe ka përfunduar në vitin 2017, duke përfshirë edhe kostot e mobilimit në shumën 788,000 lekë, me vlerë totale investimi 8,599,093 lekë. Nga ekspertimi financiar rezulton se shtetasi Sazan Haka ka pasur diferencë pozitive midis të ardhurave dhe shpenzimeve në vitin 2015 (4,520,672 lekë), 2016 (79,135 lekë) dhe 2017 (74,435 lekë), duke demonstruar qartazi mundësi financiare të ligjshme për krijimin e pasurisë.</w:t>
      </w:r>
    </w:p>
    <w:p w:rsidR="006B315F" w:rsidRPr="006B315F" w:rsidRDefault="006B315F" w:rsidP="006B315F">
      <w:pPr>
        <w:ind w:firstLine="720"/>
        <w:contextualSpacing/>
        <w:jc w:val="both"/>
        <w:rPr>
          <w:b/>
          <w:sz w:val="24"/>
          <w:szCs w:val="24"/>
        </w:rPr>
      </w:pPr>
      <w:r w:rsidRPr="006B315F">
        <w:rPr>
          <w:sz w:val="24"/>
          <w:szCs w:val="24"/>
          <w:lang w:eastAsia="sq-AL"/>
        </w:rPr>
        <w:t>74. Gjykata e Shkallës së Parë ka vlerësuar gjithashtu burimet financiare që kanë kontribuar në ndërtimin e pasurisë, duke konstatuar se një pjesë e konsiderueshme e fondeve, në shumën 205,243.58 euro ekuivalentuar në 28,838,775 lekë, është transferuar më datë 25.03.2015 nga autoritetet italiane për shkak të përfitimeve nga siguracioni i dëmit të paguar nga Generali Italia s.p.a., në zbatim të vendimit të Gjykatës S. Maria Capua Vetere, çështja nr. 1394/2001 R.G, datë 15.09.2014. Nga kjo shumë, shtetasi Sazan Haka ka realizuar transferta në emër të vëllezërve të tij: 50,000 euro për shtetasin Flamur Haka dhe 55,000 euro për shtetasin Fatbardh Haka, duke konfirmuar se financimi i pasurisë nga burime të ligjshme ka qenë i plotë dhe i dokumentuar.</w:t>
      </w:r>
      <w:r w:rsidRPr="006B315F">
        <w:rPr>
          <w:b/>
          <w:sz w:val="24"/>
          <w:szCs w:val="24"/>
        </w:rPr>
        <w:t xml:space="preserve"> </w:t>
      </w:r>
      <w:r w:rsidRPr="006B315F">
        <w:rPr>
          <w:sz w:val="24"/>
          <w:szCs w:val="24"/>
          <w:lang w:eastAsia="sq-AL"/>
        </w:rPr>
        <w:t>Duke u bazuar në të gjitha provat e mbledhura, ekspertizën e kryer dhe analizën e të ardhurave dhe shpenzimeve, Kolegji konkludon se: Pasuria me nr. 121/18, ZK 3908, Vol. 3, fq. 109, është krijuar dhe financuar me burime të ligjshme nga shtetasit Sazan dhe Fatbardh Haka; Nuk ekziston asnjë element që të provojë se Flamur Haka ka kontribuar në krijimin e kësaj pasurie apo ka përdorur burime të paligjshme; Masat parandaluese dhe konfiskimi të vendosura nga Apeli janë të pabazuara në ligj dhe provat e administruara. Vendimi i Gjykatës së Posaçme të Shkallës së Parë është i drejtë, i arsyetuar dhe në përputhje me legjislacionin material dhe procedural, duke respektuar të drejtat kushtetuese dhe parimin e proporcionalitetit.</w:t>
      </w:r>
    </w:p>
    <w:p w:rsidR="006B315F" w:rsidRPr="006B315F" w:rsidRDefault="006B315F" w:rsidP="006B315F">
      <w:pPr>
        <w:ind w:firstLine="720"/>
        <w:contextualSpacing/>
        <w:jc w:val="both"/>
        <w:rPr>
          <w:b/>
          <w:sz w:val="24"/>
          <w:szCs w:val="24"/>
        </w:rPr>
      </w:pPr>
      <w:r w:rsidRPr="006B315F">
        <w:rPr>
          <w:sz w:val="24"/>
          <w:szCs w:val="24"/>
          <w:lang w:eastAsia="sq-AL"/>
        </w:rPr>
        <w:t xml:space="preserve">75. Për sa u thanë më sipër, Kolegji arrin në përfundimin se vendimi </w:t>
      </w:r>
      <w:r w:rsidR="00762029">
        <w:rPr>
          <w:sz w:val="24"/>
          <w:szCs w:val="24"/>
        </w:rPr>
        <w:t>nr.</w:t>
      </w:r>
      <w:r w:rsidRPr="006B315F">
        <w:rPr>
          <w:sz w:val="24"/>
          <w:szCs w:val="24"/>
          <w:lang w:eastAsia="sq-AL"/>
        </w:rPr>
        <w:t xml:space="preserve">53 (87-2024-79), datë </w:t>
      </w:r>
      <w:r w:rsidR="008D70A9" w:rsidRPr="006B315F">
        <w:rPr>
          <w:sz w:val="24"/>
          <w:szCs w:val="24"/>
          <w:lang w:eastAsia="sq-AL"/>
        </w:rPr>
        <w:t>20.03.2024</w:t>
      </w:r>
      <w:r w:rsidR="008D70A9" w:rsidRPr="006B315F">
        <w:rPr>
          <w:b/>
          <w:bCs/>
          <w:sz w:val="24"/>
          <w:szCs w:val="24"/>
          <w:lang w:eastAsia="sq-AL"/>
        </w:rPr>
        <w:t xml:space="preserve"> </w:t>
      </w:r>
      <w:r w:rsidR="008D70A9" w:rsidRPr="006B315F">
        <w:rPr>
          <w:sz w:val="24"/>
          <w:szCs w:val="24"/>
        </w:rPr>
        <w:t>i</w:t>
      </w:r>
      <w:r w:rsidRPr="006B315F">
        <w:rPr>
          <w:sz w:val="24"/>
          <w:szCs w:val="24"/>
          <w:lang w:eastAsia="sq-AL"/>
        </w:rPr>
        <w:t xml:space="preserve"> Gjykatës së Posaçme të Apelit për Korrupsionin dhe Krimin e Organizuar nuk është marrë në përputje të plotë me ligjin procedural dhe material penal dhe për rrjedhojë ai duhet të prishet, duke lënë në fuqi vendimin e Gjykatës së Posacme të Shkallës së Parë. </w:t>
      </w:r>
    </w:p>
    <w:p w:rsidR="006B315F" w:rsidRPr="006B315F" w:rsidRDefault="006B315F" w:rsidP="006B315F">
      <w:pPr>
        <w:tabs>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6B315F">
        <w:rPr>
          <w:sz w:val="24"/>
          <w:szCs w:val="24"/>
          <w:lang w:eastAsia="sq-AL"/>
        </w:rPr>
        <w:t xml:space="preserve"> </w:t>
      </w:r>
      <w:r w:rsidRPr="006B315F">
        <w:rPr>
          <w:iCs/>
          <w:sz w:val="24"/>
          <w:szCs w:val="24"/>
          <w:lang w:bidi="sq-AL"/>
        </w:rPr>
        <w:t xml:space="preserve">           </w:t>
      </w:r>
    </w:p>
    <w:p w:rsidR="006B315F" w:rsidRPr="006B315F" w:rsidRDefault="008D70A9" w:rsidP="006B315F">
      <w:pPr>
        <w:jc w:val="center"/>
        <w:rPr>
          <w:b/>
          <w:bCs/>
          <w:iCs/>
          <w:sz w:val="24"/>
          <w:szCs w:val="24"/>
        </w:rPr>
      </w:pPr>
      <w:r>
        <w:rPr>
          <w:b/>
          <w:bCs/>
          <w:iCs/>
          <w:sz w:val="24"/>
          <w:szCs w:val="24"/>
        </w:rPr>
        <w:t xml:space="preserve">PËR KËTO </w:t>
      </w:r>
      <w:r w:rsidR="006B315F" w:rsidRPr="006B315F">
        <w:rPr>
          <w:b/>
          <w:bCs/>
          <w:iCs/>
          <w:sz w:val="24"/>
          <w:szCs w:val="24"/>
        </w:rPr>
        <w:t>ARSYE</w:t>
      </w:r>
      <w:r>
        <w:rPr>
          <w:b/>
          <w:bCs/>
          <w:iCs/>
          <w:sz w:val="24"/>
          <w:szCs w:val="24"/>
        </w:rPr>
        <w:t>,</w:t>
      </w:r>
    </w:p>
    <w:p w:rsidR="006B315F" w:rsidRPr="006B315F" w:rsidRDefault="006B315F" w:rsidP="006B315F">
      <w:pPr>
        <w:jc w:val="both"/>
        <w:rPr>
          <w:sz w:val="24"/>
          <w:szCs w:val="24"/>
        </w:rPr>
      </w:pPr>
    </w:p>
    <w:p w:rsidR="006B315F" w:rsidRPr="006B315F" w:rsidRDefault="006B315F" w:rsidP="006B315F">
      <w:pPr>
        <w:ind w:firstLine="720"/>
        <w:jc w:val="both"/>
        <w:rPr>
          <w:sz w:val="24"/>
          <w:szCs w:val="24"/>
        </w:rPr>
      </w:pPr>
      <w:r w:rsidRPr="006B315F">
        <w:rPr>
          <w:sz w:val="24"/>
          <w:szCs w:val="24"/>
        </w:rPr>
        <w:t>Kolegji Penal i Gjykatës së Lartë, duke u bazuar në nenin 441, pika 1, shkronja “e” të Kodit të Procedurës Penale;</w:t>
      </w:r>
    </w:p>
    <w:p w:rsidR="006B315F" w:rsidRPr="006B315F" w:rsidRDefault="006B315F" w:rsidP="006B315F">
      <w:pPr>
        <w:pStyle w:val="Heading2"/>
        <w:jc w:val="center"/>
        <w:rPr>
          <w:rFonts w:ascii="Times New Roman" w:hAnsi="Times New Roman" w:cs="Times New Roman"/>
          <w:b w:val="0"/>
          <w:bCs w:val="0"/>
          <w:color w:val="auto"/>
          <w:sz w:val="24"/>
          <w:szCs w:val="24"/>
        </w:rPr>
      </w:pPr>
      <w:r w:rsidRPr="006B315F">
        <w:rPr>
          <w:rFonts w:ascii="Times New Roman" w:hAnsi="Times New Roman" w:cs="Times New Roman"/>
          <w:color w:val="auto"/>
          <w:sz w:val="24"/>
          <w:szCs w:val="24"/>
        </w:rPr>
        <w:t>V E N D O S I</w:t>
      </w:r>
      <w:r w:rsidR="008D70A9">
        <w:rPr>
          <w:rFonts w:ascii="Times New Roman" w:hAnsi="Times New Roman" w:cs="Times New Roman"/>
          <w:color w:val="auto"/>
          <w:sz w:val="24"/>
          <w:szCs w:val="24"/>
        </w:rPr>
        <w:t>:</w:t>
      </w:r>
    </w:p>
    <w:p w:rsidR="006B315F" w:rsidRPr="006B315F" w:rsidRDefault="006B315F" w:rsidP="006B315F">
      <w:pPr>
        <w:ind w:left="5040" w:firstLine="720"/>
        <w:jc w:val="both"/>
        <w:rPr>
          <w:sz w:val="24"/>
          <w:szCs w:val="24"/>
        </w:rPr>
      </w:pPr>
    </w:p>
    <w:p w:rsidR="006B315F" w:rsidRPr="006B315F" w:rsidRDefault="006B315F" w:rsidP="006B315F">
      <w:pPr>
        <w:ind w:firstLine="720"/>
        <w:jc w:val="both"/>
        <w:rPr>
          <w:bCs/>
          <w:sz w:val="24"/>
          <w:szCs w:val="24"/>
        </w:rPr>
      </w:pPr>
      <w:r w:rsidRPr="006B315F">
        <w:rPr>
          <w:sz w:val="24"/>
          <w:szCs w:val="24"/>
        </w:rPr>
        <w:t>Prishjen e vendimit nr.</w:t>
      </w:r>
      <w:r w:rsidRPr="006B315F">
        <w:rPr>
          <w:sz w:val="24"/>
          <w:szCs w:val="24"/>
          <w:lang w:eastAsia="sq-AL"/>
        </w:rPr>
        <w:t xml:space="preserve">53 (87-2024-79), datë </w:t>
      </w:r>
      <w:r w:rsidR="008D70A9" w:rsidRPr="006B315F">
        <w:rPr>
          <w:sz w:val="24"/>
          <w:szCs w:val="24"/>
          <w:lang w:eastAsia="sq-AL"/>
        </w:rPr>
        <w:t>20.03.2024</w:t>
      </w:r>
      <w:r w:rsidR="008D70A9" w:rsidRPr="006B315F">
        <w:rPr>
          <w:b/>
          <w:bCs/>
          <w:sz w:val="24"/>
          <w:szCs w:val="24"/>
          <w:lang w:eastAsia="sq-AL"/>
        </w:rPr>
        <w:t xml:space="preserve"> </w:t>
      </w:r>
      <w:r w:rsidR="008D70A9" w:rsidRPr="006B315F">
        <w:rPr>
          <w:sz w:val="24"/>
          <w:szCs w:val="24"/>
        </w:rPr>
        <w:t>i</w:t>
      </w:r>
      <w:r w:rsidRPr="006B315F">
        <w:rPr>
          <w:sz w:val="24"/>
          <w:szCs w:val="24"/>
          <w:lang w:eastAsia="sq-AL"/>
        </w:rPr>
        <w:t xml:space="preserve"> Gjykatës së Posaçme të Apelit për Korrupsionin dhe Krimin e Organizuar</w:t>
      </w:r>
      <w:r w:rsidRPr="006B315F">
        <w:rPr>
          <w:b/>
          <w:sz w:val="24"/>
          <w:szCs w:val="24"/>
        </w:rPr>
        <w:t xml:space="preserve">, </w:t>
      </w:r>
      <w:r w:rsidRPr="006B315F">
        <w:rPr>
          <w:bCs/>
          <w:sz w:val="24"/>
          <w:szCs w:val="24"/>
        </w:rPr>
        <w:t>dhe lënien në fuqi të vendimit nr. 4 datë 04.07.2023 të Gjykatës së Posacme të Shkallës së Parë për Korrupsionin dhe Krimin e Organizua</w:t>
      </w:r>
      <w:r w:rsidR="008D70A9">
        <w:rPr>
          <w:bCs/>
          <w:sz w:val="24"/>
          <w:szCs w:val="24"/>
        </w:rPr>
        <w:t>r.</w:t>
      </w:r>
    </w:p>
    <w:p w:rsidR="008E1EC6" w:rsidRPr="006B315F" w:rsidRDefault="008E1EC6" w:rsidP="006B315F">
      <w:pPr>
        <w:ind w:left="6480"/>
        <w:jc w:val="both"/>
        <w:rPr>
          <w:b/>
          <w:noProof/>
          <w:sz w:val="24"/>
          <w:szCs w:val="24"/>
          <w:lang w:val="sq-AL"/>
        </w:rPr>
      </w:pPr>
    </w:p>
    <w:p w:rsidR="00D04BCD" w:rsidRPr="006B315F" w:rsidRDefault="009217E6" w:rsidP="006B315F">
      <w:pPr>
        <w:ind w:left="6480"/>
        <w:jc w:val="both"/>
        <w:rPr>
          <w:b/>
          <w:noProof/>
          <w:sz w:val="24"/>
          <w:szCs w:val="24"/>
          <w:lang w:val="sq-AL"/>
        </w:rPr>
      </w:pPr>
      <w:r w:rsidRPr="006B315F">
        <w:rPr>
          <w:b/>
          <w:noProof/>
          <w:sz w:val="24"/>
          <w:szCs w:val="24"/>
          <w:lang w:val="sq-AL"/>
        </w:rPr>
        <w:t>T</w:t>
      </w:r>
      <w:r w:rsidR="00D04BCD" w:rsidRPr="006B315F">
        <w:rPr>
          <w:b/>
          <w:noProof/>
          <w:sz w:val="24"/>
          <w:szCs w:val="24"/>
          <w:lang w:val="sq-AL"/>
        </w:rPr>
        <w:t xml:space="preserve">iranë, më </w:t>
      </w:r>
      <w:r w:rsidR="006B315F">
        <w:rPr>
          <w:b/>
          <w:noProof/>
          <w:sz w:val="24"/>
          <w:szCs w:val="24"/>
          <w:lang w:val="sq-AL"/>
        </w:rPr>
        <w:t>02</w:t>
      </w:r>
      <w:r w:rsidR="00B72A12" w:rsidRPr="006B315F">
        <w:rPr>
          <w:b/>
          <w:noProof/>
          <w:sz w:val="24"/>
          <w:szCs w:val="24"/>
          <w:lang w:val="sq-AL"/>
        </w:rPr>
        <w:t>.12</w:t>
      </w:r>
      <w:r w:rsidR="00201F37" w:rsidRPr="006B315F">
        <w:rPr>
          <w:b/>
          <w:noProof/>
          <w:sz w:val="24"/>
          <w:szCs w:val="24"/>
          <w:lang w:val="sq-AL"/>
        </w:rPr>
        <w:t>.2025</w:t>
      </w:r>
    </w:p>
    <w:p w:rsidR="00DB073C" w:rsidRPr="006B315F" w:rsidRDefault="00DB073C" w:rsidP="006B315F">
      <w:pPr>
        <w:jc w:val="both"/>
        <w:rPr>
          <w:noProof/>
          <w:sz w:val="24"/>
          <w:szCs w:val="24"/>
          <w:lang w:val="sq-AL"/>
        </w:rPr>
      </w:pPr>
    </w:p>
    <w:p w:rsidR="00483216" w:rsidRPr="006B315F" w:rsidRDefault="00483216" w:rsidP="006B315F">
      <w:pPr>
        <w:ind w:left="2160" w:firstLine="720"/>
        <w:rPr>
          <w:b/>
          <w:bCs/>
          <w:sz w:val="24"/>
          <w:szCs w:val="24"/>
        </w:rPr>
      </w:pPr>
      <w:r w:rsidRPr="006B315F">
        <w:rPr>
          <w:b/>
          <w:bCs/>
          <w:sz w:val="24"/>
          <w:szCs w:val="24"/>
        </w:rPr>
        <w:t xml:space="preserve">           </w:t>
      </w:r>
    </w:p>
    <w:p w:rsidR="00483216" w:rsidRPr="006B315F" w:rsidRDefault="00483216" w:rsidP="006B315F">
      <w:pPr>
        <w:ind w:left="2160" w:firstLine="720"/>
        <w:rPr>
          <w:b/>
          <w:bCs/>
          <w:sz w:val="24"/>
          <w:szCs w:val="24"/>
        </w:rPr>
      </w:pPr>
    </w:p>
    <w:p w:rsidR="00E446A3" w:rsidRPr="006B315F" w:rsidRDefault="00483216" w:rsidP="006B315F">
      <w:pPr>
        <w:ind w:left="2160" w:firstLine="720"/>
        <w:rPr>
          <w:b/>
          <w:bCs/>
          <w:sz w:val="24"/>
          <w:szCs w:val="24"/>
        </w:rPr>
      </w:pPr>
      <w:r w:rsidRPr="006B315F">
        <w:rPr>
          <w:b/>
          <w:bCs/>
          <w:sz w:val="24"/>
          <w:szCs w:val="24"/>
        </w:rPr>
        <w:t xml:space="preserve">                 </w:t>
      </w: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p w:rsidR="00E446A3" w:rsidRPr="006B315F" w:rsidRDefault="00E446A3" w:rsidP="006B315F">
      <w:pPr>
        <w:ind w:left="2160" w:firstLine="720"/>
        <w:rPr>
          <w:b/>
          <w:bCs/>
          <w:sz w:val="24"/>
          <w:szCs w:val="24"/>
        </w:rPr>
      </w:pPr>
    </w:p>
    <w:sectPr w:rsidR="00E446A3" w:rsidRPr="006B315F" w:rsidSect="00A25991">
      <w:footerReference w:type="default" r:id="rId11"/>
      <w:pgSz w:w="11906" w:h="16838"/>
      <w:pgMar w:top="72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E2" w:rsidRDefault="00D540E2" w:rsidP="00540ACF">
      <w:r>
        <w:separator/>
      </w:r>
    </w:p>
  </w:endnote>
  <w:endnote w:type="continuationSeparator" w:id="0">
    <w:p w:rsidR="00D540E2" w:rsidRDefault="00D540E2" w:rsidP="00540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4580"/>
      <w:docPartObj>
        <w:docPartGallery w:val="Page Numbers (Bottom of Page)"/>
        <w:docPartUnique/>
      </w:docPartObj>
    </w:sdtPr>
    <w:sdtContent>
      <w:p w:rsidR="00A97CFF" w:rsidRDefault="00B5130D">
        <w:pPr>
          <w:pStyle w:val="Footer"/>
          <w:jc w:val="right"/>
        </w:pPr>
        <w:fldSimple w:instr=" PAGE   \* MERGEFORMAT ">
          <w:r w:rsidR="00202020">
            <w:rPr>
              <w:noProof/>
            </w:rPr>
            <w:t>49</w:t>
          </w:r>
        </w:fldSimple>
      </w:p>
    </w:sdtContent>
  </w:sdt>
  <w:p w:rsidR="00A97CFF" w:rsidRPr="00B2518C" w:rsidRDefault="00A97CFF">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E2" w:rsidRDefault="00D540E2" w:rsidP="00540ACF">
      <w:r>
        <w:separator/>
      </w:r>
    </w:p>
  </w:footnote>
  <w:footnote w:type="continuationSeparator" w:id="0">
    <w:p w:rsidR="00D540E2" w:rsidRDefault="00D540E2" w:rsidP="00540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C059D"/>
    <w:multiLevelType w:val="hybridMultilevel"/>
    <w:tmpl w:val="1F0695B8"/>
    <w:lvl w:ilvl="0" w:tplc="0BB452E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95281"/>
    <w:multiLevelType w:val="multilevel"/>
    <w:tmpl w:val="CDA23FB4"/>
    <w:lvl w:ilvl="0">
      <w:start w:val="1"/>
      <w:numFmt w:val="decimal"/>
      <w:lvlText w:val="%1."/>
      <w:lvlJc w:val="left"/>
      <w:pPr>
        <w:ind w:left="720" w:hanging="360"/>
      </w:pPr>
      <w:rPr>
        <w:i w:val="0"/>
        <w:iCs w:val="0"/>
      </w:rPr>
    </w:lvl>
    <w:lvl w:ilvl="1">
      <w:start w:val="1"/>
      <w:numFmt w:val="decimal"/>
      <w:isLgl/>
      <w:lvlText w:val="%1.%2."/>
      <w:lvlJc w:val="left"/>
      <w:pPr>
        <w:ind w:left="900" w:hanging="360"/>
      </w:pPr>
      <w:rPr>
        <w:b w:val="0"/>
        <w:bCs w:val="0"/>
        <w:i w:val="0"/>
        <w:iCs/>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
    <w:nsid w:val="08030CC2"/>
    <w:multiLevelType w:val="hybridMultilevel"/>
    <w:tmpl w:val="8FECD548"/>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E473A"/>
    <w:multiLevelType w:val="multilevel"/>
    <w:tmpl w:val="4EF470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E1611A0"/>
    <w:multiLevelType w:val="hybridMultilevel"/>
    <w:tmpl w:val="2BEC7F2A"/>
    <w:lvl w:ilvl="0" w:tplc="04267D08">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0E54C96"/>
    <w:multiLevelType w:val="hybridMultilevel"/>
    <w:tmpl w:val="0B982FD0"/>
    <w:lvl w:ilvl="0" w:tplc="6268A8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50717"/>
    <w:multiLevelType w:val="multilevel"/>
    <w:tmpl w:val="84FC33AE"/>
    <w:lvl w:ilvl="0">
      <w:start w:val="1"/>
      <w:numFmt w:val="decimal"/>
      <w:lvlText w:val="%1."/>
      <w:lvlJc w:val="left"/>
      <w:pPr>
        <w:ind w:left="720" w:hanging="360"/>
      </w:pPr>
      <w:rPr>
        <w:rFonts w:ascii="Times New Roman" w:eastAsiaTheme="minorEastAsia" w:hAnsi="Times New Roman" w:cs="Calibri" w:hint="default"/>
        <w:b w:val="0"/>
        <w:bCs w:val="0"/>
        <w:i w:val="0"/>
        <w:iCs/>
        <w:color w:val="auto"/>
        <w:sz w:val="24"/>
      </w:r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F036BA"/>
    <w:multiLevelType w:val="hybridMultilevel"/>
    <w:tmpl w:val="52AAC900"/>
    <w:lvl w:ilvl="0" w:tplc="1234C3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83377"/>
    <w:multiLevelType w:val="multilevel"/>
    <w:tmpl w:val="D3E6D9A0"/>
    <w:lvl w:ilvl="0">
      <w:start w:val="12"/>
      <w:numFmt w:val="decimal"/>
      <w:lvlText w:val="%1"/>
      <w:lvlJc w:val="left"/>
      <w:pPr>
        <w:ind w:left="420" w:hanging="420"/>
      </w:pPr>
      <w:rPr>
        <w:rFonts w:eastAsiaTheme="minorEastAsia" w:hint="default"/>
        <w:b/>
      </w:rPr>
    </w:lvl>
    <w:lvl w:ilvl="1">
      <w:start w:val="1"/>
      <w:numFmt w:val="decimal"/>
      <w:lvlText w:val="%1.%2"/>
      <w:lvlJc w:val="left"/>
      <w:pPr>
        <w:ind w:left="780" w:hanging="420"/>
      </w:pPr>
      <w:rPr>
        <w:rFonts w:eastAsiaTheme="minorEastAsia" w:hint="default"/>
        <w:b w:val="0"/>
        <w:bCs/>
      </w:rPr>
    </w:lvl>
    <w:lvl w:ilvl="2">
      <w:start w:val="1"/>
      <w:numFmt w:val="decimal"/>
      <w:lvlText w:val="%1.%2.%3"/>
      <w:lvlJc w:val="left"/>
      <w:pPr>
        <w:ind w:left="1440" w:hanging="720"/>
      </w:pPr>
      <w:rPr>
        <w:rFonts w:eastAsiaTheme="minorEastAsia" w:hint="default"/>
        <w:b/>
      </w:rPr>
    </w:lvl>
    <w:lvl w:ilvl="3">
      <w:start w:val="1"/>
      <w:numFmt w:val="decimal"/>
      <w:lvlText w:val="%1.%2.%3.%4"/>
      <w:lvlJc w:val="left"/>
      <w:pPr>
        <w:ind w:left="1800" w:hanging="720"/>
      </w:pPr>
      <w:rPr>
        <w:rFonts w:eastAsiaTheme="minorEastAsia" w:hint="default"/>
        <w:b/>
      </w:rPr>
    </w:lvl>
    <w:lvl w:ilvl="4">
      <w:start w:val="1"/>
      <w:numFmt w:val="decimal"/>
      <w:lvlText w:val="%1.%2.%3.%4.%5"/>
      <w:lvlJc w:val="left"/>
      <w:pPr>
        <w:ind w:left="2520" w:hanging="1080"/>
      </w:pPr>
      <w:rPr>
        <w:rFonts w:eastAsiaTheme="minorEastAsia" w:hint="default"/>
        <w:b/>
      </w:rPr>
    </w:lvl>
    <w:lvl w:ilvl="5">
      <w:start w:val="1"/>
      <w:numFmt w:val="decimal"/>
      <w:lvlText w:val="%1.%2.%3.%4.%5.%6"/>
      <w:lvlJc w:val="left"/>
      <w:pPr>
        <w:ind w:left="2880" w:hanging="1080"/>
      </w:pPr>
      <w:rPr>
        <w:rFonts w:eastAsiaTheme="minorEastAsia" w:hint="default"/>
        <w:b/>
      </w:rPr>
    </w:lvl>
    <w:lvl w:ilvl="6">
      <w:start w:val="1"/>
      <w:numFmt w:val="decimal"/>
      <w:lvlText w:val="%1.%2.%3.%4.%5.%6.%7"/>
      <w:lvlJc w:val="left"/>
      <w:pPr>
        <w:ind w:left="3600" w:hanging="1440"/>
      </w:pPr>
      <w:rPr>
        <w:rFonts w:eastAsiaTheme="minorEastAsia" w:hint="default"/>
        <w:b/>
      </w:rPr>
    </w:lvl>
    <w:lvl w:ilvl="7">
      <w:start w:val="1"/>
      <w:numFmt w:val="decimal"/>
      <w:lvlText w:val="%1.%2.%3.%4.%5.%6.%7.%8"/>
      <w:lvlJc w:val="left"/>
      <w:pPr>
        <w:ind w:left="3960" w:hanging="1440"/>
      </w:pPr>
      <w:rPr>
        <w:rFonts w:eastAsiaTheme="minorEastAsia" w:hint="default"/>
        <w:b/>
      </w:rPr>
    </w:lvl>
    <w:lvl w:ilvl="8">
      <w:start w:val="1"/>
      <w:numFmt w:val="decimal"/>
      <w:lvlText w:val="%1.%2.%3.%4.%5.%6.%7.%8.%9"/>
      <w:lvlJc w:val="left"/>
      <w:pPr>
        <w:ind w:left="4680" w:hanging="1800"/>
      </w:pPr>
      <w:rPr>
        <w:rFonts w:eastAsiaTheme="minorEastAsia" w:hint="default"/>
        <w:b/>
      </w:rPr>
    </w:lvl>
  </w:abstractNum>
  <w:abstractNum w:abstractNumId="11">
    <w:nsid w:val="345D0818"/>
    <w:multiLevelType w:val="hybridMultilevel"/>
    <w:tmpl w:val="25266C24"/>
    <w:lvl w:ilvl="0" w:tplc="6ABAE35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57B5F"/>
    <w:multiLevelType w:val="hybridMultilevel"/>
    <w:tmpl w:val="F96E9330"/>
    <w:lvl w:ilvl="0" w:tplc="79A2B5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3D60554E"/>
    <w:multiLevelType w:val="multilevel"/>
    <w:tmpl w:val="9D2C47E8"/>
    <w:lvl w:ilvl="0">
      <w:start w:val="1"/>
      <w:numFmt w:val="decimal"/>
      <w:lvlText w:val="%1."/>
      <w:lvlJc w:val="left"/>
      <w:pPr>
        <w:ind w:left="2070" w:hanging="360"/>
      </w:pPr>
      <w:rPr>
        <w:rFonts w:hint="default"/>
        <w:i w:val="0"/>
        <w:i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03570E7"/>
    <w:multiLevelType w:val="hybridMultilevel"/>
    <w:tmpl w:val="93A24AC4"/>
    <w:lvl w:ilvl="0" w:tplc="C772FD0C">
      <w:start w:val="1"/>
      <w:numFmt w:val="upperRoman"/>
      <w:lvlText w:val="%1."/>
      <w:lvlJc w:val="left"/>
      <w:pPr>
        <w:ind w:left="1350" w:hanging="72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412D2408"/>
    <w:multiLevelType w:val="multilevel"/>
    <w:tmpl w:val="138C4574"/>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80" w:hanging="420"/>
      </w:pPr>
      <w:rPr>
        <w:rFonts w:eastAsia="Calibri" w:hint="default"/>
        <w:b w:val="0"/>
        <w:bCs/>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080" w:hanging="72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440" w:hanging="108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1800" w:hanging="144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17">
    <w:nsid w:val="47D16681"/>
    <w:multiLevelType w:val="hybridMultilevel"/>
    <w:tmpl w:val="1564EB3A"/>
    <w:lvl w:ilvl="0" w:tplc="0174304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C72FA5"/>
    <w:multiLevelType w:val="multilevel"/>
    <w:tmpl w:val="385804F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8BA147F"/>
    <w:multiLevelType w:val="hybridMultilevel"/>
    <w:tmpl w:val="FBA24040"/>
    <w:lvl w:ilvl="0" w:tplc="39A03D5A">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0326E2"/>
    <w:multiLevelType w:val="multilevel"/>
    <w:tmpl w:val="00565148"/>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F67673"/>
    <w:multiLevelType w:val="hybridMultilevel"/>
    <w:tmpl w:val="383A7D98"/>
    <w:lvl w:ilvl="0" w:tplc="187495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8"/>
  </w:num>
  <w:num w:numId="5">
    <w:abstractNumId w:val="17"/>
  </w:num>
  <w:num w:numId="6">
    <w:abstractNumId w:val="9"/>
  </w:num>
  <w:num w:numId="7">
    <w:abstractNumId w:val="1"/>
  </w:num>
  <w:num w:numId="8">
    <w:abstractNumId w:val="4"/>
  </w:num>
  <w:num w:numId="9">
    <w:abstractNumId w:val="10"/>
  </w:num>
  <w:num w:numId="10">
    <w:abstractNumId w:val="3"/>
  </w:num>
  <w:num w:numId="11">
    <w:abstractNumId w:val="20"/>
  </w:num>
  <w:num w:numId="12">
    <w:abstractNumId w:val="6"/>
  </w:num>
  <w:num w:numId="13">
    <w:abstractNumId w:val="16"/>
  </w:num>
  <w:num w:numId="14">
    <w:abstractNumId w:val="11"/>
  </w:num>
  <w:num w:numId="15">
    <w:abstractNumId w:val="12"/>
  </w:num>
  <w:num w:numId="16">
    <w:abstractNumId w:val="14"/>
  </w:num>
  <w:num w:numId="17">
    <w:abstractNumId w:val="21"/>
  </w:num>
  <w:num w:numId="18">
    <w:abstractNumId w:val="15"/>
  </w:num>
  <w:num w:numId="19">
    <w:abstractNumId w:val="8"/>
  </w:num>
  <w:num w:numId="20">
    <w:abstractNumId w:val="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3D69E0"/>
    <w:rsid w:val="00002A81"/>
    <w:rsid w:val="00003F4E"/>
    <w:rsid w:val="00005818"/>
    <w:rsid w:val="00011E5E"/>
    <w:rsid w:val="0001327D"/>
    <w:rsid w:val="00014F16"/>
    <w:rsid w:val="0001599F"/>
    <w:rsid w:val="000215A2"/>
    <w:rsid w:val="0002297D"/>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5826"/>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36EA"/>
    <w:rsid w:val="00074077"/>
    <w:rsid w:val="000745C4"/>
    <w:rsid w:val="00076083"/>
    <w:rsid w:val="0007610B"/>
    <w:rsid w:val="00076251"/>
    <w:rsid w:val="000773D9"/>
    <w:rsid w:val="000776E7"/>
    <w:rsid w:val="00080F1F"/>
    <w:rsid w:val="0008133B"/>
    <w:rsid w:val="00081E5B"/>
    <w:rsid w:val="000839DD"/>
    <w:rsid w:val="0008468C"/>
    <w:rsid w:val="0008473B"/>
    <w:rsid w:val="000856CA"/>
    <w:rsid w:val="00085EF8"/>
    <w:rsid w:val="000903C9"/>
    <w:rsid w:val="00090771"/>
    <w:rsid w:val="00093592"/>
    <w:rsid w:val="00094E0C"/>
    <w:rsid w:val="00097E96"/>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62E"/>
    <w:rsid w:val="000C29B7"/>
    <w:rsid w:val="000C33BD"/>
    <w:rsid w:val="000C3A06"/>
    <w:rsid w:val="000C5D8B"/>
    <w:rsid w:val="000C7571"/>
    <w:rsid w:val="000D146E"/>
    <w:rsid w:val="000D18BB"/>
    <w:rsid w:val="000D3240"/>
    <w:rsid w:val="000D4E94"/>
    <w:rsid w:val="000D542A"/>
    <w:rsid w:val="000D63FE"/>
    <w:rsid w:val="000E2F14"/>
    <w:rsid w:val="000E3830"/>
    <w:rsid w:val="000E3980"/>
    <w:rsid w:val="000E4377"/>
    <w:rsid w:val="000E5C3A"/>
    <w:rsid w:val="000E62D5"/>
    <w:rsid w:val="000E6EF2"/>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87F8D"/>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3F06"/>
    <w:rsid w:val="001B6240"/>
    <w:rsid w:val="001B662D"/>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1F37"/>
    <w:rsid w:val="00202020"/>
    <w:rsid w:val="00202105"/>
    <w:rsid w:val="0020246F"/>
    <w:rsid w:val="00203A35"/>
    <w:rsid w:val="00211EEC"/>
    <w:rsid w:val="002137CA"/>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117E"/>
    <w:rsid w:val="002C191D"/>
    <w:rsid w:val="002C2962"/>
    <w:rsid w:val="002C358C"/>
    <w:rsid w:val="002C4B63"/>
    <w:rsid w:val="002C6EDD"/>
    <w:rsid w:val="002D1543"/>
    <w:rsid w:val="002D28EB"/>
    <w:rsid w:val="002D39EE"/>
    <w:rsid w:val="002D3A41"/>
    <w:rsid w:val="002D3B50"/>
    <w:rsid w:val="002D4C1F"/>
    <w:rsid w:val="002D678E"/>
    <w:rsid w:val="002E0579"/>
    <w:rsid w:val="002E0D2F"/>
    <w:rsid w:val="002E1916"/>
    <w:rsid w:val="002E1D5B"/>
    <w:rsid w:val="002E689E"/>
    <w:rsid w:val="002E7390"/>
    <w:rsid w:val="002F0A6A"/>
    <w:rsid w:val="002F4ECC"/>
    <w:rsid w:val="002F5E36"/>
    <w:rsid w:val="002F67AB"/>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303D5"/>
    <w:rsid w:val="003308BB"/>
    <w:rsid w:val="00332814"/>
    <w:rsid w:val="0033388A"/>
    <w:rsid w:val="00334490"/>
    <w:rsid w:val="00336A15"/>
    <w:rsid w:val="00336FA5"/>
    <w:rsid w:val="003406D8"/>
    <w:rsid w:val="00340B31"/>
    <w:rsid w:val="00341C2F"/>
    <w:rsid w:val="003430F1"/>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3932"/>
    <w:rsid w:val="0037454F"/>
    <w:rsid w:val="00374A8F"/>
    <w:rsid w:val="003757AE"/>
    <w:rsid w:val="00377492"/>
    <w:rsid w:val="00380BE4"/>
    <w:rsid w:val="00380EAC"/>
    <w:rsid w:val="00384635"/>
    <w:rsid w:val="00385476"/>
    <w:rsid w:val="00385AE4"/>
    <w:rsid w:val="0038643E"/>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64F4"/>
    <w:rsid w:val="003C76E5"/>
    <w:rsid w:val="003D198C"/>
    <w:rsid w:val="003D2D25"/>
    <w:rsid w:val="003D58C7"/>
    <w:rsid w:val="003D5C23"/>
    <w:rsid w:val="003D6618"/>
    <w:rsid w:val="003D69E0"/>
    <w:rsid w:val="003D6DE9"/>
    <w:rsid w:val="003E0935"/>
    <w:rsid w:val="003E1084"/>
    <w:rsid w:val="003E177A"/>
    <w:rsid w:val="003E1F30"/>
    <w:rsid w:val="003E3228"/>
    <w:rsid w:val="003E3526"/>
    <w:rsid w:val="003E5A38"/>
    <w:rsid w:val="003E6201"/>
    <w:rsid w:val="003E66A7"/>
    <w:rsid w:val="003F1704"/>
    <w:rsid w:val="003F5534"/>
    <w:rsid w:val="003F6211"/>
    <w:rsid w:val="003F6303"/>
    <w:rsid w:val="003F6AD8"/>
    <w:rsid w:val="003F7037"/>
    <w:rsid w:val="00404621"/>
    <w:rsid w:val="0041084C"/>
    <w:rsid w:val="00410951"/>
    <w:rsid w:val="0041236C"/>
    <w:rsid w:val="00414FA4"/>
    <w:rsid w:val="00416813"/>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3849"/>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D85"/>
    <w:rsid w:val="004725CE"/>
    <w:rsid w:val="00473459"/>
    <w:rsid w:val="0047393A"/>
    <w:rsid w:val="0047475D"/>
    <w:rsid w:val="0047553D"/>
    <w:rsid w:val="00475C06"/>
    <w:rsid w:val="00480A2C"/>
    <w:rsid w:val="00480ED1"/>
    <w:rsid w:val="0048233D"/>
    <w:rsid w:val="00482809"/>
    <w:rsid w:val="00483216"/>
    <w:rsid w:val="00483A18"/>
    <w:rsid w:val="00484052"/>
    <w:rsid w:val="00485DD9"/>
    <w:rsid w:val="00486DBF"/>
    <w:rsid w:val="004906ED"/>
    <w:rsid w:val="00491A37"/>
    <w:rsid w:val="00491F13"/>
    <w:rsid w:val="0049236F"/>
    <w:rsid w:val="00492475"/>
    <w:rsid w:val="00492DBC"/>
    <w:rsid w:val="00493460"/>
    <w:rsid w:val="004936E1"/>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8C0"/>
    <w:rsid w:val="004B08C8"/>
    <w:rsid w:val="004B2D24"/>
    <w:rsid w:val="004B31A5"/>
    <w:rsid w:val="004B58A8"/>
    <w:rsid w:val="004B6508"/>
    <w:rsid w:val="004B6BE9"/>
    <w:rsid w:val="004B7B75"/>
    <w:rsid w:val="004C1166"/>
    <w:rsid w:val="004C2820"/>
    <w:rsid w:val="004C38D3"/>
    <w:rsid w:val="004C3B14"/>
    <w:rsid w:val="004C4328"/>
    <w:rsid w:val="004C61A6"/>
    <w:rsid w:val="004D24B5"/>
    <w:rsid w:val="004D2926"/>
    <w:rsid w:val="004D2AFB"/>
    <w:rsid w:val="004D70BB"/>
    <w:rsid w:val="004D7B08"/>
    <w:rsid w:val="004D7FED"/>
    <w:rsid w:val="004E2D2C"/>
    <w:rsid w:val="004E3257"/>
    <w:rsid w:val="004E4507"/>
    <w:rsid w:val="004E4BCE"/>
    <w:rsid w:val="004E6A69"/>
    <w:rsid w:val="004F09EB"/>
    <w:rsid w:val="004F0F21"/>
    <w:rsid w:val="004F1BA6"/>
    <w:rsid w:val="004F27E3"/>
    <w:rsid w:val="004F3C07"/>
    <w:rsid w:val="004F62A1"/>
    <w:rsid w:val="004F7156"/>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09D"/>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506"/>
    <w:rsid w:val="005B4667"/>
    <w:rsid w:val="005B4E17"/>
    <w:rsid w:val="005B76D6"/>
    <w:rsid w:val="005C0568"/>
    <w:rsid w:val="005C1659"/>
    <w:rsid w:val="005C23E4"/>
    <w:rsid w:val="005C3FC3"/>
    <w:rsid w:val="005C4055"/>
    <w:rsid w:val="005C4834"/>
    <w:rsid w:val="005C514D"/>
    <w:rsid w:val="005C518D"/>
    <w:rsid w:val="005C56CD"/>
    <w:rsid w:val="005C698D"/>
    <w:rsid w:val="005C7A76"/>
    <w:rsid w:val="005D1ACB"/>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B6E"/>
    <w:rsid w:val="00642D75"/>
    <w:rsid w:val="0064361A"/>
    <w:rsid w:val="00643DAC"/>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1933"/>
    <w:rsid w:val="00672861"/>
    <w:rsid w:val="00672906"/>
    <w:rsid w:val="00673684"/>
    <w:rsid w:val="00674241"/>
    <w:rsid w:val="0067774A"/>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315F"/>
    <w:rsid w:val="006B4D63"/>
    <w:rsid w:val="006B5090"/>
    <w:rsid w:val="006B519E"/>
    <w:rsid w:val="006B600E"/>
    <w:rsid w:val="006C0C9F"/>
    <w:rsid w:val="006C1075"/>
    <w:rsid w:val="006C18CC"/>
    <w:rsid w:val="006C4951"/>
    <w:rsid w:val="006C54B0"/>
    <w:rsid w:val="006C754B"/>
    <w:rsid w:val="006D4303"/>
    <w:rsid w:val="006D4925"/>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16BE"/>
    <w:rsid w:val="007026C2"/>
    <w:rsid w:val="007028E4"/>
    <w:rsid w:val="00704D96"/>
    <w:rsid w:val="00706C64"/>
    <w:rsid w:val="00710129"/>
    <w:rsid w:val="00714555"/>
    <w:rsid w:val="00714797"/>
    <w:rsid w:val="00715B80"/>
    <w:rsid w:val="007204EC"/>
    <w:rsid w:val="00720689"/>
    <w:rsid w:val="00721CA5"/>
    <w:rsid w:val="007258B0"/>
    <w:rsid w:val="00730213"/>
    <w:rsid w:val="00735A7A"/>
    <w:rsid w:val="007404F9"/>
    <w:rsid w:val="00740527"/>
    <w:rsid w:val="007408C8"/>
    <w:rsid w:val="00744145"/>
    <w:rsid w:val="00746320"/>
    <w:rsid w:val="00746A9E"/>
    <w:rsid w:val="00746B0D"/>
    <w:rsid w:val="0074782D"/>
    <w:rsid w:val="0074793F"/>
    <w:rsid w:val="00747C80"/>
    <w:rsid w:val="00750722"/>
    <w:rsid w:val="0075075D"/>
    <w:rsid w:val="0075201A"/>
    <w:rsid w:val="007531BC"/>
    <w:rsid w:val="007544A8"/>
    <w:rsid w:val="007601BC"/>
    <w:rsid w:val="00762029"/>
    <w:rsid w:val="00762C1E"/>
    <w:rsid w:val="00763663"/>
    <w:rsid w:val="00765CFE"/>
    <w:rsid w:val="00767027"/>
    <w:rsid w:val="007676F2"/>
    <w:rsid w:val="00770AD0"/>
    <w:rsid w:val="00770B48"/>
    <w:rsid w:val="00773B85"/>
    <w:rsid w:val="00773CBA"/>
    <w:rsid w:val="00782440"/>
    <w:rsid w:val="00784245"/>
    <w:rsid w:val="00787260"/>
    <w:rsid w:val="00787A23"/>
    <w:rsid w:val="00793C0C"/>
    <w:rsid w:val="00793F32"/>
    <w:rsid w:val="00794120"/>
    <w:rsid w:val="0079481B"/>
    <w:rsid w:val="00795CA5"/>
    <w:rsid w:val="007A38EE"/>
    <w:rsid w:val="007A576E"/>
    <w:rsid w:val="007A6C30"/>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065F"/>
    <w:rsid w:val="00803F9E"/>
    <w:rsid w:val="00804F42"/>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516"/>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D53"/>
    <w:rsid w:val="00855E04"/>
    <w:rsid w:val="00856FE5"/>
    <w:rsid w:val="0085763E"/>
    <w:rsid w:val="00857BF2"/>
    <w:rsid w:val="00862845"/>
    <w:rsid w:val="008639BF"/>
    <w:rsid w:val="00864DC5"/>
    <w:rsid w:val="0086541D"/>
    <w:rsid w:val="008677A2"/>
    <w:rsid w:val="00867AD1"/>
    <w:rsid w:val="00870496"/>
    <w:rsid w:val="00871047"/>
    <w:rsid w:val="00871120"/>
    <w:rsid w:val="00872091"/>
    <w:rsid w:val="00874B3A"/>
    <w:rsid w:val="00876539"/>
    <w:rsid w:val="00876976"/>
    <w:rsid w:val="00877084"/>
    <w:rsid w:val="00883124"/>
    <w:rsid w:val="00884F88"/>
    <w:rsid w:val="008861D4"/>
    <w:rsid w:val="00886DBC"/>
    <w:rsid w:val="008912BA"/>
    <w:rsid w:val="00891D3E"/>
    <w:rsid w:val="00891E64"/>
    <w:rsid w:val="00893ECA"/>
    <w:rsid w:val="00896C55"/>
    <w:rsid w:val="00897DAD"/>
    <w:rsid w:val="008A0ED3"/>
    <w:rsid w:val="008A10DB"/>
    <w:rsid w:val="008A45E7"/>
    <w:rsid w:val="008A5767"/>
    <w:rsid w:val="008A6789"/>
    <w:rsid w:val="008A6C37"/>
    <w:rsid w:val="008A76CB"/>
    <w:rsid w:val="008A7B39"/>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D70A9"/>
    <w:rsid w:val="008E0C1A"/>
    <w:rsid w:val="008E1EC6"/>
    <w:rsid w:val="008E2DEA"/>
    <w:rsid w:val="008E698A"/>
    <w:rsid w:val="008E6D41"/>
    <w:rsid w:val="008E7024"/>
    <w:rsid w:val="008E7061"/>
    <w:rsid w:val="008F3A59"/>
    <w:rsid w:val="008F734E"/>
    <w:rsid w:val="0090041E"/>
    <w:rsid w:val="009020C9"/>
    <w:rsid w:val="00906C0E"/>
    <w:rsid w:val="00910BA1"/>
    <w:rsid w:val="00911AED"/>
    <w:rsid w:val="00911FF1"/>
    <w:rsid w:val="00913B91"/>
    <w:rsid w:val="009217E6"/>
    <w:rsid w:val="009226C5"/>
    <w:rsid w:val="00922C20"/>
    <w:rsid w:val="0092404D"/>
    <w:rsid w:val="00924E7D"/>
    <w:rsid w:val="00926434"/>
    <w:rsid w:val="00926C03"/>
    <w:rsid w:val="009275CC"/>
    <w:rsid w:val="00930591"/>
    <w:rsid w:val="009320BA"/>
    <w:rsid w:val="00933EEC"/>
    <w:rsid w:val="0093585E"/>
    <w:rsid w:val="00936C5A"/>
    <w:rsid w:val="00937EAE"/>
    <w:rsid w:val="009436C3"/>
    <w:rsid w:val="009441AB"/>
    <w:rsid w:val="009453C2"/>
    <w:rsid w:val="00946FD3"/>
    <w:rsid w:val="009479E4"/>
    <w:rsid w:val="0095080B"/>
    <w:rsid w:val="009552FD"/>
    <w:rsid w:val="00955B84"/>
    <w:rsid w:val="00955FED"/>
    <w:rsid w:val="0095630C"/>
    <w:rsid w:val="00956841"/>
    <w:rsid w:val="00956CCE"/>
    <w:rsid w:val="00957218"/>
    <w:rsid w:val="00957A68"/>
    <w:rsid w:val="00962C5B"/>
    <w:rsid w:val="00965870"/>
    <w:rsid w:val="00965F88"/>
    <w:rsid w:val="009661D0"/>
    <w:rsid w:val="00966703"/>
    <w:rsid w:val="00966726"/>
    <w:rsid w:val="00967ADA"/>
    <w:rsid w:val="00971BAF"/>
    <w:rsid w:val="00974272"/>
    <w:rsid w:val="00975993"/>
    <w:rsid w:val="00981016"/>
    <w:rsid w:val="00982565"/>
    <w:rsid w:val="009825F3"/>
    <w:rsid w:val="0098263A"/>
    <w:rsid w:val="00983C1D"/>
    <w:rsid w:val="0098470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D64"/>
    <w:rsid w:val="009E3F93"/>
    <w:rsid w:val="009E4CE6"/>
    <w:rsid w:val="009E5256"/>
    <w:rsid w:val="009E60E6"/>
    <w:rsid w:val="009E6A58"/>
    <w:rsid w:val="009E7656"/>
    <w:rsid w:val="009F09D5"/>
    <w:rsid w:val="009F17A0"/>
    <w:rsid w:val="009F2563"/>
    <w:rsid w:val="009F307B"/>
    <w:rsid w:val="009F3E74"/>
    <w:rsid w:val="009F414A"/>
    <w:rsid w:val="00A00C16"/>
    <w:rsid w:val="00A037BB"/>
    <w:rsid w:val="00A04173"/>
    <w:rsid w:val="00A0684B"/>
    <w:rsid w:val="00A06900"/>
    <w:rsid w:val="00A06B3C"/>
    <w:rsid w:val="00A11533"/>
    <w:rsid w:val="00A12066"/>
    <w:rsid w:val="00A124A2"/>
    <w:rsid w:val="00A13652"/>
    <w:rsid w:val="00A1411C"/>
    <w:rsid w:val="00A1432D"/>
    <w:rsid w:val="00A16866"/>
    <w:rsid w:val="00A16BC1"/>
    <w:rsid w:val="00A20064"/>
    <w:rsid w:val="00A20DE6"/>
    <w:rsid w:val="00A242AF"/>
    <w:rsid w:val="00A25991"/>
    <w:rsid w:val="00A27B20"/>
    <w:rsid w:val="00A3039D"/>
    <w:rsid w:val="00A31CB8"/>
    <w:rsid w:val="00A31CCA"/>
    <w:rsid w:val="00A32119"/>
    <w:rsid w:val="00A33871"/>
    <w:rsid w:val="00A356BD"/>
    <w:rsid w:val="00A359D3"/>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2D75"/>
    <w:rsid w:val="00A5584B"/>
    <w:rsid w:val="00A56CBD"/>
    <w:rsid w:val="00A60059"/>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97CFF"/>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891"/>
    <w:rsid w:val="00AC5903"/>
    <w:rsid w:val="00AC65BC"/>
    <w:rsid w:val="00AC7349"/>
    <w:rsid w:val="00AC79BE"/>
    <w:rsid w:val="00AD04D2"/>
    <w:rsid w:val="00AD110B"/>
    <w:rsid w:val="00AD2095"/>
    <w:rsid w:val="00AD3039"/>
    <w:rsid w:val="00AD3934"/>
    <w:rsid w:val="00AD5194"/>
    <w:rsid w:val="00AD60C8"/>
    <w:rsid w:val="00AD6940"/>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5711"/>
    <w:rsid w:val="00B163F0"/>
    <w:rsid w:val="00B202F7"/>
    <w:rsid w:val="00B20688"/>
    <w:rsid w:val="00B21514"/>
    <w:rsid w:val="00B23C01"/>
    <w:rsid w:val="00B255FB"/>
    <w:rsid w:val="00B2590B"/>
    <w:rsid w:val="00B26158"/>
    <w:rsid w:val="00B27599"/>
    <w:rsid w:val="00B30362"/>
    <w:rsid w:val="00B30793"/>
    <w:rsid w:val="00B30FC8"/>
    <w:rsid w:val="00B31185"/>
    <w:rsid w:val="00B3359E"/>
    <w:rsid w:val="00B3433C"/>
    <w:rsid w:val="00B4002E"/>
    <w:rsid w:val="00B402A6"/>
    <w:rsid w:val="00B40425"/>
    <w:rsid w:val="00B406F6"/>
    <w:rsid w:val="00B41805"/>
    <w:rsid w:val="00B42227"/>
    <w:rsid w:val="00B426DB"/>
    <w:rsid w:val="00B4276F"/>
    <w:rsid w:val="00B433C5"/>
    <w:rsid w:val="00B44C4C"/>
    <w:rsid w:val="00B5130D"/>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1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15E"/>
    <w:rsid w:val="00B962C7"/>
    <w:rsid w:val="00B9708F"/>
    <w:rsid w:val="00B976FF"/>
    <w:rsid w:val="00B97AC2"/>
    <w:rsid w:val="00B97AD4"/>
    <w:rsid w:val="00BA22CE"/>
    <w:rsid w:val="00BA2419"/>
    <w:rsid w:val="00BA3C45"/>
    <w:rsid w:val="00BA41A9"/>
    <w:rsid w:val="00BA48CA"/>
    <w:rsid w:val="00BA6042"/>
    <w:rsid w:val="00BA71B5"/>
    <w:rsid w:val="00BB1EA6"/>
    <w:rsid w:val="00BB2A90"/>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4693"/>
    <w:rsid w:val="00C35D5A"/>
    <w:rsid w:val="00C369B7"/>
    <w:rsid w:val="00C43009"/>
    <w:rsid w:val="00C435F0"/>
    <w:rsid w:val="00C45A37"/>
    <w:rsid w:val="00C466D3"/>
    <w:rsid w:val="00C46CA3"/>
    <w:rsid w:val="00C47644"/>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77E"/>
    <w:rsid w:val="00CB7C36"/>
    <w:rsid w:val="00CC0D20"/>
    <w:rsid w:val="00CC1C4A"/>
    <w:rsid w:val="00CC38C8"/>
    <w:rsid w:val="00CC3B19"/>
    <w:rsid w:val="00CC42D3"/>
    <w:rsid w:val="00CC4545"/>
    <w:rsid w:val="00CC4991"/>
    <w:rsid w:val="00CC5E73"/>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08DD"/>
    <w:rsid w:val="00D02CDF"/>
    <w:rsid w:val="00D02EDC"/>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301EF"/>
    <w:rsid w:val="00D31BE6"/>
    <w:rsid w:val="00D324F1"/>
    <w:rsid w:val="00D32E61"/>
    <w:rsid w:val="00D36BF3"/>
    <w:rsid w:val="00D40A3E"/>
    <w:rsid w:val="00D41FB2"/>
    <w:rsid w:val="00D42BCE"/>
    <w:rsid w:val="00D42CA8"/>
    <w:rsid w:val="00D47002"/>
    <w:rsid w:val="00D478FE"/>
    <w:rsid w:val="00D516DA"/>
    <w:rsid w:val="00D51F28"/>
    <w:rsid w:val="00D53F0D"/>
    <w:rsid w:val="00D540E2"/>
    <w:rsid w:val="00D54A4A"/>
    <w:rsid w:val="00D60188"/>
    <w:rsid w:val="00D605E2"/>
    <w:rsid w:val="00D62F4B"/>
    <w:rsid w:val="00D635D0"/>
    <w:rsid w:val="00D64F7D"/>
    <w:rsid w:val="00D658D7"/>
    <w:rsid w:val="00D65A5F"/>
    <w:rsid w:val="00D67077"/>
    <w:rsid w:val="00D67B13"/>
    <w:rsid w:val="00D71082"/>
    <w:rsid w:val="00D73301"/>
    <w:rsid w:val="00D74BA4"/>
    <w:rsid w:val="00D7518A"/>
    <w:rsid w:val="00D77871"/>
    <w:rsid w:val="00D82ABF"/>
    <w:rsid w:val="00D82C8F"/>
    <w:rsid w:val="00D85F17"/>
    <w:rsid w:val="00D863A8"/>
    <w:rsid w:val="00D86803"/>
    <w:rsid w:val="00D8762F"/>
    <w:rsid w:val="00D8795B"/>
    <w:rsid w:val="00D93041"/>
    <w:rsid w:val="00D9679C"/>
    <w:rsid w:val="00D97209"/>
    <w:rsid w:val="00D97481"/>
    <w:rsid w:val="00DA0E6E"/>
    <w:rsid w:val="00DA1A0C"/>
    <w:rsid w:val="00DA2365"/>
    <w:rsid w:val="00DA2AE3"/>
    <w:rsid w:val="00DA31F3"/>
    <w:rsid w:val="00DA4568"/>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46A3"/>
    <w:rsid w:val="00E45137"/>
    <w:rsid w:val="00E4561B"/>
    <w:rsid w:val="00E46B03"/>
    <w:rsid w:val="00E50EFC"/>
    <w:rsid w:val="00E536B1"/>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79E"/>
    <w:rsid w:val="00E91CCE"/>
    <w:rsid w:val="00E95BE9"/>
    <w:rsid w:val="00E978A8"/>
    <w:rsid w:val="00E97C1C"/>
    <w:rsid w:val="00E97F59"/>
    <w:rsid w:val="00EA014C"/>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C0CF5"/>
    <w:rsid w:val="00EC20F4"/>
    <w:rsid w:val="00EC24FA"/>
    <w:rsid w:val="00EC3497"/>
    <w:rsid w:val="00EC428B"/>
    <w:rsid w:val="00EC4E2A"/>
    <w:rsid w:val="00EC6188"/>
    <w:rsid w:val="00ED2032"/>
    <w:rsid w:val="00ED21C4"/>
    <w:rsid w:val="00ED2512"/>
    <w:rsid w:val="00ED465E"/>
    <w:rsid w:val="00ED475C"/>
    <w:rsid w:val="00ED6FDB"/>
    <w:rsid w:val="00EE068D"/>
    <w:rsid w:val="00EE1291"/>
    <w:rsid w:val="00EE198B"/>
    <w:rsid w:val="00EE2580"/>
    <w:rsid w:val="00EE4E09"/>
    <w:rsid w:val="00EE526C"/>
    <w:rsid w:val="00EE5A14"/>
    <w:rsid w:val="00EF26A9"/>
    <w:rsid w:val="00EF4467"/>
    <w:rsid w:val="00EF45CE"/>
    <w:rsid w:val="00F00246"/>
    <w:rsid w:val="00F003D4"/>
    <w:rsid w:val="00F02EF0"/>
    <w:rsid w:val="00F0360B"/>
    <w:rsid w:val="00F038EB"/>
    <w:rsid w:val="00F06106"/>
    <w:rsid w:val="00F066BC"/>
    <w:rsid w:val="00F06E2A"/>
    <w:rsid w:val="00F07CA6"/>
    <w:rsid w:val="00F1378A"/>
    <w:rsid w:val="00F13D98"/>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11A2"/>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5597"/>
    <w:rsid w:val="00FC639A"/>
    <w:rsid w:val="00FC668C"/>
    <w:rsid w:val="00FC67B4"/>
    <w:rsid w:val="00FC7224"/>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aliases w:val="B"/>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aliases w:val="B Char"/>
    <w:link w:val="NoSpacing"/>
    <w:uiPriority w:val="1"/>
    <w:qFormat/>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rPr>
  </w:style>
  <w:style w:type="character" w:customStyle="1" w:styleId="Footnote0">
    <w:name w:val="Footnote"/>
    <w:basedOn w:val="Footnote"/>
    <w:uiPriority w:val="99"/>
    <w:rsid w:val="00AF4891"/>
  </w:style>
  <w:style w:type="character" w:customStyle="1" w:styleId="Footnote2Italic">
    <w:name w:val="Footnote (2) + Italic"/>
    <w:basedOn w:val="Footnote2"/>
    <w:uiPriority w:val="99"/>
    <w:rsid w:val="00AF4891"/>
    <w:rPr>
      <w:i/>
      <w:iCs/>
    </w:rPr>
  </w:style>
  <w:style w:type="character" w:customStyle="1" w:styleId="Footnote29pt">
    <w:name w:val="Footnote (2) + 9 pt"/>
    <w:basedOn w:val="Footnote2"/>
    <w:uiPriority w:val="99"/>
    <w:rsid w:val="00AF4891"/>
    <w:rPr>
      <w:sz w:val="18"/>
      <w:szCs w:val="18"/>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rPr>
  </w:style>
  <w:style w:type="character" w:customStyle="1" w:styleId="BodytextItalic">
    <w:name w:val="Body text + Italic"/>
    <w:basedOn w:val="BodyTextChar1"/>
    <w:uiPriority w:val="99"/>
    <w:rsid w:val="00AF4891"/>
    <w:rPr>
      <w:i/>
      <w:iCs/>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rPr>
  </w:style>
  <w:style w:type="character" w:customStyle="1" w:styleId="Bodytext23">
    <w:name w:val="Body text (2)"/>
    <w:basedOn w:val="Bodytext22"/>
    <w:uiPriority w:val="99"/>
    <w:rsid w:val="00AF4891"/>
    <w:rPr>
      <w:u w:val="single"/>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rPr>
  </w:style>
  <w:style w:type="character" w:customStyle="1" w:styleId="Bodytext2NotItalic1">
    <w:name w:val="Body text (2) + Not Italic1"/>
    <w:basedOn w:val="Bodytext22"/>
    <w:uiPriority w:val="99"/>
    <w:rsid w:val="00AF4891"/>
    <w:rPr>
      <w:i w:val="0"/>
      <w:iCs w:val="0"/>
      <w:u w:val="single"/>
    </w:rPr>
  </w:style>
  <w:style w:type="character" w:customStyle="1" w:styleId="BodytextGeorgia2">
    <w:name w:val="Body text + Georgia2"/>
    <w:aliases w:val="9.5 pt2"/>
    <w:basedOn w:val="BodyTextChar1"/>
    <w:uiPriority w:val="99"/>
    <w:rsid w:val="00AF4891"/>
    <w:rPr>
      <w:rFonts w:ascii="Georgia" w:hAnsi="Georgia" w:cs="Georgia"/>
      <w:sz w:val="19"/>
      <w:szCs w:val="19"/>
    </w:rPr>
  </w:style>
  <w:style w:type="character" w:customStyle="1" w:styleId="BodytextItalic1">
    <w:name w:val="Body text + Italic1"/>
    <w:basedOn w:val="BodyTextChar1"/>
    <w:uiPriority w:val="99"/>
    <w:rsid w:val="00AF4891"/>
    <w:rPr>
      <w:i/>
      <w:iCs/>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color w:val="000000"/>
      <w:spacing w:val="0"/>
      <w:w w:val="100"/>
      <w:position w:val="0"/>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 w:type="character" w:customStyle="1" w:styleId="apple-converted-space">
    <w:name w:val="apple-converted-space"/>
    <w:basedOn w:val="DefaultParagraphFont"/>
    <w:uiPriority w:val="99"/>
    <w:rsid w:val="00F003D4"/>
  </w:style>
</w:styles>
</file>

<file path=word/webSettings.xml><?xml version="1.0" encoding="utf-8"?>
<w:webSettings xmlns:r="http://schemas.openxmlformats.org/officeDocument/2006/relationships" xmlns:w="http://schemas.openxmlformats.org/wordprocessingml/2006/main">
  <w:divs>
    <w:div w:id="136189445">
      <w:bodyDiv w:val="1"/>
      <w:marLeft w:val="0"/>
      <w:marRight w:val="0"/>
      <w:marTop w:val="0"/>
      <w:marBottom w:val="0"/>
      <w:divBdr>
        <w:top w:val="none" w:sz="0" w:space="0" w:color="auto"/>
        <w:left w:val="none" w:sz="0" w:space="0" w:color="auto"/>
        <w:bottom w:val="none" w:sz="0" w:space="0" w:color="auto"/>
        <w:right w:val="none" w:sz="0" w:space="0" w:color="auto"/>
      </w:divBdr>
    </w:div>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m.th/"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AF609-FA11-4A15-953B-2023DDBB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32180</Words>
  <Characters>183429</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ARKIVA</cp:lastModifiedBy>
  <cp:revision>3</cp:revision>
  <cp:lastPrinted>2026-02-04T09:01:00Z</cp:lastPrinted>
  <dcterms:created xsi:type="dcterms:W3CDTF">2026-04-17T10:13:00Z</dcterms:created>
  <dcterms:modified xsi:type="dcterms:W3CDTF">2026-04-17T10:14:00Z</dcterms:modified>
</cp:coreProperties>
</file>