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D16B" w14:textId="5BF56D79" w:rsidR="002A228A" w:rsidRPr="00CD03FA" w:rsidRDefault="002A228A" w:rsidP="002A228A">
      <w:pPr>
        <w:jc w:val="center"/>
        <w:rPr>
          <w:rFonts w:ascii="Times New Roman" w:hAnsi="Times New Roman"/>
          <w:i/>
        </w:rPr>
      </w:pPr>
      <w:r w:rsidRPr="00CD03FA">
        <w:rPr>
          <w:rFonts w:ascii="Times New Roman" w:hAnsi="Times New Roman"/>
          <w:noProof/>
        </w:rPr>
        <w:drawing>
          <wp:inline distT="0" distB="0" distL="0" distR="0" wp14:anchorId="146C2E59" wp14:editId="4C83B711">
            <wp:extent cx="429260" cy="532765"/>
            <wp:effectExtent l="0" t="0" r="8890" b="635"/>
            <wp:docPr id="30601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p w14:paraId="0C80BB7C" w14:textId="77777777" w:rsidR="002A228A" w:rsidRPr="00CD03FA" w:rsidRDefault="002A228A" w:rsidP="002A228A">
      <w:pPr>
        <w:jc w:val="center"/>
        <w:rPr>
          <w:rFonts w:ascii="Times New Roman" w:hAnsi="Times New Roman"/>
          <w:b/>
          <w:bCs/>
          <w:iCs/>
        </w:rPr>
      </w:pPr>
      <w:r w:rsidRPr="00CD03FA">
        <w:rPr>
          <w:rFonts w:ascii="Times New Roman" w:hAnsi="Times New Roman"/>
          <w:b/>
          <w:bCs/>
          <w:iCs/>
        </w:rPr>
        <w:t xml:space="preserve">REPUBLIKA E SHQIPËRISË </w:t>
      </w:r>
    </w:p>
    <w:p w14:paraId="41A52DB5" w14:textId="77777777" w:rsidR="002A228A" w:rsidRPr="00CD03FA" w:rsidRDefault="002A228A" w:rsidP="002A228A">
      <w:pPr>
        <w:jc w:val="center"/>
        <w:rPr>
          <w:rFonts w:ascii="Times New Roman" w:hAnsi="Times New Roman"/>
          <w:b/>
          <w:bCs/>
          <w:iCs/>
        </w:rPr>
      </w:pPr>
      <w:r w:rsidRPr="00CD03FA">
        <w:rPr>
          <w:rFonts w:ascii="Times New Roman" w:hAnsi="Times New Roman"/>
          <w:b/>
          <w:bCs/>
          <w:iCs/>
        </w:rPr>
        <w:t>GJYKATA E LARTË</w:t>
      </w:r>
    </w:p>
    <w:p w14:paraId="78D7524A" w14:textId="77777777" w:rsidR="002A228A" w:rsidRPr="00CD03FA" w:rsidRDefault="002A228A" w:rsidP="002A228A">
      <w:pPr>
        <w:keepNext/>
        <w:keepLines/>
        <w:jc w:val="center"/>
        <w:outlineLvl w:val="1"/>
        <w:rPr>
          <w:rFonts w:ascii="Times New Roman" w:hAnsi="Times New Roman"/>
          <w:b/>
          <w:iCs/>
          <w:lang w:eastAsia="x-none"/>
        </w:rPr>
      </w:pPr>
      <w:r w:rsidRPr="00CD03FA">
        <w:rPr>
          <w:rFonts w:ascii="Times New Roman" w:hAnsi="Times New Roman"/>
          <w:b/>
          <w:iCs/>
          <w:lang w:eastAsia="x-none"/>
        </w:rPr>
        <w:t>KOLEGJI PENAL</w:t>
      </w:r>
    </w:p>
    <w:p w14:paraId="777CE368" w14:textId="77777777" w:rsidR="002A228A" w:rsidRPr="00CD03FA" w:rsidRDefault="002A228A" w:rsidP="002A228A">
      <w:pPr>
        <w:keepNext/>
        <w:keepLines/>
        <w:jc w:val="center"/>
        <w:outlineLvl w:val="1"/>
        <w:rPr>
          <w:rFonts w:ascii="Times New Roman" w:hAnsi="Times New Roman"/>
          <w:b/>
          <w:iCs/>
          <w:lang w:eastAsia="x-none"/>
        </w:rPr>
      </w:pPr>
    </w:p>
    <w:p w14:paraId="0D2CF6CF" w14:textId="59363997" w:rsidR="002A228A" w:rsidRPr="00CD03FA" w:rsidRDefault="002A228A" w:rsidP="002A228A">
      <w:pPr>
        <w:ind w:right="26"/>
        <w:jc w:val="both"/>
        <w:rPr>
          <w:rFonts w:ascii="Times New Roman" w:hAnsi="Times New Roman"/>
          <w:b/>
        </w:rPr>
      </w:pPr>
      <w:r w:rsidRPr="00CD03FA">
        <w:rPr>
          <w:rFonts w:ascii="Times New Roman" w:hAnsi="Times New Roman"/>
          <w:b/>
          <w:iCs/>
        </w:rPr>
        <w:t xml:space="preserve">Nr. </w:t>
      </w:r>
      <w:r w:rsidRPr="002A228A">
        <w:rPr>
          <w:rFonts w:ascii="Times New Roman" w:hAnsi="Times New Roman"/>
          <w:b/>
        </w:rPr>
        <w:t>52104-00839-00-2022</w:t>
      </w:r>
      <w:r>
        <w:rPr>
          <w:rFonts w:ascii="Times New Roman" w:hAnsi="Times New Roman"/>
          <w:b/>
        </w:rPr>
        <w:t xml:space="preserve"> </w:t>
      </w:r>
      <w:r w:rsidRPr="00CD03FA">
        <w:rPr>
          <w:rFonts w:ascii="Times New Roman" w:hAnsi="Times New Roman"/>
          <w:b/>
          <w:bCs/>
        </w:rPr>
        <w:t>Regj. Themeltar</w:t>
      </w:r>
      <w:r w:rsidRPr="00CD03FA">
        <w:rPr>
          <w:rFonts w:ascii="Times New Roman" w:hAnsi="Times New Roman"/>
          <w:b/>
        </w:rPr>
        <w:t xml:space="preserve"> </w:t>
      </w:r>
    </w:p>
    <w:p w14:paraId="11051794" w14:textId="3B0F3813" w:rsidR="002A228A" w:rsidRPr="00CD03FA" w:rsidRDefault="002A228A" w:rsidP="002A228A">
      <w:pPr>
        <w:rPr>
          <w:rFonts w:ascii="Times New Roman" w:hAnsi="Times New Roman"/>
          <w:b/>
          <w:bCs/>
        </w:rPr>
      </w:pPr>
      <w:r w:rsidRPr="00CD03FA">
        <w:rPr>
          <w:rFonts w:ascii="Times New Roman" w:hAnsi="Times New Roman"/>
          <w:b/>
          <w:bCs/>
        </w:rPr>
        <w:t>Nr.</w:t>
      </w:r>
      <w:r>
        <w:rPr>
          <w:rFonts w:ascii="Times New Roman" w:hAnsi="Times New Roman"/>
          <w:b/>
          <w:bCs/>
        </w:rPr>
        <w:t xml:space="preserve"> </w:t>
      </w:r>
      <w:r w:rsidRPr="002A228A">
        <w:rPr>
          <w:rFonts w:ascii="Times New Roman" w:hAnsi="Times New Roman"/>
          <w:b/>
          <w:bCs/>
        </w:rPr>
        <w:t>00-2025-968</w:t>
      </w:r>
      <w:r>
        <w:rPr>
          <w:rFonts w:ascii="Times New Roman" w:hAnsi="Times New Roman"/>
          <w:b/>
          <w:bCs/>
        </w:rPr>
        <w:t xml:space="preserve"> </w:t>
      </w:r>
      <w:r w:rsidRPr="00CD03FA">
        <w:rPr>
          <w:rFonts w:ascii="Times New Roman" w:hAnsi="Times New Roman"/>
          <w:b/>
          <w:bCs/>
        </w:rPr>
        <w:t>i Vendimit</w:t>
      </w:r>
      <w:r>
        <w:rPr>
          <w:rFonts w:ascii="Times New Roman" w:hAnsi="Times New Roman"/>
          <w:b/>
          <w:bCs/>
        </w:rPr>
        <w:t xml:space="preserve"> (</w:t>
      </w:r>
      <w:r w:rsidR="00E55E5D">
        <w:rPr>
          <w:rFonts w:ascii="Times New Roman" w:hAnsi="Times New Roman"/>
          <w:b/>
          <w:bCs/>
        </w:rPr>
        <w:t>158</w:t>
      </w:r>
      <w:r>
        <w:rPr>
          <w:rFonts w:ascii="Times New Roman" w:hAnsi="Times New Roman"/>
          <w:b/>
          <w:bCs/>
        </w:rPr>
        <w:t>)</w:t>
      </w:r>
    </w:p>
    <w:p w14:paraId="3BF113CE" w14:textId="77777777" w:rsidR="00396827" w:rsidRPr="00FB695D" w:rsidRDefault="00396827" w:rsidP="00396827">
      <w:pPr>
        <w:ind w:left="360"/>
        <w:jc w:val="center"/>
        <w:rPr>
          <w:rFonts w:ascii="Times New Roman" w:hAnsi="Times New Roman"/>
          <w:b/>
          <w:bCs/>
          <w:lang w:val="sq-AL"/>
        </w:rPr>
      </w:pPr>
    </w:p>
    <w:p w14:paraId="2A918FA4" w14:textId="77777777" w:rsidR="00396827" w:rsidRPr="00FB695D" w:rsidRDefault="00396827" w:rsidP="00396827">
      <w:pPr>
        <w:jc w:val="center"/>
        <w:rPr>
          <w:rFonts w:ascii="Times New Roman" w:hAnsi="Times New Roman"/>
          <w:b/>
          <w:bCs/>
          <w:lang w:val="sq-AL"/>
        </w:rPr>
      </w:pPr>
      <w:r w:rsidRPr="00FB695D">
        <w:rPr>
          <w:rFonts w:ascii="Times New Roman" w:hAnsi="Times New Roman"/>
          <w:b/>
          <w:bCs/>
          <w:lang w:val="sq-AL"/>
        </w:rPr>
        <w:t>VENDIM</w:t>
      </w:r>
    </w:p>
    <w:p w14:paraId="2D405D32" w14:textId="77777777" w:rsidR="00396827" w:rsidRPr="00FB695D" w:rsidRDefault="00396827" w:rsidP="00396827">
      <w:pPr>
        <w:ind w:left="360"/>
        <w:jc w:val="center"/>
        <w:rPr>
          <w:rFonts w:ascii="Times New Roman" w:hAnsi="Times New Roman"/>
          <w:b/>
          <w:bCs/>
          <w:lang w:val="sq-AL"/>
        </w:rPr>
      </w:pPr>
      <w:r w:rsidRPr="00FB695D">
        <w:rPr>
          <w:rFonts w:ascii="Times New Roman" w:hAnsi="Times New Roman"/>
          <w:b/>
          <w:bCs/>
          <w:lang w:val="sq-AL"/>
        </w:rPr>
        <w:t>NË EMËR TË REPUBLIKËS</w:t>
      </w:r>
    </w:p>
    <w:p w14:paraId="1944201B" w14:textId="77777777" w:rsidR="00396827" w:rsidRPr="00FB695D" w:rsidRDefault="00396827" w:rsidP="00396827">
      <w:pPr>
        <w:jc w:val="center"/>
        <w:rPr>
          <w:rFonts w:ascii="Times New Roman" w:hAnsi="Times New Roman"/>
          <w:lang w:val="sq-AL"/>
        </w:rPr>
      </w:pPr>
    </w:p>
    <w:p w14:paraId="65907696" w14:textId="77777777" w:rsidR="00396827" w:rsidRPr="00FB695D" w:rsidRDefault="00396827" w:rsidP="00396827">
      <w:pPr>
        <w:jc w:val="center"/>
        <w:rPr>
          <w:rFonts w:ascii="Times New Roman" w:hAnsi="Times New Roman"/>
          <w:lang w:val="sq-AL"/>
        </w:rPr>
      </w:pPr>
      <w:r w:rsidRPr="00FB695D">
        <w:rPr>
          <w:rFonts w:ascii="Times New Roman" w:hAnsi="Times New Roman"/>
          <w:lang w:val="sq-AL"/>
        </w:rPr>
        <w:t>Kolegji Penal i Gjykatës së Lartë, i përbërë nga gjyqtarët:</w:t>
      </w:r>
    </w:p>
    <w:p w14:paraId="72223CF8" w14:textId="77777777" w:rsidR="00396827" w:rsidRPr="00FB695D" w:rsidRDefault="00396827" w:rsidP="00396827">
      <w:pPr>
        <w:jc w:val="both"/>
        <w:rPr>
          <w:rFonts w:ascii="Times New Roman" w:hAnsi="Times New Roman"/>
          <w:lang w:val="sq-AL"/>
        </w:rPr>
      </w:pPr>
    </w:p>
    <w:p w14:paraId="2689E630" w14:textId="77777777" w:rsidR="00396827" w:rsidRPr="00FB695D" w:rsidRDefault="00396827" w:rsidP="00396827">
      <w:pPr>
        <w:ind w:left="2880"/>
        <w:jc w:val="both"/>
        <w:rPr>
          <w:rFonts w:ascii="Times New Roman" w:hAnsi="Times New Roman"/>
          <w:b/>
          <w:bCs/>
          <w:lang w:val="sq-AL"/>
        </w:rPr>
      </w:pPr>
      <w:r w:rsidRPr="00FB695D">
        <w:rPr>
          <w:rFonts w:ascii="Times New Roman" w:hAnsi="Times New Roman"/>
          <w:b/>
          <w:bCs/>
          <w:lang w:val="sq-AL"/>
        </w:rPr>
        <w:t>Ilir PANDA</w:t>
      </w:r>
      <w:r w:rsidRPr="00FB695D">
        <w:rPr>
          <w:rFonts w:ascii="Times New Roman" w:hAnsi="Times New Roman"/>
          <w:b/>
          <w:bCs/>
          <w:lang w:val="sq-AL"/>
        </w:rPr>
        <w:tab/>
      </w:r>
      <w:r w:rsidRPr="00FB695D">
        <w:rPr>
          <w:rFonts w:ascii="Times New Roman" w:hAnsi="Times New Roman"/>
          <w:b/>
          <w:bCs/>
          <w:lang w:val="sq-AL"/>
        </w:rPr>
        <w:tab/>
        <w:t>Kryesues</w:t>
      </w:r>
    </w:p>
    <w:p w14:paraId="13508F17" w14:textId="77777777" w:rsidR="00396827" w:rsidRPr="00FB695D" w:rsidRDefault="00396827" w:rsidP="00396827">
      <w:pPr>
        <w:ind w:left="2880"/>
        <w:jc w:val="both"/>
        <w:rPr>
          <w:rFonts w:ascii="Times New Roman" w:hAnsi="Times New Roman"/>
          <w:b/>
          <w:bCs/>
          <w:lang w:val="sq-AL"/>
        </w:rPr>
      </w:pPr>
      <w:r w:rsidRPr="00FB695D">
        <w:rPr>
          <w:rFonts w:ascii="Times New Roman" w:hAnsi="Times New Roman"/>
          <w:b/>
          <w:bCs/>
          <w:lang w:val="sq-AL"/>
        </w:rPr>
        <w:t xml:space="preserve">Albana BOKSI         </w:t>
      </w:r>
      <w:r w:rsidRPr="00FB695D">
        <w:rPr>
          <w:rFonts w:ascii="Times New Roman" w:hAnsi="Times New Roman"/>
          <w:b/>
          <w:bCs/>
          <w:lang w:val="sq-AL"/>
        </w:rPr>
        <w:tab/>
        <w:t>Anëtare</w:t>
      </w:r>
    </w:p>
    <w:p w14:paraId="148E1C0E" w14:textId="77777777" w:rsidR="00396827" w:rsidRPr="00FB695D" w:rsidRDefault="00396827" w:rsidP="00396827">
      <w:pPr>
        <w:ind w:left="2880"/>
        <w:jc w:val="both"/>
        <w:rPr>
          <w:rFonts w:ascii="Times New Roman" w:hAnsi="Times New Roman"/>
          <w:b/>
          <w:bCs/>
          <w:lang w:val="sq-AL"/>
        </w:rPr>
      </w:pPr>
      <w:r w:rsidRPr="00FB695D">
        <w:rPr>
          <w:rFonts w:ascii="Times New Roman" w:hAnsi="Times New Roman"/>
          <w:b/>
          <w:bCs/>
          <w:lang w:val="sq-AL"/>
        </w:rPr>
        <w:t xml:space="preserve">Medi BICI          </w:t>
      </w:r>
      <w:r w:rsidRPr="00FB695D">
        <w:rPr>
          <w:rFonts w:ascii="Times New Roman" w:hAnsi="Times New Roman"/>
          <w:b/>
          <w:bCs/>
          <w:lang w:val="sq-AL"/>
        </w:rPr>
        <w:tab/>
        <w:t>Anëtar</w:t>
      </w:r>
      <w:r w:rsidRPr="00FB695D">
        <w:rPr>
          <w:rFonts w:ascii="Times New Roman" w:hAnsi="Times New Roman"/>
          <w:b/>
          <w:bCs/>
          <w:lang w:val="sq-AL"/>
        </w:rPr>
        <w:tab/>
      </w:r>
      <w:r w:rsidRPr="00FB695D">
        <w:rPr>
          <w:rFonts w:ascii="Times New Roman" w:hAnsi="Times New Roman"/>
          <w:b/>
          <w:bCs/>
          <w:lang w:val="sq-AL"/>
        </w:rPr>
        <w:tab/>
      </w:r>
      <w:r w:rsidRPr="00FB695D">
        <w:rPr>
          <w:rFonts w:ascii="Times New Roman" w:hAnsi="Times New Roman"/>
          <w:b/>
          <w:bCs/>
          <w:lang w:val="sq-AL"/>
        </w:rPr>
        <w:tab/>
      </w:r>
      <w:r w:rsidRPr="00FB695D">
        <w:rPr>
          <w:rFonts w:ascii="Times New Roman" w:hAnsi="Times New Roman"/>
          <w:b/>
          <w:lang w:val="sq-AL"/>
        </w:rPr>
        <w:t xml:space="preserve"> </w:t>
      </w:r>
      <w:r w:rsidRPr="00FB695D">
        <w:rPr>
          <w:rFonts w:ascii="Times New Roman" w:hAnsi="Times New Roman"/>
          <w:b/>
          <w:bCs/>
          <w:lang w:val="sq-AL"/>
        </w:rPr>
        <w:tab/>
      </w:r>
      <w:r w:rsidRPr="00FB695D">
        <w:rPr>
          <w:rFonts w:ascii="Times New Roman" w:hAnsi="Times New Roman"/>
          <w:b/>
          <w:bCs/>
          <w:lang w:val="sq-AL"/>
        </w:rPr>
        <w:tab/>
      </w:r>
      <w:r w:rsidRPr="00FB695D">
        <w:rPr>
          <w:rFonts w:ascii="Times New Roman" w:hAnsi="Times New Roman"/>
          <w:b/>
          <w:bCs/>
          <w:lang w:val="sq-AL"/>
        </w:rPr>
        <w:tab/>
      </w:r>
      <w:r w:rsidRPr="00FB695D">
        <w:rPr>
          <w:rFonts w:ascii="Times New Roman" w:hAnsi="Times New Roman"/>
          <w:b/>
          <w:bCs/>
          <w:lang w:val="sq-AL"/>
        </w:rPr>
        <w:tab/>
      </w:r>
      <w:r w:rsidRPr="00FB695D">
        <w:rPr>
          <w:rFonts w:ascii="Times New Roman" w:hAnsi="Times New Roman"/>
          <w:b/>
          <w:bCs/>
          <w:lang w:val="sq-AL"/>
        </w:rPr>
        <w:tab/>
      </w:r>
      <w:r w:rsidRPr="00FB695D">
        <w:rPr>
          <w:rFonts w:ascii="Times New Roman" w:hAnsi="Times New Roman"/>
          <w:b/>
          <w:lang w:val="sq-AL"/>
        </w:rPr>
        <w:t xml:space="preserve"> </w:t>
      </w:r>
    </w:p>
    <w:p w14:paraId="2AD70F7E" w14:textId="77777777" w:rsidR="00396827" w:rsidRPr="00FB695D" w:rsidRDefault="00396827" w:rsidP="00396827">
      <w:pPr>
        <w:pStyle w:val="BodyText"/>
        <w:jc w:val="both"/>
        <w:rPr>
          <w:rFonts w:ascii="Times New Roman" w:hAnsi="Times New Roman"/>
          <w:lang w:val="sq-AL"/>
        </w:rPr>
      </w:pPr>
      <w:r w:rsidRPr="00FB695D">
        <w:rPr>
          <w:rFonts w:ascii="Times New Roman" w:hAnsi="Times New Roman"/>
          <w:lang w:val="sq-AL"/>
        </w:rPr>
        <w:t xml:space="preserve">Sot, më </w:t>
      </w:r>
      <w:r w:rsidRPr="00FB695D">
        <w:rPr>
          <w:rFonts w:ascii="Times New Roman" w:hAnsi="Times New Roman"/>
          <w:bCs/>
          <w:lang w:val="sq-AL"/>
        </w:rPr>
        <w:t>datë 12.06.2025</w:t>
      </w:r>
      <w:r w:rsidRPr="00FB695D">
        <w:rPr>
          <w:rFonts w:ascii="Times New Roman" w:hAnsi="Times New Roman"/>
          <w:lang w:val="sq-AL"/>
        </w:rPr>
        <w:t>, mori në shqyrtim, në dhomë këshillimi, çështjen penale që i përket:</w:t>
      </w:r>
    </w:p>
    <w:p w14:paraId="177A166A" w14:textId="77777777" w:rsidR="00396827" w:rsidRPr="00FB695D" w:rsidRDefault="00396827" w:rsidP="00396827">
      <w:pPr>
        <w:ind w:left="2880" w:hanging="2880"/>
        <w:jc w:val="both"/>
        <w:rPr>
          <w:rFonts w:ascii="Times New Roman" w:hAnsi="Times New Roman"/>
          <w:b/>
          <w:bCs/>
          <w:lang w:val="sq-AL"/>
        </w:rPr>
      </w:pPr>
    </w:p>
    <w:p w14:paraId="41BA987B" w14:textId="77777777" w:rsidR="00396827" w:rsidRPr="00FB695D" w:rsidRDefault="00396827" w:rsidP="00396827">
      <w:pPr>
        <w:pStyle w:val="Bodytext30"/>
        <w:shd w:val="clear" w:color="auto" w:fill="auto"/>
        <w:tabs>
          <w:tab w:val="left" w:leader="underscore" w:pos="1690"/>
          <w:tab w:val="left" w:leader="underscore" w:pos="7279"/>
        </w:tabs>
        <w:spacing w:line="240" w:lineRule="auto"/>
        <w:jc w:val="both"/>
        <w:rPr>
          <w:b w:val="0"/>
          <w:bCs w:val="0"/>
          <w:color w:val="222222"/>
          <w:sz w:val="24"/>
          <w:szCs w:val="24"/>
          <w:lang w:eastAsia="sq-AL"/>
        </w:rPr>
      </w:pPr>
      <w:r w:rsidRPr="00FB695D">
        <w:rPr>
          <w:color w:val="222222"/>
          <w:sz w:val="24"/>
          <w:szCs w:val="24"/>
          <w:lang w:eastAsia="sq-AL"/>
        </w:rPr>
        <w:t xml:space="preserve">TË PANDEHURVE:  </w:t>
      </w:r>
      <w:r w:rsidRPr="00FB695D">
        <w:rPr>
          <w:b w:val="0"/>
          <w:bCs w:val="0"/>
          <w:color w:val="222222"/>
          <w:sz w:val="24"/>
          <w:szCs w:val="24"/>
          <w:lang w:eastAsia="sq-AL"/>
        </w:rPr>
        <w:t xml:space="preserve">1. Sokol Sinomati. </w:t>
      </w:r>
    </w:p>
    <w:p w14:paraId="2E787476" w14:textId="77777777" w:rsidR="00396827" w:rsidRPr="00FB695D" w:rsidRDefault="00396827" w:rsidP="00396827">
      <w:pPr>
        <w:pStyle w:val="Bodytext30"/>
        <w:shd w:val="clear" w:color="auto" w:fill="auto"/>
        <w:tabs>
          <w:tab w:val="left" w:leader="underscore" w:pos="1690"/>
          <w:tab w:val="left" w:leader="underscore" w:pos="7279"/>
        </w:tabs>
        <w:spacing w:line="240" w:lineRule="auto"/>
        <w:jc w:val="both"/>
        <w:rPr>
          <w:b w:val="0"/>
          <w:bCs w:val="0"/>
          <w:color w:val="222222"/>
          <w:sz w:val="24"/>
          <w:szCs w:val="24"/>
          <w:lang w:eastAsia="sq-AL"/>
        </w:rPr>
      </w:pPr>
      <w:r w:rsidRPr="00FB695D">
        <w:rPr>
          <w:b w:val="0"/>
          <w:bCs w:val="0"/>
          <w:color w:val="222222"/>
          <w:sz w:val="24"/>
          <w:szCs w:val="24"/>
          <w:lang w:eastAsia="sq-AL"/>
        </w:rPr>
        <w:t xml:space="preserve">                                      2. Armando Sulejmani.</w:t>
      </w:r>
    </w:p>
    <w:p w14:paraId="5E189B2C" w14:textId="77777777" w:rsidR="00396827" w:rsidRPr="00FB695D" w:rsidRDefault="00396827" w:rsidP="00396827">
      <w:pPr>
        <w:pStyle w:val="Bodytext30"/>
        <w:shd w:val="clear" w:color="auto" w:fill="auto"/>
        <w:tabs>
          <w:tab w:val="left" w:leader="underscore" w:pos="1690"/>
          <w:tab w:val="left" w:leader="underscore" w:pos="7279"/>
        </w:tabs>
        <w:spacing w:line="240" w:lineRule="auto"/>
        <w:jc w:val="both"/>
        <w:rPr>
          <w:color w:val="222222"/>
          <w:sz w:val="24"/>
          <w:szCs w:val="24"/>
          <w:lang w:eastAsia="sq-AL"/>
        </w:rPr>
      </w:pPr>
      <w:r w:rsidRPr="00FB695D">
        <w:rPr>
          <w:color w:val="222222"/>
          <w:sz w:val="24"/>
          <w:szCs w:val="24"/>
          <w:lang w:eastAsia="sq-AL"/>
        </w:rPr>
        <w:t xml:space="preserve">               </w:t>
      </w:r>
    </w:p>
    <w:p w14:paraId="6CA18E38" w14:textId="3DCBFD9C" w:rsidR="002E641B" w:rsidRDefault="00396827" w:rsidP="00396827">
      <w:pPr>
        <w:pStyle w:val="Bodytext30"/>
        <w:shd w:val="clear" w:color="auto" w:fill="auto"/>
        <w:tabs>
          <w:tab w:val="left" w:leader="underscore" w:pos="1690"/>
          <w:tab w:val="left" w:leader="underscore" w:pos="7279"/>
        </w:tabs>
        <w:spacing w:line="240" w:lineRule="auto"/>
        <w:ind w:left="2070" w:hanging="2070"/>
        <w:jc w:val="both"/>
        <w:rPr>
          <w:b w:val="0"/>
          <w:bCs w:val="0"/>
          <w:color w:val="222222"/>
          <w:sz w:val="24"/>
          <w:szCs w:val="24"/>
          <w:lang w:eastAsia="sq-AL"/>
        </w:rPr>
      </w:pPr>
      <w:r w:rsidRPr="00FB695D">
        <w:rPr>
          <w:color w:val="222222"/>
          <w:sz w:val="24"/>
          <w:szCs w:val="24"/>
          <w:lang w:eastAsia="sq-AL"/>
        </w:rPr>
        <w:t xml:space="preserve">AKUZUAR:      </w:t>
      </w:r>
      <w:r w:rsidR="002E641B">
        <w:rPr>
          <w:color w:val="222222"/>
          <w:sz w:val="24"/>
          <w:szCs w:val="24"/>
          <w:lang w:eastAsia="sq-AL"/>
        </w:rPr>
        <w:t xml:space="preserve">       </w:t>
      </w:r>
      <w:r w:rsidRPr="00FB695D">
        <w:rPr>
          <w:color w:val="222222"/>
          <w:sz w:val="24"/>
          <w:szCs w:val="24"/>
          <w:lang w:eastAsia="sq-AL"/>
        </w:rPr>
        <w:t xml:space="preserve">   </w:t>
      </w:r>
      <w:r w:rsidRPr="00FB695D">
        <w:rPr>
          <w:b w:val="0"/>
          <w:bCs w:val="0"/>
          <w:color w:val="222222"/>
          <w:sz w:val="24"/>
          <w:szCs w:val="24"/>
          <w:lang w:eastAsia="sq-AL"/>
        </w:rPr>
        <w:t xml:space="preserve">Për kryerjen e veprave penale "Vrasja me paramendim", e kryer në                           </w:t>
      </w:r>
      <w:r w:rsidR="002E641B">
        <w:rPr>
          <w:b w:val="0"/>
          <w:bCs w:val="0"/>
          <w:color w:val="222222"/>
          <w:sz w:val="24"/>
          <w:szCs w:val="24"/>
          <w:lang w:eastAsia="sq-AL"/>
        </w:rPr>
        <w:t xml:space="preserve">  </w:t>
      </w:r>
    </w:p>
    <w:p w14:paraId="1B6C2219" w14:textId="77777777" w:rsidR="002E641B" w:rsidRDefault="002E641B" w:rsidP="00396827">
      <w:pPr>
        <w:pStyle w:val="Bodytext30"/>
        <w:shd w:val="clear" w:color="auto" w:fill="auto"/>
        <w:tabs>
          <w:tab w:val="left" w:leader="underscore" w:pos="1690"/>
          <w:tab w:val="left" w:leader="underscore" w:pos="7279"/>
        </w:tabs>
        <w:spacing w:line="240" w:lineRule="auto"/>
        <w:ind w:left="2070" w:hanging="2070"/>
        <w:jc w:val="both"/>
        <w:rPr>
          <w:b w:val="0"/>
          <w:bCs w:val="0"/>
          <w:color w:val="222222"/>
          <w:sz w:val="24"/>
          <w:szCs w:val="24"/>
          <w:lang w:eastAsia="sq-AL"/>
        </w:rPr>
      </w:pPr>
      <w:r>
        <w:rPr>
          <w:color w:val="222222"/>
          <w:sz w:val="24"/>
          <w:szCs w:val="24"/>
          <w:lang w:eastAsia="sq-AL"/>
        </w:rPr>
        <w:t xml:space="preserve">                                      </w:t>
      </w:r>
      <w:r w:rsidR="00396827" w:rsidRPr="00FB695D">
        <w:rPr>
          <w:b w:val="0"/>
          <w:bCs w:val="0"/>
          <w:color w:val="222222"/>
          <w:sz w:val="24"/>
          <w:szCs w:val="24"/>
          <w:lang w:eastAsia="sq-AL"/>
        </w:rPr>
        <w:t xml:space="preserve">bashkëpunim, në dëm të shtetasit Elton Tato, parashikuar nga nenet 78 e </w:t>
      </w:r>
      <w:r>
        <w:rPr>
          <w:b w:val="0"/>
          <w:bCs w:val="0"/>
          <w:color w:val="222222"/>
          <w:sz w:val="24"/>
          <w:szCs w:val="24"/>
          <w:lang w:eastAsia="sq-AL"/>
        </w:rPr>
        <w:t xml:space="preserve">   </w:t>
      </w:r>
    </w:p>
    <w:p w14:paraId="5FABFA1A" w14:textId="77777777" w:rsidR="002E641B" w:rsidRDefault="002E641B" w:rsidP="00396827">
      <w:pPr>
        <w:pStyle w:val="Bodytext30"/>
        <w:shd w:val="clear" w:color="auto" w:fill="auto"/>
        <w:tabs>
          <w:tab w:val="left" w:leader="underscore" w:pos="1690"/>
          <w:tab w:val="left" w:leader="underscore" w:pos="7279"/>
        </w:tabs>
        <w:spacing w:line="240" w:lineRule="auto"/>
        <w:ind w:left="2070" w:hanging="2070"/>
        <w:jc w:val="both"/>
        <w:rPr>
          <w:b w:val="0"/>
          <w:bCs w:val="0"/>
          <w:color w:val="222222"/>
          <w:sz w:val="24"/>
          <w:szCs w:val="24"/>
          <w:lang w:eastAsia="sq-AL"/>
        </w:rPr>
      </w:pPr>
      <w:r>
        <w:rPr>
          <w:b w:val="0"/>
          <w:bCs w:val="0"/>
          <w:color w:val="222222"/>
          <w:sz w:val="24"/>
          <w:szCs w:val="24"/>
          <w:lang w:eastAsia="sq-AL"/>
        </w:rPr>
        <w:t xml:space="preserve">                                      </w:t>
      </w:r>
      <w:r w:rsidR="00396827" w:rsidRPr="00FB695D">
        <w:rPr>
          <w:b w:val="0"/>
          <w:bCs w:val="0"/>
          <w:color w:val="222222"/>
          <w:sz w:val="24"/>
          <w:szCs w:val="24"/>
          <w:lang w:eastAsia="sq-AL"/>
        </w:rPr>
        <w:t xml:space="preserve">25 të Kodit Penal, "Vrasja me paramendim", e kryer në bashkëpunim dhe </w:t>
      </w:r>
      <w:r>
        <w:rPr>
          <w:b w:val="0"/>
          <w:bCs w:val="0"/>
          <w:color w:val="222222"/>
          <w:sz w:val="24"/>
          <w:szCs w:val="24"/>
          <w:lang w:eastAsia="sq-AL"/>
        </w:rPr>
        <w:t xml:space="preserve">  </w:t>
      </w:r>
    </w:p>
    <w:p w14:paraId="219476B6" w14:textId="77777777" w:rsidR="002E641B" w:rsidRDefault="002E641B" w:rsidP="00396827">
      <w:pPr>
        <w:pStyle w:val="Bodytext30"/>
        <w:shd w:val="clear" w:color="auto" w:fill="auto"/>
        <w:tabs>
          <w:tab w:val="left" w:leader="underscore" w:pos="1690"/>
          <w:tab w:val="left" w:leader="underscore" w:pos="7279"/>
        </w:tabs>
        <w:spacing w:line="240" w:lineRule="auto"/>
        <w:ind w:left="2070" w:hanging="2070"/>
        <w:jc w:val="both"/>
        <w:rPr>
          <w:b w:val="0"/>
          <w:bCs w:val="0"/>
          <w:color w:val="222222"/>
          <w:sz w:val="24"/>
          <w:szCs w:val="24"/>
          <w:lang w:eastAsia="sq-AL"/>
        </w:rPr>
      </w:pPr>
      <w:r>
        <w:rPr>
          <w:b w:val="0"/>
          <w:bCs w:val="0"/>
          <w:color w:val="222222"/>
          <w:sz w:val="24"/>
          <w:szCs w:val="24"/>
          <w:lang w:eastAsia="sq-AL"/>
        </w:rPr>
        <w:t xml:space="preserve">                                      </w:t>
      </w:r>
      <w:r w:rsidR="00396827" w:rsidRPr="00FB695D">
        <w:rPr>
          <w:b w:val="0"/>
          <w:bCs w:val="0"/>
          <w:color w:val="222222"/>
          <w:sz w:val="24"/>
          <w:szCs w:val="24"/>
          <w:lang w:eastAsia="sq-AL"/>
        </w:rPr>
        <w:t xml:space="preserve">mbetur në tentativë, në dëm të shtetasit Robert Boraku, parashikuar nga </w:t>
      </w:r>
      <w:r>
        <w:rPr>
          <w:b w:val="0"/>
          <w:bCs w:val="0"/>
          <w:color w:val="222222"/>
          <w:sz w:val="24"/>
          <w:szCs w:val="24"/>
          <w:lang w:eastAsia="sq-AL"/>
        </w:rPr>
        <w:t xml:space="preserve">  </w:t>
      </w:r>
    </w:p>
    <w:p w14:paraId="6BD825E3" w14:textId="77777777" w:rsidR="002E641B" w:rsidRDefault="002E641B" w:rsidP="00396827">
      <w:pPr>
        <w:pStyle w:val="Bodytext30"/>
        <w:shd w:val="clear" w:color="auto" w:fill="auto"/>
        <w:tabs>
          <w:tab w:val="left" w:leader="underscore" w:pos="1690"/>
          <w:tab w:val="left" w:leader="underscore" w:pos="7279"/>
        </w:tabs>
        <w:spacing w:line="240" w:lineRule="auto"/>
        <w:ind w:left="2070" w:hanging="2070"/>
        <w:jc w:val="both"/>
        <w:rPr>
          <w:b w:val="0"/>
          <w:bCs w:val="0"/>
          <w:color w:val="222222"/>
          <w:sz w:val="24"/>
          <w:szCs w:val="24"/>
          <w:lang w:eastAsia="sq-AL"/>
        </w:rPr>
      </w:pPr>
      <w:r>
        <w:rPr>
          <w:b w:val="0"/>
          <w:bCs w:val="0"/>
          <w:color w:val="222222"/>
          <w:sz w:val="24"/>
          <w:szCs w:val="24"/>
          <w:lang w:eastAsia="sq-AL"/>
        </w:rPr>
        <w:t xml:space="preserve">                                      </w:t>
      </w:r>
      <w:r w:rsidR="00396827" w:rsidRPr="00FB695D">
        <w:rPr>
          <w:b w:val="0"/>
          <w:bCs w:val="0"/>
          <w:color w:val="222222"/>
          <w:sz w:val="24"/>
          <w:szCs w:val="24"/>
          <w:lang w:eastAsia="sq-AL"/>
        </w:rPr>
        <w:t xml:space="preserve">nenet 78, 25 e 22 të Kodit Penal dhe "Armëmbajtja pa leje", e parashikuar </w:t>
      </w:r>
      <w:r>
        <w:rPr>
          <w:b w:val="0"/>
          <w:bCs w:val="0"/>
          <w:color w:val="222222"/>
          <w:sz w:val="24"/>
          <w:szCs w:val="24"/>
          <w:lang w:eastAsia="sq-AL"/>
        </w:rPr>
        <w:t xml:space="preserve">   </w:t>
      </w:r>
    </w:p>
    <w:p w14:paraId="7105CBAF" w14:textId="6B047236" w:rsidR="00396827" w:rsidRPr="00FB695D" w:rsidRDefault="002E641B" w:rsidP="00396827">
      <w:pPr>
        <w:pStyle w:val="Bodytext30"/>
        <w:shd w:val="clear" w:color="auto" w:fill="auto"/>
        <w:tabs>
          <w:tab w:val="left" w:leader="underscore" w:pos="1690"/>
          <w:tab w:val="left" w:leader="underscore" w:pos="7279"/>
        </w:tabs>
        <w:spacing w:line="240" w:lineRule="auto"/>
        <w:ind w:left="2070" w:hanging="2070"/>
        <w:jc w:val="both"/>
        <w:rPr>
          <w:b w:val="0"/>
          <w:bCs w:val="0"/>
          <w:color w:val="222222"/>
          <w:sz w:val="24"/>
          <w:szCs w:val="24"/>
          <w:lang w:eastAsia="sq-AL"/>
        </w:rPr>
      </w:pPr>
      <w:r>
        <w:rPr>
          <w:b w:val="0"/>
          <w:bCs w:val="0"/>
          <w:color w:val="222222"/>
          <w:sz w:val="24"/>
          <w:szCs w:val="24"/>
          <w:lang w:eastAsia="sq-AL"/>
        </w:rPr>
        <w:t xml:space="preserve">                                      </w:t>
      </w:r>
      <w:r w:rsidR="00396827" w:rsidRPr="00FB695D">
        <w:rPr>
          <w:b w:val="0"/>
          <w:bCs w:val="0"/>
          <w:color w:val="222222"/>
          <w:sz w:val="24"/>
          <w:szCs w:val="24"/>
          <w:lang w:eastAsia="sq-AL"/>
        </w:rPr>
        <w:t>nga neni 278/2 i Kodit Penal.</w:t>
      </w:r>
    </w:p>
    <w:p w14:paraId="0663FD93" w14:textId="77777777" w:rsidR="00396827" w:rsidRPr="00FB695D" w:rsidRDefault="00396827" w:rsidP="00396827">
      <w:pPr>
        <w:jc w:val="center"/>
        <w:rPr>
          <w:rFonts w:ascii="Times New Roman" w:hAnsi="Times New Roman"/>
          <w:lang w:val="sq-AL"/>
        </w:rPr>
      </w:pPr>
    </w:p>
    <w:p w14:paraId="4503B3C3" w14:textId="77777777" w:rsidR="00396827" w:rsidRPr="00FB695D" w:rsidRDefault="00396827" w:rsidP="00396827">
      <w:pPr>
        <w:jc w:val="center"/>
        <w:rPr>
          <w:rFonts w:ascii="Times New Roman" w:hAnsi="Times New Roman"/>
          <w:b/>
        </w:rPr>
      </w:pPr>
      <w:r w:rsidRPr="00FB695D">
        <w:rPr>
          <w:rFonts w:ascii="Times New Roman" w:hAnsi="Times New Roman"/>
          <w:b/>
        </w:rPr>
        <w:t>KOLEGJI PENAL I GJYKATËS SË LARTË</w:t>
      </w:r>
    </w:p>
    <w:p w14:paraId="3A1424FE" w14:textId="77777777" w:rsidR="00396827" w:rsidRPr="00FB695D" w:rsidRDefault="00396827" w:rsidP="00396827">
      <w:pPr>
        <w:jc w:val="center"/>
        <w:rPr>
          <w:rFonts w:ascii="Times New Roman" w:hAnsi="Times New Roman"/>
          <w:b/>
        </w:rPr>
      </w:pPr>
    </w:p>
    <w:p w14:paraId="31DC065B" w14:textId="77777777" w:rsidR="00396827" w:rsidRPr="00FB695D" w:rsidRDefault="00396827" w:rsidP="00396827">
      <w:pPr>
        <w:jc w:val="center"/>
        <w:rPr>
          <w:rFonts w:ascii="Times New Roman" w:hAnsi="Times New Roman"/>
        </w:rPr>
      </w:pPr>
      <w:r w:rsidRPr="00FB695D">
        <w:rPr>
          <w:rFonts w:ascii="Times New Roman" w:hAnsi="Times New Roman"/>
        </w:rPr>
        <w:t xml:space="preserve">Pasi dëgjoi relatimin e gjyqtarit Ilir Panda dhe bisedoi çështjen në tërësi, </w:t>
      </w:r>
    </w:p>
    <w:p w14:paraId="60ECA1FB" w14:textId="77777777" w:rsidR="00396827" w:rsidRPr="00FB695D" w:rsidRDefault="00396827" w:rsidP="00396827">
      <w:pPr>
        <w:jc w:val="center"/>
        <w:rPr>
          <w:rFonts w:ascii="Times New Roman" w:hAnsi="Times New Roman"/>
        </w:rPr>
      </w:pPr>
    </w:p>
    <w:p w14:paraId="66B15078" w14:textId="25FC57C0" w:rsidR="00396827" w:rsidRPr="002A228A" w:rsidRDefault="00396827" w:rsidP="002A228A">
      <w:pPr>
        <w:keepNext/>
        <w:keepLines/>
        <w:jc w:val="center"/>
        <w:outlineLvl w:val="1"/>
        <w:rPr>
          <w:rFonts w:ascii="Times New Roman" w:hAnsi="Times New Roman"/>
          <w:b/>
          <w:bCs/>
          <w:iCs/>
          <w:lang w:eastAsia="x-none"/>
        </w:rPr>
      </w:pPr>
      <w:r w:rsidRPr="00FB695D">
        <w:rPr>
          <w:rFonts w:ascii="Times New Roman" w:hAnsi="Times New Roman"/>
          <w:b/>
          <w:bCs/>
          <w:iCs/>
          <w:lang w:eastAsia="x-none"/>
        </w:rPr>
        <w:t>V Ë R E N</w:t>
      </w:r>
    </w:p>
    <w:p w14:paraId="3B68FA1D" w14:textId="77777777" w:rsidR="00396827" w:rsidRPr="00FB695D" w:rsidRDefault="00396827" w:rsidP="00396827">
      <w:pPr>
        <w:pStyle w:val="ListParagraph"/>
        <w:widowControl/>
        <w:numPr>
          <w:ilvl w:val="0"/>
          <w:numId w:val="1"/>
        </w:numPr>
        <w:ind w:left="1800" w:hanging="1170"/>
        <w:jc w:val="both"/>
        <w:rPr>
          <w:rFonts w:ascii="Times New Roman" w:hAnsi="Times New Roman"/>
          <w:b/>
          <w:iCs/>
          <w:lang w:val="sq-AL"/>
        </w:rPr>
      </w:pPr>
      <w:r w:rsidRPr="00FB695D">
        <w:rPr>
          <w:rFonts w:ascii="Times New Roman" w:hAnsi="Times New Roman"/>
          <w:b/>
          <w:iCs/>
          <w:lang w:val="sq-AL"/>
        </w:rPr>
        <w:t>Rrethanat e çështjes</w:t>
      </w:r>
    </w:p>
    <w:p w14:paraId="294ECDDA" w14:textId="77777777" w:rsidR="00396827" w:rsidRPr="00FB695D" w:rsidRDefault="00396827" w:rsidP="002A228A">
      <w:pPr>
        <w:jc w:val="both"/>
        <w:rPr>
          <w:rFonts w:ascii="Times New Roman" w:hAnsi="Times New Roman"/>
          <w:b/>
          <w:i/>
          <w:lang w:val="sq-AL"/>
        </w:rPr>
      </w:pPr>
    </w:p>
    <w:p w14:paraId="4F3BE6BB" w14:textId="49BE9869"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sz w:val="24"/>
          <w:szCs w:val="24"/>
        </w:rPr>
        <w:tab/>
        <w:t>1. Nga aktet e dosjes gjyqësore ka rezultuar se, m</w:t>
      </w:r>
      <w:r w:rsidRPr="00FB695D">
        <w:rPr>
          <w:color w:val="222222"/>
          <w:sz w:val="24"/>
          <w:szCs w:val="24"/>
          <w:lang w:eastAsia="sq-AL"/>
        </w:rPr>
        <w:t>ë datë 26.06.2002, rreth orës 15:00, në afërsi të ish lokalit “Zyrih", në lagjen “Skelë”, të qytetit të Vlorës, ka mbetur i vrarë me armë zjarri shtetasi Elton Tato. Nga këqyrja e vendit të ngjarjes më datë 26.02.2012, ora 16:00, në sheshin "Skelë”, të qytetit të Vlorës (e shoqëruar me tabela fotografike) ka rezultuar se janë gjetur dhe marrë me cilësinë e provës materiale 23 copë gëzhoja të kalibrit 7.62 mm, model 56, me kapsoll</w:t>
      </w:r>
      <w:r w:rsidR="002A228A">
        <w:rPr>
          <w:color w:val="222222"/>
          <w:sz w:val="24"/>
          <w:szCs w:val="24"/>
          <w:lang w:eastAsia="sq-AL"/>
        </w:rPr>
        <w:t>ë</w:t>
      </w:r>
      <w:r w:rsidRPr="00FB695D">
        <w:rPr>
          <w:color w:val="222222"/>
          <w:sz w:val="24"/>
          <w:szCs w:val="24"/>
          <w:lang w:eastAsia="sq-AL"/>
        </w:rPr>
        <w:t xml:space="preserve"> të qitur, një armë zjarri pistoletë e tipit "Zastava", e kalibrit 9mm, me krehër në të cilin ndodheshin 15 fishekë të kalibrit 9mm. Në një distancë 80 cm nga parakolpi i automjetit Benz frigorifer është gjetur një kapele me strehë, me ngjyrë të kuqe dhe të zezë me mbishkrimin "Forca Milan", në të </w:t>
      </w:r>
      <w:r w:rsidRPr="00FB695D">
        <w:rPr>
          <w:color w:val="222222"/>
          <w:sz w:val="24"/>
          <w:szCs w:val="24"/>
          <w:lang w:eastAsia="sq-AL"/>
        </w:rPr>
        <w:lastRenderedPageBreak/>
        <w:t>cilën janë gjendur 5 fije floku; një radiomarrëse dhënëse e tipit "Motorola"; një aparat celular "Samsung" T100, me ngjyrë gri; një automjet tip Benz 5000 sel, me targa TR4369 E, me ngjyrë të zezë, i blinduar, në derën e parë të krahut të djathtë të pasagjerit të të cilit ka dy brima hyrje me buzë të rregullta; një automjet fuoristradë e tipit "Toyota", me ngjyrë të bardhë, me targa ZH 71003G, pa çelësat e kuadrit, në xhamin e derës së shoferit të të cilës në pjesën e brendshme të automjetit janë gjetur dhe fiksuar një gjurmë papilare gishti dhe një gjurmë pëllëmbe. Ditën e ngjarjes është realizuar edhe këqyrja (e shoqëruar me tabelë fotografike) e një kanali të shkarkimit të ujërave të zeza që kalon përmes lagjes "Pavarësia" dhe derdhet në vendin e quajtur “Aulona” ku është gjetur dhe marrë me cilësinë e provës materiale një armë zjarri automatik kallashnikov me qytë të prerë.</w:t>
      </w:r>
    </w:p>
    <w:p w14:paraId="480F7929"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2. Nga akti i ekspertimit teknik të armës automatik kallashnikov (të gjetur në kanalin e ujërave të zeza) nr. 81, datë 07.07.2002, rezulton se kjo armë zjarri nuk është në gjendje të rregullt teknike, por me të realizohet qitje normalisht. Nga akti nr. 82, datë 08.07.2002, i ekspertimit balistik të gëzhojave dhe aktit nr. 83, datë 08.07.2002, të ekspertimit teknik të armës dhe balistik të gëzhojave, eksperti kriminalistik ka arritur në përfundimin se, </w:t>
      </w:r>
      <w:r w:rsidRPr="00FB695D">
        <w:rPr>
          <w:i/>
          <w:color w:val="222222"/>
          <w:sz w:val="24"/>
          <w:szCs w:val="24"/>
          <w:lang w:eastAsia="sq-AL"/>
        </w:rPr>
        <w:t>23 gëzhojat e gjetura në vendngjarjen e datës 26.06.2002, janë qitur nga një armë e vetme zjarri e kalibrit 7,62 mm që përdor si municion fishekë të këtij kalibri dhe modeli dhe se arma nga këto gëzhoja janë qitur është arma e zjarrit automatik kallashnikov, e gjetur në kanalin e ujërave të zeza po më datë 26.06.2002</w:t>
      </w:r>
      <w:r w:rsidRPr="00FB695D">
        <w:rPr>
          <w:color w:val="222222"/>
          <w:sz w:val="24"/>
          <w:szCs w:val="24"/>
          <w:lang w:eastAsia="sq-AL"/>
        </w:rPr>
        <w:t xml:space="preserve">. Ekspertimit teknik i është nënshtruar edhe arma e zjarrit pistoletë e gjetur pranë viktimës Elton Tato për të cilën, me aktin e ekspertimit teknik nr. 80, datë 08.07.2002, është konkluduar se, </w:t>
      </w:r>
      <w:r w:rsidRPr="00FB695D">
        <w:rPr>
          <w:i/>
          <w:color w:val="222222"/>
          <w:sz w:val="24"/>
          <w:szCs w:val="24"/>
          <w:lang w:eastAsia="sq-AL"/>
        </w:rPr>
        <w:t>arma e zjarrit tip pistolete "Zastava” është në gjendje të rregullt teknike dhe me të realizohet qitje normalisht</w:t>
      </w:r>
      <w:r w:rsidRPr="00FB695D">
        <w:rPr>
          <w:color w:val="222222"/>
          <w:sz w:val="24"/>
          <w:szCs w:val="24"/>
          <w:lang w:eastAsia="sq-AL"/>
        </w:rPr>
        <w:t>.</w:t>
      </w:r>
    </w:p>
    <w:p w14:paraId="14A802F2"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i/>
          <w:color w:val="222222"/>
          <w:sz w:val="24"/>
          <w:szCs w:val="24"/>
          <w:lang w:eastAsia="sq-AL"/>
        </w:rPr>
      </w:pPr>
      <w:r w:rsidRPr="00FB695D">
        <w:rPr>
          <w:color w:val="222222"/>
          <w:sz w:val="24"/>
          <w:szCs w:val="24"/>
          <w:lang w:eastAsia="sq-AL"/>
        </w:rPr>
        <w:tab/>
        <w:t xml:space="preserve">3. Për të verifikuar nëse gjurmët papilare të marra me cilësinë e provës materiale në automjet janë lënë apo jo nga të pandehurit, organi i akuzës ka urdhëruar kryerjen e aktit të ekspertimit daktiloskopik të tyre dhe nga akti ekspertimit nr. 108, datë 18.09.2002, ka rezultuar e provuar se, gjurma e gishtit e krahasuar me gjurmët mostër të marra nga kartelat përkatëse të çelura për të dy të pandehurit qysh në vitet 1999 dhe 2000, nuk janë lënë nga gishtat e duarve të pandehurve Sokol Sinomati dhe Armando Sulejmani, ndërsa lidhur me gjurmën e pëllëmbës, gjatë gjykimit të çështjes në shkallë të parë është provuar me aktin e ekspertimit daktiloskopik nr. 47, datë 28.05.2003, se, ajo nuk është lënë nga shtetasi Armando Sulejmani. Organi i akuzës ka vendosur në fazën e hetimeve paraprake kryerjen e ekspertimit biologjik të 5 fijeve të flokut të gjetura në kapelën e fiksuar në vendngjarjen ku u vra shtetasi Elton Tato, për të verifikuar nëse këto fije floku kanë vlera identifikuese dhe, nga akti nr. 2508, datë 09.09.2002, i ekspertimit mjekoligjor të kryer nga Policia Shkencore është arritur në përfundimin se, </w:t>
      </w:r>
      <w:r w:rsidRPr="00FB695D">
        <w:rPr>
          <w:i/>
          <w:color w:val="222222"/>
          <w:sz w:val="24"/>
          <w:szCs w:val="24"/>
          <w:lang w:eastAsia="sq-AL"/>
        </w:rPr>
        <w:t>fijet e flokut objekt ekspertimi janë fije floku njeriu dhe kanë vlera të reduktuara identifikuese pasi bulbi (rrënja) e tyre paraqitet në sasi të pakët materiali biologjik</w:t>
      </w:r>
      <w:r w:rsidRPr="00FB695D">
        <w:rPr>
          <w:color w:val="222222"/>
          <w:sz w:val="24"/>
          <w:szCs w:val="24"/>
          <w:lang w:eastAsia="sq-AL"/>
        </w:rPr>
        <w:t>.</w:t>
      </w:r>
    </w:p>
    <w:p w14:paraId="0C85CAB8" w14:textId="77E51A76" w:rsidR="00396827" w:rsidRPr="00FB695D" w:rsidRDefault="00396827" w:rsidP="00396827">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4. Nga procesverbali i </w:t>
      </w:r>
      <w:r w:rsidR="00C7438E">
        <w:rPr>
          <w:color w:val="222222"/>
          <w:sz w:val="24"/>
          <w:szCs w:val="24"/>
          <w:lang w:eastAsia="sq-AL"/>
        </w:rPr>
        <w:t xml:space="preserve">Kqyrjes </w:t>
      </w:r>
      <w:r w:rsidRPr="00FB695D">
        <w:rPr>
          <w:color w:val="222222"/>
          <w:sz w:val="24"/>
          <w:szCs w:val="24"/>
          <w:lang w:eastAsia="sq-AL"/>
        </w:rPr>
        <w:t xml:space="preserve">së kufomës së shtetasit Elton Tato, të shoqëruar me tabelë fotografike dhe nga akti mjekoligjor nr. 86, datë 26.06.2002, mbi ekzaminimin e kufomës së shtetasit Elton Tato ka rezultuar se, nga goditjet me armë zjarri në kokë atij i janë shkaktuar dëmtime: në kokë, ku në tëmthin e djathtë, ka një plagë në formë zgavre, me përmasa 6x4cm, të shoqëruar me dalje të masës trunore jashtë si dhe dalje të kockave të copëzuara; në kraharor dhe në pjesën e sipërme të kokës, nga prapa vihet re një plagë me buzë të rregullta, afërsisht të rrumbullakta, tejshkuese në kavitetin e kokës, me përmasa 0,8x0,8cm; në shpinë, në anën e djathtë në pjesën e sipërme të saj, janë konstatuar dy plagë me buzë të rregullta dhe formë të rregullt afërsisht të rrumbullakët, tejshkuese në kavitetin e kraharorit (hyrjet e predhës), kjo për faktin se, në kraharor, në anën e djathtë të tij, në pjesën e sipërme vihen re një plagë me përmasa 4x4,5cm </w:t>
      </w:r>
      <w:r w:rsidRPr="00FB695D">
        <w:rPr>
          <w:color w:val="222222"/>
          <w:sz w:val="24"/>
          <w:szCs w:val="24"/>
          <w:lang w:eastAsia="sq-AL"/>
        </w:rPr>
        <w:lastRenderedPageBreak/>
        <w:t>dhe një plagë tjetër 1,5x1cm, me buzë të çrregullta, të dyja tejshkuese në kavitetin e kraharorit dhe për të cilat eksperti kriminalist ka shpjeguar se janë vrimat dalëse të predhës. Në parakrahun e majtë, një plagë tejshkuese me vrimë hyrje nga pjesa e jashtme e tij dhe vrimë dalje në pjesën e brendshme të tij. Sipas aktit të ekspertimit mjekoligjor, dëmtimet e përmendura më lart janë shkaktuar me armë zjarri nga prapa-para dhe shkaku i vdekjes së shtetasit Elton Tato është kontuzioni i rëndë i trurit, i shoqëruar me shokun e rëndë traumatik-hemoragjik që shkakton vdekjen e menjëhershme.</w:t>
      </w:r>
    </w:p>
    <w:p w14:paraId="03BEAF4B"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i/>
          <w:color w:val="222222"/>
          <w:sz w:val="24"/>
          <w:szCs w:val="24"/>
          <w:lang w:eastAsia="sq-AL"/>
        </w:rPr>
      </w:pPr>
      <w:r w:rsidRPr="00FB695D">
        <w:rPr>
          <w:color w:val="222222"/>
          <w:sz w:val="24"/>
          <w:szCs w:val="24"/>
          <w:lang w:eastAsia="sq-AL"/>
        </w:rPr>
        <w:tab/>
        <w:t>5. Në kuadrin e hetimeve paraprake të kësaj çështjeje është kërkuar sigurimi i provës për marrjen e dëshmisë së shtetasit Gjergj Prroi, i cili ditën e ngjarjes ka dhënë deklarime në cilësinë e personit që ka dijeni për rrethanat e hetimit si dëshmitar okular i ngjarjes. Kjo kërkesë është pranuar dhe më datë 08.07.2002 është marrë dëshmia e këtij shtetasi nga gjykata e shkallës së parë. Shtetasi Gjergji Prroi, në dëshminë e dhënë para gjykatës në seancën gjyqësore të datës 08.7.2002, mbi kërkesën e prokurorit për sigurim prove, ka shpjeguar se: "Pasi mbaroi ndeshja, tek shkallët e disko "Delfinit" pashë Robert Borakun dhe Elton Taton të cilët i njoh. Ata hipën në makinën tip Benz dhe u larguan. Rreth 30 metra pashë që ata ndaluan dhe i folën shtetasit Armando. Ata diçka biseduan bashkë, ata brenda në makinë dhe ky jashtë. Armandon e kam parë në momentin që po hipja në makinën time, gati 1 metër larg makinës time dhe i folën ata. Armandua ishte 2 metra larg makinës së Robertit dhe Eltonit dhe ai ishte në krah të pasagjerit, jo në makinë, duke komunikuar me ta. Në këtë moment, të dy, Roberti dhe Eltoni dolën nga makina dhe vazhduan rrugën së bashku me Armandon tek Bar "Zyrih". Di që zbritën nga makina, Eltoni i kishte hedhur dorën në qafë Armandos dhe Roberti ishte në krah të majtë të Armandos. Pasi ecën 5-6 metra, unë dëgjova një breshëri automatiku</w:t>
      </w:r>
      <w:r w:rsidRPr="00FB695D">
        <w:rPr>
          <w:i/>
          <w:color w:val="222222"/>
          <w:sz w:val="24"/>
          <w:szCs w:val="24"/>
          <w:lang w:eastAsia="sq-AL"/>
        </w:rPr>
        <w:t>. Pas kësaj, edhe një tjetër dhe pashë një person me kapele dhe me syze të cilin, meqënëse ishte Armandoja dhe fuoristrada e Armandos përballë "Zyrihut", mu duk sikur ishte Sokol Sinomati.</w:t>
      </w:r>
      <w:r w:rsidRPr="00FB695D">
        <w:rPr>
          <w:color w:val="222222"/>
          <w:sz w:val="24"/>
          <w:szCs w:val="24"/>
          <w:lang w:eastAsia="sq-AL"/>
        </w:rPr>
        <w:t xml:space="preserve"> Duke qënë se ata janë shumë shokë bashkë, mendova që personi me kapele dhe me syza dhe me kallash në dorë ishte Sokoli. E them m'u duk se ishte Sokol Sinomati, pasi distanca nga makina ime tek vendi ku ndodhi vrasja ishte rreth 35-40m</w:t>
      </w:r>
      <w:r w:rsidRPr="00FB695D">
        <w:rPr>
          <w:i/>
          <w:color w:val="222222"/>
          <w:sz w:val="24"/>
          <w:szCs w:val="24"/>
          <w:lang w:eastAsia="sq-AL"/>
        </w:rPr>
        <w:t>. Në drejtim të shtetasit Elton Tato ka qëlluar një person me kapele, me syza, me kanatiere dhe pantallona të shkurtra dhe mua m'u duk si Sokol Sinomati"</w:t>
      </w:r>
      <w:r w:rsidRPr="00FB695D">
        <w:rPr>
          <w:color w:val="222222"/>
          <w:sz w:val="24"/>
          <w:szCs w:val="24"/>
          <w:lang w:eastAsia="sq-AL"/>
        </w:rPr>
        <w:t>.</w:t>
      </w:r>
    </w:p>
    <w:p w14:paraId="3062F4F6" w14:textId="74DFE5E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6. Gjatë gjykimit të çështjes në shkallë të parë, mbi kërkesën e prokurorit është vendosur të bëhet rindërtimi i vendit të ngjarjes, për përcaktimin e vendndodhjes së lokalit "Z</w:t>
      </w:r>
      <w:r w:rsidR="002A228A">
        <w:rPr>
          <w:color w:val="222222"/>
          <w:sz w:val="24"/>
          <w:szCs w:val="24"/>
          <w:lang w:eastAsia="sq-AL"/>
        </w:rPr>
        <w:t>y</w:t>
      </w:r>
      <w:r w:rsidRPr="00FB695D">
        <w:rPr>
          <w:color w:val="222222"/>
          <w:sz w:val="24"/>
          <w:szCs w:val="24"/>
          <w:lang w:eastAsia="sq-AL"/>
        </w:rPr>
        <w:t xml:space="preserve">rih", të automjeteve, të kufomës, të gëzhojave dhe sendeve të përshkruara në proces verbalin e </w:t>
      </w:r>
      <w:r w:rsidR="00C7438E">
        <w:rPr>
          <w:color w:val="222222"/>
          <w:sz w:val="24"/>
          <w:szCs w:val="24"/>
          <w:lang w:eastAsia="sq-AL"/>
        </w:rPr>
        <w:t xml:space="preserve">Kqyrjes </w:t>
      </w:r>
      <w:r w:rsidRPr="00FB695D">
        <w:rPr>
          <w:color w:val="222222"/>
          <w:sz w:val="24"/>
          <w:szCs w:val="24"/>
          <w:lang w:eastAsia="sq-AL"/>
        </w:rPr>
        <w:t xml:space="preserve">së vendngjarjes si dhe të distancave midis tyre. Në prani të trupit gjykues, të prokurorit, të mbrojtësve të të pandehurve, të oficerit të policisë gjyqësore dhe të ekspertëve që kanë përpiluar aktet, është bërë i mundur rindërtimi i vendit të ngjarjes nga ka rezultuar se, automjetet e ndaluara tip Benz, që i përkiste shtetasit Elton Tato dhe automjeti tip Toyota, që përdorej nga i pandehuri Armando Sulejmani, kanë qënë larg 31,3m; kufoma Elton Tato është gjetur midis automjetit të tij, automjetit të të pandehurit Armando Sulejmani dhe furgonit frigorifer, konkretisht 17,7 m larg automjetit të tij, 9,7m larg automjetit tip frigorifer, furgon me targë 3777B dhe 14,3 m larg automjetit "Toyota" që përdorej nga i pandehuri Armando Sulejmani.  Nga qoshja jugperëndimore e rrethimit të lokal "Zyrih" që është marrë për pikë referimi "O", deri tek makina Toyota, distanca ka dalë 26,4m. Pra makina që përdorej nga shtetasi Armando Sulejmani ka qënë 31,3m larg automjetit të viktimës Elton Tato dhe 26,4 m larg lokali "Zyrih". </w:t>
      </w:r>
    </w:p>
    <w:p w14:paraId="5F5C4F37"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7. Gjithashtu, në gjykimin në shkallë të parë kanë dëshmuar për fakte të ngjarjes së datës 26.06.2002 edhe shtetasit Krenar Grabova, Kastriot Veliu, Syrja Bejazi dhe janë lexuar në bazë të nenit 369, pika 3 të Kodit të Procedurës Penale (në vijim KPP), deklarimet e datës 29.10.2002 të shtetasit Robert Boraku, të pyetur në cilësinë e personit që tregon rrethanat e hetimit. </w:t>
      </w:r>
    </w:p>
    <w:p w14:paraId="7357E69D"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lastRenderedPageBreak/>
        <w:tab/>
        <w:t>8. Në dëshminë e tij para gjykatës dëshmitari Krenar Grabova ka dëshmuar se: "... në mbarim të ndeshjes dolëm dhe Armandua kishte lënë makinën në krahun e djathtë afër klubit ... aty pashë një makinë të zezë Benz me xham të errët, kanë zbritur 2 persona të armatosur me pistoleta, dukeshin se ishin të mëdha, ne ishim në tavolinë dhe aty pamë se kapin Armandon, i vënë pistoletën tek koka dhe njëri e tërhiqte, ai që ndiqte quhej Tato ... në moment Armando u ka shpëtuar nga duart dhe ka ikur me vrap, duke kaluar 3 metra, Armando ka rënë në shesh dhe ndërkohë është dëgjuar një breshëri automatiku ... unë kam qenë me shpinë dhe kur ka frenuar makina kam kthyer kokën, pra frenoi Tatua me Bert Borakun ... Zjarri vinte nga ana e djathtë e lokalit, nuk qëllohej nga fuoristrada ...".</w:t>
      </w:r>
    </w:p>
    <w:p w14:paraId="0E371BFC"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9. Dëshmitari Kastriot Veliu ka shpjeguar se: "... Sa dola nga lokali, shikoj një makinë që debatonin me Armandon. Tatua del nga makina me pistoletë në dorë dhe i hedh dorën në qafë dhe pistoletën në kokë dhe nga ana tjetër del Robert Boraku me pistoletë dhe të dy morën Armandon dhe shkuan tek lokali. Ishte dhe një njeri me bluzë të kuqe. Makina ndaloi në anë të rrugës dhe të dy nga ana e frigoriferit morën Armandon. Ata bënin veprime me duar dhe i vunë pistoletën në kokë. Pra Tatua i vuri pistoletën në kokë dhe morën drejtimin ku ishte makina e Armandos dhe më pas u dëgjua breshëria dhe personi me këmishë të kuqe doli dhe u largua ... Krismat erdhën nga frigoriferi në drejtim të Skelës ...".</w:t>
      </w:r>
    </w:p>
    <w:p w14:paraId="73394B44"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10. Në gjykimin në shkallë të parë ka dëshmuar edhe shtetasi Syrja Alibejazi, i cili ka deklaruar se: "Shikoj Robertin dhe Taton me pistoletë që mbanin Armandon dhe unë ika nga frika. Ata të dy i kishin vënë pistoletën në kokë Armandos". Dëshmia e këtij shtetasi është kundërshtuar nga prokurori i seancës dhe nga ana e gjykatës së shkallës së parë në seancë gjyqësore janë lejuar leximi i thënieve të dhëna  në fazën e hetimeve paraprake të shtetasit Syrja Alibejazi, në cilësinë e personit që tregon rrethanat e hetimit i cili ka deklaruar: Kur thuajse duhej edhe një minutë për të mbaruar ndeshja, unë kam dëgjuar krisma arme zjarri, nga jashtë lokalit ... unë nuk kam parë njëri me sytë e mi, por vetëm kam dëgjuar krismat, pra nuk kam njohur njeri, di vetëm se kur kam dalë nga lokali me vrap si gjithë të tjerët, kam parë një person të shtrirë në tokë ... ". </w:t>
      </w:r>
    </w:p>
    <w:p w14:paraId="78095CCC"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11. Në këto kushte Gjykata ka vlerësuar se, midis dëshmisë së dhënë në gjykim prej shtetasit Syrja Alibejazi dhe deklarimeve të tij gjatë hetimeve ka mospërputhje dhe kundërthënie thelbësore, pasi nga deklarimet rezulton se, ky person, përveç zhurmës së të shtënave jashtë lokalit dhe se ka parë një person të vrarë, të shtrirë në tokë, nuk ka perceptuar asnjë rrethanë të ndodhjes së ngjarjes.</w:t>
      </w:r>
    </w:p>
    <w:p w14:paraId="1A39E9EF"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12. Shtetasi Robert Boraku, i dëmtuar në këtë ngjarje është kërkuar nga gjykata e shkallës së parë për t'u pyetur në cilësinë e dëshmitarit okular të ngjarjes, por në këtë kohë ka qenë i larguar jashtë shtetit dhe, në bazë të nenit 369, pika 3 të KPP, janë lexuar më datë 14.05.2003 deklarimet e dhëna prej tij para oficerit të policisë gjyqësore, më datë 29.10.2002, pra 4 muaj pasi ka ndodhur ngjarja, kur është pyetur me cilësinë e personit që tregon rrethanat e hetimit. </w:t>
      </w:r>
    </w:p>
    <w:p w14:paraId="3AD037FD" w14:textId="77777777" w:rsidR="00396827" w:rsidRPr="00FB695D" w:rsidRDefault="00396827" w:rsidP="00396827">
      <w:pPr>
        <w:pStyle w:val="Bodytext20"/>
        <w:shd w:val="clear" w:color="auto" w:fill="auto"/>
        <w:tabs>
          <w:tab w:val="left" w:pos="720"/>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13. Në atë deklarim, Robert Boraku ka deklaruar, ndër të tjera, se, "... në atë kohë hipëm të dy në makinë (</w:t>
      </w:r>
      <w:r w:rsidRPr="00FB695D">
        <w:rPr>
          <w:i/>
          <w:color w:val="222222"/>
          <w:sz w:val="24"/>
          <w:szCs w:val="24"/>
          <w:lang w:eastAsia="sq-AL"/>
        </w:rPr>
        <w:t>bën fjalë për shtetasin Elton Tato</w:t>
      </w:r>
      <w:r w:rsidRPr="00FB695D">
        <w:rPr>
          <w:color w:val="222222"/>
          <w:sz w:val="24"/>
          <w:szCs w:val="24"/>
          <w:lang w:eastAsia="sq-AL"/>
        </w:rPr>
        <w:t xml:space="preserve">) ... dhe po ecnim, para nesh në trotuar ishte rreth 2 metra larg makinës një person i cili quhet Armando Sulejmani. </w:t>
      </w:r>
      <w:r w:rsidRPr="00FB695D">
        <w:rPr>
          <w:i/>
          <w:color w:val="222222"/>
          <w:sz w:val="24"/>
          <w:szCs w:val="24"/>
          <w:lang w:eastAsia="sq-AL"/>
        </w:rPr>
        <w:t xml:space="preserve">Në atë kohë Armandoja na bën me shenjë që mbajeni pak makinën. </w:t>
      </w:r>
      <w:r w:rsidRPr="00FB695D">
        <w:rPr>
          <w:color w:val="222222"/>
          <w:sz w:val="24"/>
          <w:szCs w:val="24"/>
          <w:lang w:eastAsia="sq-AL"/>
        </w:rPr>
        <w:t xml:space="preserve">Ndaluam makinën dhe hapa derën duke i thënë që “Çfarë ke?”. Ai na thotë: “Do të vini pak”. Unë i thashë të vinte tek makina jonë, ndërsa ai tha: “Unë nuk vi aty, por hajdeni ju tek makina ime.”. Aty afër ishte një makinë e bardhë tip fuoristradë "Toyota", targat e së cilës nuk i pashë. Armandoja ishte vetëm. Në atë kohë unë dhe Eltoni zbritëm dhe u nisëm për në drejtim të makinës së tij e cila ishte në një distancë 20-25 metra larg nga makina jonë. </w:t>
      </w:r>
      <w:r w:rsidRPr="00FB695D">
        <w:rPr>
          <w:i/>
          <w:color w:val="222222"/>
          <w:sz w:val="24"/>
          <w:szCs w:val="24"/>
          <w:lang w:eastAsia="sq-AL"/>
        </w:rPr>
        <w:t xml:space="preserve">Kur vajtëm rreth 2 metra afër makinës së tij, Armandoja thotë: "0 Sokol, qëlloi, vriti!", në këtë kohë, nga makina tip Toyota, nga vendi i parë i krahut të pasagjerit, del një person të cilin e quajnë </w:t>
      </w:r>
      <w:r w:rsidRPr="00FB695D">
        <w:rPr>
          <w:i/>
          <w:color w:val="222222"/>
          <w:sz w:val="24"/>
          <w:szCs w:val="24"/>
          <w:lang w:eastAsia="sq-AL"/>
        </w:rPr>
        <w:lastRenderedPageBreak/>
        <w:t xml:space="preserve">Sokol Sinomati, të cilit i thërrasin ndryshe "Buzëdërri" dhe kishte në dorë një automatik kallashnikov me të cilin qëlloi direkt sa zbriti nga makina, pa thënë asnjë fjalë. Sokoli qëlloi drejt nesh ku ngeli i vrarë Eltoni dhe pasi qëlloi, Sokoli dhe Armandua u larguan me shpejtësi në drejtim të Pallatit të Sportit, drejtim i centrales, ndërsa makinën e lanë aty. </w:t>
      </w:r>
      <w:r w:rsidRPr="00FB695D">
        <w:rPr>
          <w:color w:val="222222"/>
          <w:sz w:val="24"/>
          <w:szCs w:val="24"/>
          <w:lang w:eastAsia="sq-AL"/>
        </w:rPr>
        <w:t xml:space="preserve">Mua nuk më kapi asnjë plumb. Pas asaj unë u largova në këmbë ... Dua të theksoj se, Armandos nuk i pashë armë deri në momentin që jemi takuar dhe kur u larguan me vrap. Kur po vinim në drejtim të makinës së Armandos, </w:t>
      </w:r>
      <w:r w:rsidRPr="00FB695D">
        <w:rPr>
          <w:i/>
          <w:color w:val="222222"/>
          <w:sz w:val="24"/>
          <w:szCs w:val="24"/>
          <w:lang w:eastAsia="sq-AL"/>
        </w:rPr>
        <w:t>unë e pashë Sokolin nga xhami i makinës, por nuk e mendoja që të ndodhte një gjë e tillë, pasi ne gjithë kohën xhiro nëpër Vlorë kemi qenë.</w:t>
      </w:r>
      <w:r w:rsidRPr="00FB695D">
        <w:rPr>
          <w:color w:val="222222"/>
          <w:sz w:val="24"/>
          <w:szCs w:val="24"/>
          <w:lang w:eastAsia="sq-AL"/>
        </w:rPr>
        <w:t xml:space="preserve"> Gjithashtu dua të them si unë ashtu dhe Elton Tato nuk kemi pasur asnjë lloj konflikti apo hasmëri me të dy këta persona, por edhe me lidhjet e tyre familjare-shoqërore. Me ta nuk kishim shkuarje, por vetëm një salutim të thjeshtë kur shiheshim. Me këta të dy, pra me Armando (Çipurin) dhe Sokol (Buzëderrin) unë kam nd</w:t>
      </w:r>
      <w:r w:rsidR="00FB695D">
        <w:rPr>
          <w:color w:val="222222"/>
          <w:sz w:val="24"/>
          <w:szCs w:val="24"/>
          <w:lang w:eastAsia="sq-AL"/>
        </w:rPr>
        <w:t>ë</w:t>
      </w:r>
      <w:r w:rsidRPr="00FB695D">
        <w:rPr>
          <w:color w:val="222222"/>
          <w:sz w:val="24"/>
          <w:szCs w:val="24"/>
          <w:lang w:eastAsia="sq-AL"/>
        </w:rPr>
        <w:t>jtur përreth 20 (njëzet) muaj në burg dhe nuk kam pasur ndonjë problem dhe konflikt që të arrinim këtu. Gjithashtu dhe për Eltonin nuk di që të ketë pasur ndonjë problem, pasi po të kishte do më thoshte. Nuk di si ta shpjegoj dhe nuk e di arsyen pse ata e bënë këtë veprim. Kjo është e gjithë e vërteta".</w:t>
      </w:r>
    </w:p>
    <w:p w14:paraId="6100A74C" w14:textId="7777777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bCs/>
          <w:lang w:val="sq-AL"/>
        </w:rPr>
        <w:t>14.</w:t>
      </w:r>
      <w:r w:rsidRPr="00FB695D">
        <w:rPr>
          <w:rFonts w:ascii="Times New Roman" w:hAnsi="Times New Roman"/>
          <w:b/>
          <w:lang w:val="sq-AL"/>
        </w:rPr>
        <w:t xml:space="preserve"> </w:t>
      </w:r>
      <w:r w:rsidRPr="00FB695D">
        <w:rPr>
          <w:rFonts w:ascii="Times New Roman" w:hAnsi="Times New Roman"/>
          <w:lang w:val="sq-AL"/>
        </w:rPr>
        <w:t>Gjykata e Rrethit Gjyqësor Vlorë, me vendimin nr. 129, datë 25.06.2003,</w:t>
      </w:r>
      <w:r w:rsidRPr="00FB695D">
        <w:rPr>
          <w:rStyle w:val="Bodytext4NotItalic"/>
          <w:rFonts w:eastAsia="Arial Unicode MS"/>
          <w:i w:val="0"/>
          <w:lang w:val="sq-AL"/>
        </w:rPr>
        <w:t xml:space="preserve"> ka vendosur:</w:t>
      </w:r>
      <w:r w:rsidRPr="00FB695D">
        <w:rPr>
          <w:rStyle w:val="Bodytext4NotItalic"/>
          <w:rFonts w:eastAsia="Arial Unicode MS"/>
          <w:lang w:val="sq-AL"/>
        </w:rPr>
        <w:t xml:space="preserve">  </w:t>
      </w:r>
      <w:r w:rsidRPr="00FB695D">
        <w:rPr>
          <w:rFonts w:ascii="Times New Roman" w:hAnsi="Times New Roman"/>
          <w:bCs/>
          <w:i/>
          <w:lang w:val="sq-AL"/>
        </w:rPr>
        <w:t>“T</w:t>
      </w:r>
      <w:r w:rsidRPr="00FB695D">
        <w:rPr>
          <w:rFonts w:ascii="Times New Roman" w:hAnsi="Times New Roman"/>
          <w:i/>
          <w:color w:val="222222"/>
          <w:lang w:val="sq-AL" w:eastAsia="sq-AL"/>
        </w:rPr>
        <w:t>ë</w:t>
      </w:r>
      <w:r w:rsidRPr="00FB695D">
        <w:rPr>
          <w:rFonts w:ascii="Times New Roman" w:hAnsi="Times New Roman"/>
          <w:bCs/>
          <w:i/>
          <w:lang w:val="sq-AL"/>
        </w:rPr>
        <w:t xml:space="preserve"> deklarojë </w:t>
      </w:r>
      <w:r w:rsidRPr="00FB695D">
        <w:rPr>
          <w:rFonts w:ascii="Times New Roman" w:hAnsi="Times New Roman"/>
          <w:i/>
          <w:color w:val="222222"/>
          <w:lang w:val="sq-AL" w:eastAsia="sq-AL" w:bidi="ar-SA"/>
        </w:rPr>
        <w:t xml:space="preserve">fajtor të të pandehurin Sokol Sinomati për kryerjen e veprave penale të vrasjes në dëm të shtetasit Elton Tato, të vrasjes të mbetur në tentativë në dëm të shtetasit Robert Boraku dhe të armëmbajtjes pa leje dhe e dënon: Në bazë të nenit 76 të K.Penal, dënimin me 17 vjet burg. Në bazë të nenit 76 e 22 me 10 vjet burg. Në bazë të nenit 278/2 të K.Penal me 2 vjet burg. Në bashkim të veprave penale dhe dënimeve e dënon sipas nenit 55 të K.Penal, </w:t>
      </w:r>
      <w:r w:rsidR="00FB695D" w:rsidRPr="00FB695D">
        <w:rPr>
          <w:rFonts w:ascii="Times New Roman" w:hAnsi="Times New Roman"/>
          <w:i/>
          <w:color w:val="222222"/>
          <w:lang w:val="sq-AL" w:eastAsia="sq-AL" w:bidi="ar-SA"/>
        </w:rPr>
        <w:t>me nje dënim te vetëm me 20 (nj</w:t>
      </w:r>
      <w:r w:rsidR="00FB695D">
        <w:rPr>
          <w:rFonts w:ascii="Times New Roman" w:hAnsi="Times New Roman"/>
          <w:i/>
          <w:color w:val="222222"/>
          <w:lang w:val="sq-AL" w:eastAsia="sq-AL" w:bidi="ar-SA"/>
        </w:rPr>
        <w:t>ë</w:t>
      </w:r>
      <w:r w:rsidRPr="00FB695D">
        <w:rPr>
          <w:rFonts w:ascii="Times New Roman" w:hAnsi="Times New Roman"/>
          <w:i/>
          <w:color w:val="222222"/>
          <w:lang w:val="sq-AL" w:eastAsia="sq-AL" w:bidi="ar-SA"/>
        </w:rPr>
        <w:t>zet) vjet burg. Urdhërohet kapja dhe izolimi i te pandehurit Sokol Sinomati për vuajtjen e dënimit në burgun e Sigurisë së Lartë. Të deklarojë  fajtor të pandehurin Armando Sulejmani për kryerjen e veprës penale të moskallëzimit të krimit dhe në bazë të nenit 300 të K.Penal, e dënon atë me 8 muaj burg. Vuajtja e dënimit i fillon nga data e arrestimit, date 16.01.2003 ...</w:t>
      </w:r>
      <w:r w:rsidRPr="00FB695D">
        <w:rPr>
          <w:rFonts w:ascii="Times New Roman" w:hAnsi="Times New Roman"/>
          <w:i/>
        </w:rPr>
        <w:t>”</w:t>
      </w:r>
      <w:r w:rsidRPr="00FB695D">
        <w:rPr>
          <w:rFonts w:ascii="Times New Roman" w:hAnsi="Times New Roman"/>
        </w:rPr>
        <w:t>.</w:t>
      </w:r>
    </w:p>
    <w:p w14:paraId="711EE5E6" w14:textId="7777777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bCs/>
          <w:lang w:val="sq-AL"/>
        </w:rPr>
        <w:t>15.</w:t>
      </w:r>
      <w:r w:rsidRPr="00FB695D">
        <w:rPr>
          <w:rFonts w:ascii="Times New Roman" w:hAnsi="Times New Roman"/>
          <w:b/>
          <w:bCs/>
          <w:lang w:val="sq-AL"/>
        </w:rPr>
        <w:t xml:space="preserve"> </w:t>
      </w:r>
      <w:r w:rsidRPr="00FB695D">
        <w:rPr>
          <w:rFonts w:ascii="Times New Roman" w:hAnsi="Times New Roman"/>
          <w:bCs/>
          <w:lang w:val="sq-AL"/>
        </w:rPr>
        <w:t xml:space="preserve">Gjykata e Rrethit Gjyqësor Vlorë, në vendimin e saj, ka arsyetuar se: </w:t>
      </w:r>
      <w:r w:rsidRPr="00FB695D">
        <w:rPr>
          <w:rFonts w:ascii="Times New Roman" w:hAnsi="Times New Roman"/>
          <w:color w:val="222222"/>
          <w:lang w:val="sq-AL" w:eastAsia="sq-AL" w:bidi="ar-SA"/>
        </w:rPr>
        <w:t xml:space="preserve">Gjykata e shkallës së parë, në përfundim të shqyrtimit gjyqësor, në bazë të nenit 375 të KPP, ka ndryshuar akuzën dhe ka deklaruar fajtor të pandehurin Sokol Sinomati në bazë të nenit 76 të KP për veprën penale të vrasjes me dashje në dëm të shtetasit Elton Tato, në bazë të nenit 76 dhe 22 të KP për veprën penale të vrasjes me dashje, në dëm të shtetasit Robert Boraku dhe në bazë të nenit 278/2 të KP për veprën penale të mbajtjes pa leje të armëve luftarake, ndërsa të pandehurin Armando Sulejmani, e ka deklaruar fajtor për veprën penale të moskallëzimit të krimit të parashikuar nga neni 300 të KP. </w:t>
      </w:r>
    </w:p>
    <w:p w14:paraId="496699D9" w14:textId="7777777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15.1 Sipas gjykatës së shkallës së parë, fakti penal i vrasjes së shtetasit Elton Tato dhe ai i vrasjes së mbetur në tentativë i shtetasit Robert Boraku gjendet i provuar në këto rrethana fakti: "Ditën e ngjarjes, viktimat kanë q</w:t>
      </w:r>
      <w:r w:rsidR="00FB695D" w:rsidRPr="00FB695D">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duke parë ndeshjen tek disko "Delfini", ndërsa të pandehurit tek bar "Zyrihu". Pas përfundimit të ndeshjes, viktimat kanë hipur në automjetin e tyre së bashku me një person të tretë të paidentifikuar dhe janë nisur në drejtim të Vlorës duke kaluar para lokal "Zyrihut". Kur kanë kaluar aty dhe kanë parë të pandehurin Armando, viktimat kanë ndaluar makinën, kanë zbritur, i kanë vënë në kokë të pandehurit Armando pistoletat që kishin me vete dhe janë përpjekur ta fusin në makinë. I pandehuri Armando është munduar të shmanget duke lëvizur, ku pas disa metrash ju është shkëputur nga duart. Ndërkohë viktimat me lëvizjet e tyre janë afruar pranë automjeteve (tip furgon dhe tip fuoristradë të ndodhura 30 m larg lokalit). </w:t>
      </w:r>
    </w:p>
    <w:p w14:paraId="0028E5E3" w14:textId="7777777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15.2 Nga automjeti tip fuoristradë ka dalë një person me kapele të kuqe e syze të errëta, i pandehuri Sokol Sinomati, që ka qëlluar me breshëri automatiku ndaj viktimës Elton Tato, i cili ka marrë 5 plagë, ndërkohë shtetasi Robert Boraku në çast është larguar me vrap, duke ju shpëtuar goditjeve me armë në drejtim të tij. I pandehuri Armando si dhe shumë persona të tjerë kur kanë </w:t>
      </w:r>
      <w:r w:rsidRPr="00FB695D">
        <w:rPr>
          <w:rFonts w:ascii="Times New Roman" w:hAnsi="Times New Roman"/>
          <w:color w:val="222222"/>
          <w:lang w:val="sq-AL" w:eastAsia="sq-AL" w:bidi="ar-SA"/>
        </w:rPr>
        <w:lastRenderedPageBreak/>
        <w:t>filluar krismat janë shtrirë për tokë dhe më pas janë larguar nga Pallati i Sportit prapa tij. Për gjykatën e shkallës së parë, kanë qënë rrethanat e krijuara në çast nga veprimet e viktimës Elton Tato dhe Robert Boraku, që mendimi për vrasje të pandehurit Sokol Sinomati t'i lindë kur ka parë veprimet e tyre ndaj Armando Sulejmanit, si dhe drejtimin e lëvizjes së tyre drejt automjetit ku ai ishte vendosur pavarësisht se, nuk ka patur grindje direkte midis viktimës Elton Tato, shtetasit Robert Boraku dhe të pandehurit Sokol Sinomati, pasi konflikti ka lindur në çast midis Elton Tato, Robert Boraku dhe të pandehurit Armando Sulejmani dhe mendimi kriminal i të pandehurit Sokol Sinomati është i çastit dhe jo me paramendim ... ".</w:t>
      </w:r>
    </w:p>
    <w:p w14:paraId="3C07F6F4" w14:textId="77777777" w:rsidR="001223DB" w:rsidRPr="00FB695D" w:rsidRDefault="00396827" w:rsidP="00FC1C98">
      <w:pPr>
        <w:ind w:firstLine="720"/>
        <w:jc w:val="both"/>
        <w:rPr>
          <w:rFonts w:ascii="Times New Roman" w:hAnsi="Times New Roman"/>
          <w:color w:val="222222"/>
          <w:lang w:val="sq-AL" w:eastAsia="sq-AL"/>
        </w:rPr>
      </w:pPr>
      <w:r w:rsidRPr="00FB695D">
        <w:rPr>
          <w:rFonts w:ascii="Times New Roman" w:hAnsi="Times New Roman"/>
          <w:color w:val="auto"/>
          <w:lang w:val="sq-AL"/>
        </w:rPr>
        <w:t>16.</w:t>
      </w:r>
      <w:r w:rsidRPr="00FB695D">
        <w:rPr>
          <w:rFonts w:ascii="Times New Roman" w:hAnsi="Times New Roman"/>
          <w:b/>
          <w:bCs/>
          <w:color w:val="auto"/>
          <w:lang w:val="sq-AL"/>
        </w:rPr>
        <w:t xml:space="preserve"> </w:t>
      </w:r>
      <w:r w:rsidR="001223DB" w:rsidRPr="00FB695D">
        <w:rPr>
          <w:rFonts w:ascii="Times New Roman" w:hAnsi="Times New Roman"/>
          <w:color w:val="222222"/>
          <w:lang w:eastAsia="sq-AL"/>
        </w:rPr>
        <w:t xml:space="preserve">Ndaj vendimit nr. 129, datë 25.06.2003, të Gjykatës së Rrethit Gjyqësor Vlorë, kanë paraqitur ankim: </w:t>
      </w:r>
    </w:p>
    <w:p w14:paraId="1899BF0B"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w:t>
      </w:r>
      <w:r w:rsidR="00FC1C98" w:rsidRPr="00FB695D">
        <w:rPr>
          <w:color w:val="222222"/>
          <w:sz w:val="24"/>
          <w:szCs w:val="24"/>
          <w:lang w:eastAsia="sq-AL"/>
        </w:rPr>
        <w:t>1</w:t>
      </w:r>
      <w:r w:rsidR="00E633D7" w:rsidRPr="00FB695D">
        <w:rPr>
          <w:color w:val="222222"/>
          <w:sz w:val="24"/>
          <w:szCs w:val="24"/>
          <w:lang w:eastAsia="sq-AL"/>
        </w:rPr>
        <w:t>6</w:t>
      </w:r>
      <w:r w:rsidRPr="00FB695D">
        <w:rPr>
          <w:color w:val="222222"/>
          <w:sz w:val="24"/>
          <w:szCs w:val="24"/>
          <w:lang w:eastAsia="sq-AL"/>
        </w:rPr>
        <w:t>.1 Prokuroria e Rrethit Gjyqësor Vlorë, e cila ka kërkuar ndryshimin e vendimit, deklarimin fajtorë të të pandehurve Sokol Sinomati dhe Armando Sulejmani për veprat penale të vrasjes me paramendim të kryer në bashkëpunim, ndaj viktimës Elton Tato, të vrasjes me paramendim të kryer në bashkëpunim dhe mbetur në tentative ndaj të dëm</w:t>
      </w:r>
      <w:r w:rsidR="00FC1C98" w:rsidRPr="00FB695D">
        <w:rPr>
          <w:color w:val="222222"/>
          <w:sz w:val="24"/>
          <w:szCs w:val="24"/>
          <w:lang w:eastAsia="sq-AL"/>
        </w:rPr>
        <w:t>tuarit Robert Boraku dhe të arm</w:t>
      </w:r>
      <w:r w:rsidR="00FB695D" w:rsidRPr="00FB695D">
        <w:rPr>
          <w:color w:val="222222"/>
          <w:sz w:val="24"/>
          <w:szCs w:val="24"/>
          <w:lang w:eastAsia="sq-AL"/>
        </w:rPr>
        <w:t>ë</w:t>
      </w:r>
      <w:r w:rsidRPr="00FB695D">
        <w:rPr>
          <w:color w:val="222222"/>
          <w:sz w:val="24"/>
          <w:szCs w:val="24"/>
          <w:lang w:eastAsia="sq-AL"/>
        </w:rPr>
        <w:t>mbajtjes pa leje, të parashikuara nga nenet 78 dhe 25, 78, 25 dhe 22 si dhe 278/2 të Kodit Penal</w:t>
      </w:r>
      <w:r w:rsidR="00D361AD" w:rsidRPr="00FB695D">
        <w:rPr>
          <w:color w:val="222222"/>
          <w:sz w:val="24"/>
          <w:szCs w:val="24"/>
          <w:lang w:eastAsia="sq-AL"/>
        </w:rPr>
        <w:t xml:space="preserve"> si dhe ndryshimin e masës së d</w:t>
      </w:r>
      <w:r w:rsidR="00FB695D" w:rsidRPr="00FB695D">
        <w:rPr>
          <w:color w:val="222222"/>
          <w:sz w:val="24"/>
          <w:szCs w:val="24"/>
          <w:lang w:eastAsia="sq-AL"/>
        </w:rPr>
        <w:t>ë</w:t>
      </w:r>
      <w:r w:rsidRPr="00FB695D">
        <w:rPr>
          <w:color w:val="222222"/>
          <w:sz w:val="24"/>
          <w:szCs w:val="24"/>
          <w:lang w:eastAsia="sq-AL"/>
        </w:rPr>
        <w:t>nimit me burgim për secilin prej të pandehurve, duke parashtruar në mënyrë të përmbledhur këto shkaqe ankimi :</w:t>
      </w:r>
    </w:p>
    <w:p w14:paraId="5D42C709"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 xml:space="preserve">             -Gjykata nuk ka vlerësuar dhe analizuar drejt dhe profesionalisht provat, duke arritur në përfundime alogjike dhe vlerësim jo korrekt dhe bindes të provave të shqyrtuara. Veç kësaj, provat kryesore gjykata i ka neglizhuar, disa i ka deformuar dhe disa të tjera i bën të dyshimta me qëllim arritjen domosdoshmerisht në marrjen e një vendimi për ndryshimin e akuzës dhe lehtësimin e pozitës së dy të pandehurve.</w:t>
      </w:r>
    </w:p>
    <w:p w14:paraId="65DA8D64"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 xml:space="preserve">             -Jo pa qellim gjykata nuk ka marrë parasysh dhe nuk përmend faktin se, të dy të pandehurit janë shokë, sikundër dhe viktimat dhe se të katërt së bashku kanë qenë pjes</w:t>
      </w:r>
      <w:r w:rsidR="00FB695D" w:rsidRPr="00FB695D">
        <w:rPr>
          <w:color w:val="222222"/>
          <w:sz w:val="24"/>
          <w:szCs w:val="24"/>
          <w:lang w:eastAsia="sq-AL"/>
        </w:rPr>
        <w:t>ë</w:t>
      </w:r>
      <w:r w:rsidRPr="00FB695D">
        <w:rPr>
          <w:color w:val="222222"/>
          <w:sz w:val="24"/>
          <w:szCs w:val="24"/>
          <w:lang w:eastAsia="sq-AL"/>
        </w:rPr>
        <w:t>tar</w:t>
      </w:r>
      <w:r w:rsidR="00FB695D" w:rsidRPr="00FB695D">
        <w:rPr>
          <w:color w:val="222222"/>
          <w:sz w:val="24"/>
          <w:szCs w:val="24"/>
          <w:lang w:eastAsia="sq-AL"/>
        </w:rPr>
        <w:t>ë</w:t>
      </w:r>
      <w:r w:rsidRPr="00FB695D">
        <w:rPr>
          <w:color w:val="222222"/>
          <w:sz w:val="24"/>
          <w:szCs w:val="24"/>
          <w:lang w:eastAsia="sq-AL"/>
        </w:rPr>
        <w:t xml:space="preserve"> të ngjarjeve të vitit 1997 për të cilat vazhdojnë të hetohen, pra dhe ngjarja e ndodhur nuk është e rastësishme.</w:t>
      </w:r>
    </w:p>
    <w:p w14:paraId="0C6F2F77"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-Nga provat ka rezultuar se, i pandehuri Armando ka qenë në pritje të viktimave dhe pranë tij ka qenë edhe automjeti, </w:t>
      </w:r>
      <w:r w:rsidR="00853D09" w:rsidRPr="00FB695D">
        <w:rPr>
          <w:color w:val="222222"/>
          <w:sz w:val="24"/>
          <w:szCs w:val="24"/>
          <w:lang w:eastAsia="sq-AL"/>
        </w:rPr>
        <w:t>ç</w:t>
      </w:r>
      <w:r w:rsidRPr="00FB695D">
        <w:rPr>
          <w:color w:val="222222"/>
          <w:sz w:val="24"/>
          <w:szCs w:val="24"/>
          <w:lang w:eastAsia="sq-AL"/>
        </w:rPr>
        <w:t>el</w:t>
      </w:r>
      <w:r w:rsidR="00FB695D">
        <w:rPr>
          <w:color w:val="222222"/>
          <w:sz w:val="24"/>
          <w:szCs w:val="24"/>
          <w:lang w:eastAsia="sq-AL"/>
        </w:rPr>
        <w:t>ë</w:t>
      </w:r>
      <w:r w:rsidRPr="00FB695D">
        <w:rPr>
          <w:color w:val="222222"/>
          <w:sz w:val="24"/>
          <w:szCs w:val="24"/>
          <w:lang w:eastAsia="sq-AL"/>
        </w:rPr>
        <w:t>sat e të cilit i kishte i pandehuri Armando, ndërsa i pandehuri Sokol i armatosur ka qenë br</w:t>
      </w:r>
      <w:r w:rsidR="00853D09" w:rsidRPr="00FB695D">
        <w:rPr>
          <w:color w:val="222222"/>
          <w:sz w:val="24"/>
          <w:szCs w:val="24"/>
          <w:lang w:eastAsia="sq-AL"/>
        </w:rPr>
        <w:t>e</w:t>
      </w:r>
      <w:r w:rsidRPr="00FB695D">
        <w:rPr>
          <w:color w:val="222222"/>
          <w:sz w:val="24"/>
          <w:szCs w:val="24"/>
          <w:lang w:eastAsia="sq-AL"/>
        </w:rPr>
        <w:t>nda në automjet. Këtë fakt gjykata qëllimisht e anashkalon dukshëm e për rrjedhojë në mungesë të k</w:t>
      </w:r>
      <w:r w:rsidR="00FB695D">
        <w:rPr>
          <w:color w:val="222222"/>
          <w:sz w:val="24"/>
          <w:szCs w:val="24"/>
          <w:lang w:eastAsia="sq-AL"/>
        </w:rPr>
        <w:t>ë</w:t>
      </w:r>
      <w:r w:rsidRPr="00FB695D">
        <w:rPr>
          <w:color w:val="222222"/>
          <w:sz w:val="24"/>
          <w:szCs w:val="24"/>
          <w:lang w:eastAsia="sq-AL"/>
        </w:rPr>
        <w:t>saj prove, gjykata ka krijuar bindjen se veprimet e të pandehurve nuk kanë lidhje me njëri tjetrin.</w:t>
      </w:r>
    </w:p>
    <w:p w14:paraId="207C9E8E"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-Edhe po të pranohen rrethanat që paraqesin dëshmitarët e thirrur në gjykatë këta nuk janë të besueshëm, përveç faktit që ata i vendosin viktimës Elton pistoletë në dorë, megjithatë nga dëshmitë e tyre përsëri provohet se, mes veprimeve të të dy të pandehurve ka lidhje dhe bashkëveprim, pasi ata ndihmojnë dhe plotësojnë njëri tjetrin.</w:t>
      </w:r>
    </w:p>
    <w:p w14:paraId="67DB7B82"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-E ndodhur ngjarja e provuar në këto rrethana, rrëzohet arsyetimi i gjykatës se mendimi kriminal të pandehurit Sokol i lindi në momentin që drejt tij po shkonin viktimat.</w:t>
      </w:r>
    </w:p>
    <w:p w14:paraId="6A1E26D4"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-Gjykata ka lënë jashtë analizës edhe provat që vërtetojnë veprimet e dy të pandehurve, pas ngjarjes të cilët kanë shkuar njeri pas tjetrit, në të nj</w:t>
      </w:r>
      <w:r w:rsidR="00FB695D" w:rsidRPr="00FB695D">
        <w:rPr>
          <w:color w:val="222222"/>
          <w:sz w:val="24"/>
          <w:szCs w:val="24"/>
          <w:lang w:eastAsia="sq-AL"/>
        </w:rPr>
        <w:t>ë</w:t>
      </w:r>
      <w:r w:rsidRPr="00FB695D">
        <w:rPr>
          <w:color w:val="222222"/>
          <w:sz w:val="24"/>
          <w:szCs w:val="24"/>
          <w:lang w:eastAsia="sq-AL"/>
        </w:rPr>
        <w:t>jtin drejtim dhe rrugë, janë bashkuar dhe kanë hedhur në kanal armën e krimit.</w:t>
      </w:r>
    </w:p>
    <w:p w14:paraId="21C495D8"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ab/>
        <w:t xml:space="preserve">      -Në rrethanat e provuara është i pambështetur vendimi i ndërmjetëm i gjykatës e cila në bazë të nenit 375 të KPP, ka bërë ndryshimin e cilësimit juridik të veprës për të dy të pandehurit, duke i përjashtuar ata nga bashkëpunimi dhe duke përjashtuar të pandehurin Armando nga përgjegjësia ligjore dhe akuza për kryerjen e krimit të vrasjes.</w:t>
      </w:r>
    </w:p>
    <w:p w14:paraId="0DB5387E" w14:textId="77777777" w:rsidR="001223DB" w:rsidRPr="00FB695D" w:rsidRDefault="00E633D7"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t>16</w:t>
      </w:r>
      <w:r w:rsidR="001223DB" w:rsidRPr="00FB695D">
        <w:rPr>
          <w:color w:val="222222"/>
          <w:sz w:val="24"/>
          <w:szCs w:val="24"/>
          <w:lang w:eastAsia="sq-AL"/>
        </w:rPr>
        <w:t>.2 I pandehuri Sokol Sinomati, i cili nëpërmjet mbrojtësit të tij ka kërkuar prishjen e vendimit nr.129 dt.25.06.2003 të Gjykatës së Rrethit Gjyqësor Vlorë dhe pushimin e çështjes, duke parashtruar në mënyrë të përmbledhur këto shkaqe:</w:t>
      </w:r>
    </w:p>
    <w:p w14:paraId="7C44F603"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lastRenderedPageBreak/>
        <w:t>-Vendimi është në kundërshtim të hapur me ligjin material dhe atë procedural, pasi gjykata ka shkelur hapur parimin e prezumimit të pafajësisë për të dy të pandehurit Armando Sulejmani dhe Sokol Sinomati dhe trajtimit të çdo dyshimi në favor të tyre, kjo e ligjëruar me nenin 4 të KPP dhe në Konventën Europiane për të Drejtat e Njeriut.</w:t>
      </w:r>
    </w:p>
    <w:p w14:paraId="7C9ED2CA"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t>-Gjykata ka arritur në konkluzione të cilat nuk gjejnë mbështetje ligjore në prova, duke shkelur parimin e së vërtetës objektive, pra të vërtetës që provohet, pasi duke u nisur nga rrethanat në të cilat ka ndodhur ngjarja është absurd pretendimi i bërë nga organi i akuzës duke i dhënë faktit një cilësim ligjor të gabuar siç është vrasja me paramendim.</w:t>
      </w:r>
    </w:p>
    <w:p w14:paraId="74097967"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t>-Konkluzionet e akuzës janë një sintezë e gjithë hetimit të bërë nga ana e Prokurorisë Vlorë, e cila në tërësinë e saj më shumë se akuzë për të pandehurit Sokol Sinomati dhe Armando Sulejmani ka bërë avokatinë për shtetasin Robert Boraku, duke shkelur hapur parimin e një hetimi të pavarur dhe objektiv, pasi që në momentin e parë është evidentuar fakti se, veprimet e këtij të fundit dhe viktimës kanë qenë prezent elementet e veprës penale të rrëmbimit të personit, por që nga padija apo mungesa e dëshirës nuk janë konsideruar si të tilla nga organi i akuzës.</w:t>
      </w:r>
    </w:p>
    <w:p w14:paraId="2A836585"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t xml:space="preserve">-Përveç kontradiktave që ekzistojnë në parashtrimet e bëra nga organi i akuzës në lidhje me marrëdhëniet mes viktimës dhe të pandehurve, në të vërtetë gjatë gjykimit të çështjes doli qartësisht e provuar se, i pandehuri Sokol Sinomati nuk është autor i kësaj vepre penale, ku u provua se, ai nuk ka qenë në vendngjarjen e datës 26.06.2002, meqenëse asnjëri nga dëshmitarët okulare nuk kanë parë në vendngjarje të pandehurin Sokol, pra përjashtohet ai si autor i kësaj vepre penale. </w:t>
      </w:r>
    </w:p>
    <w:p w14:paraId="0DDA77F6" w14:textId="77777777" w:rsidR="001223DB" w:rsidRPr="00FB695D" w:rsidRDefault="001223DB"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t>-Edhe sikur të merret i mirëq</w:t>
      </w:r>
      <w:r w:rsidR="00853D09" w:rsidRPr="00FB695D">
        <w:rPr>
          <w:color w:val="222222"/>
          <w:sz w:val="24"/>
          <w:szCs w:val="24"/>
          <w:lang w:eastAsia="sq-AL"/>
        </w:rPr>
        <w:t>en</w:t>
      </w:r>
      <w:r w:rsidR="00FB695D" w:rsidRPr="00FB695D">
        <w:rPr>
          <w:color w:val="222222"/>
          <w:sz w:val="24"/>
          <w:szCs w:val="24"/>
          <w:lang w:eastAsia="sq-AL"/>
        </w:rPr>
        <w:t>ë</w:t>
      </w:r>
      <w:r w:rsidRPr="00FB695D">
        <w:rPr>
          <w:color w:val="222222"/>
          <w:sz w:val="24"/>
          <w:szCs w:val="24"/>
          <w:lang w:eastAsia="sq-AL"/>
        </w:rPr>
        <w:t xml:space="preserve"> pretendimi i prokurorit se, i pandehuri Sokol Sinomati ka q</w:t>
      </w:r>
      <w:r w:rsidR="00853D09" w:rsidRPr="00FB695D">
        <w:rPr>
          <w:color w:val="222222"/>
          <w:sz w:val="24"/>
          <w:szCs w:val="24"/>
          <w:lang w:eastAsia="sq-AL"/>
        </w:rPr>
        <w:t>e</w:t>
      </w:r>
      <w:r w:rsidRPr="00FB695D">
        <w:rPr>
          <w:color w:val="222222"/>
          <w:sz w:val="24"/>
          <w:szCs w:val="24"/>
          <w:lang w:eastAsia="sq-AL"/>
        </w:rPr>
        <w:t>në në vendngjarje, nisur nga rrethanat se si ka ndodhur ngjarja rezulton se, kemi të bëjmë me një rast tipik të mbrojtjes së nevojshme, pasi sulmi i viktimës Elton Tato dhe Robert Boraku si ndaj Armando Sulejmanit dhe Sokol Sinomatit është i padrejtë (dy të pandehurit kanë qenë në punë të tyre dhe nuk kanë kryer asnjë veprim të padrejtë ndaj viktimës dhe Robert Borakut), është i vërtetë meqenëse sa kanë parë shtetasin Armando Sulejmani kanë dalë në mënyrë të rrufeshme nga makina dhe në mënyrë të dhunshme kanë dashur ta fusin në makinë dhe ka qenë një sulm i atëçastshëm.</w:t>
      </w:r>
    </w:p>
    <w:p w14:paraId="1138C747" w14:textId="6901D5F9" w:rsidR="001223DB" w:rsidRPr="00FB695D" w:rsidRDefault="001223DB" w:rsidP="001223DB">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sidRPr="00FB695D">
        <w:rPr>
          <w:color w:val="222222"/>
          <w:sz w:val="24"/>
          <w:szCs w:val="24"/>
          <w:lang w:eastAsia="sq-AL"/>
        </w:rPr>
        <w:t xml:space="preserve">-Intensiteti i mbrojtjes është në po të njëjtin intensitet me sulmin, pasi të dy shtetasit Elton Tato dhe Robert Boraku kanë qenë të armatosur me pistoleta, ku ajo e viktimës është gjendur në vendngjarje e fiksuar në proces-verbalin e </w:t>
      </w:r>
      <w:r w:rsidR="00C7438E">
        <w:rPr>
          <w:color w:val="222222"/>
          <w:sz w:val="24"/>
          <w:szCs w:val="24"/>
          <w:lang w:eastAsia="sq-AL"/>
        </w:rPr>
        <w:t xml:space="preserve">Kqyrjes </w:t>
      </w:r>
      <w:r w:rsidRPr="00FB695D">
        <w:rPr>
          <w:color w:val="222222"/>
          <w:sz w:val="24"/>
          <w:szCs w:val="24"/>
          <w:lang w:eastAsia="sq-AL"/>
        </w:rPr>
        <w:t>së vendit të ngjarjes së datës 26.05.2002, për më tepër që të dy personat e lartpërmendur njiheshin si elementë me rrezikshmëri të madhe shoqërore dhe si autorë të dyshuar për disa krime të rënda, gjë që krijon idenë fikse se kjo vepër është kryer në kushtet e mbrojtjes së nevojshme, pra dhe sikur i pandehuri Sokol të ketë qenë në vendngjarje vepra është kryer në kushtet e mbrojtjes së nevojshme dhe në mbështetje të nenit 19 të KP ka shkak padënueshmërie.</w:t>
      </w:r>
    </w:p>
    <w:p w14:paraId="514BD623" w14:textId="6C3BDDBE" w:rsidR="00396827" w:rsidRPr="001757AE" w:rsidRDefault="00396827" w:rsidP="001757AE">
      <w:pPr>
        <w:ind w:firstLine="720"/>
        <w:jc w:val="both"/>
        <w:rPr>
          <w:rFonts w:ascii="Times New Roman" w:hAnsi="Times New Roman"/>
          <w:color w:val="222222"/>
          <w:lang w:val="sq-AL" w:eastAsia="sq-AL" w:bidi="ar-SA"/>
        </w:rPr>
      </w:pPr>
      <w:r w:rsidRPr="00FB695D">
        <w:rPr>
          <w:rFonts w:ascii="Times New Roman" w:hAnsi="Times New Roman"/>
          <w:color w:val="auto"/>
          <w:lang w:val="sq-AL"/>
        </w:rPr>
        <w:t>1</w:t>
      </w:r>
      <w:r w:rsidR="00FB695D">
        <w:rPr>
          <w:rFonts w:ascii="Times New Roman" w:hAnsi="Times New Roman"/>
          <w:color w:val="auto"/>
          <w:lang w:val="sq-AL"/>
        </w:rPr>
        <w:t>7</w:t>
      </w:r>
      <w:r w:rsidRPr="00FB695D">
        <w:rPr>
          <w:rFonts w:ascii="Times New Roman" w:hAnsi="Times New Roman"/>
          <w:color w:val="auto"/>
          <w:lang w:val="sq-AL"/>
        </w:rPr>
        <w:t xml:space="preserve">. </w:t>
      </w:r>
      <w:r w:rsidRPr="00FB695D">
        <w:rPr>
          <w:rFonts w:ascii="Times New Roman" w:hAnsi="Times New Roman"/>
          <w:iCs/>
          <w:color w:val="222222"/>
          <w:lang w:val="sq-AL" w:eastAsia="sq-AL" w:bidi="ar-SA"/>
        </w:rPr>
        <w:t>Gjykata e Apelit Vlorë, me vendimin nr. 221, datë 10.09.2003, ka vendosur:</w:t>
      </w:r>
      <w:r w:rsidRPr="00FB695D">
        <w:rPr>
          <w:rFonts w:ascii="Times New Roman" w:hAnsi="Times New Roman"/>
          <w:i/>
          <w:iCs/>
          <w:color w:val="222222"/>
          <w:lang w:val="sq-AL" w:eastAsia="sq-AL"/>
        </w:rPr>
        <w:t xml:space="preserve"> “</w:t>
      </w:r>
      <w:r w:rsidRPr="00FB695D">
        <w:rPr>
          <w:rFonts w:ascii="Times New Roman" w:hAnsi="Times New Roman"/>
          <w:i/>
          <w:color w:val="222222"/>
          <w:lang w:val="sq-AL" w:eastAsia="sq-AL" w:bidi="ar-SA"/>
        </w:rPr>
        <w:t>Ndryshimin e vendimit nr.129, datë 25.06.2003, të Gjykatës së Rrethit Gjyqësor Vlorë, në këtë mënyrë:</w:t>
      </w:r>
      <w:r w:rsidRPr="00FB695D">
        <w:rPr>
          <w:rFonts w:ascii="Times New Roman" w:hAnsi="Times New Roman"/>
          <w:i/>
          <w:color w:val="222222"/>
          <w:lang w:val="sq-AL" w:eastAsia="sq-AL"/>
        </w:rPr>
        <w:t xml:space="preserve"> </w:t>
      </w:r>
      <w:r w:rsidRPr="00FB695D">
        <w:rPr>
          <w:rFonts w:ascii="Times New Roman" w:hAnsi="Times New Roman"/>
          <w:i/>
          <w:color w:val="222222"/>
          <w:lang w:val="sq-AL" w:eastAsia="sq-AL" w:bidi="ar-SA"/>
        </w:rPr>
        <w:t>Deklarimin fajtor të të pandehurit Sokol Sinomati për veprën penale të vrasjes me paramendim e kryer në bashkëpunim në dëm të viktimës Elton Tato, parashikuar nga neni 78 e 25 të Kodit Penal dhe e dënon me 20 (nj</w:t>
      </w:r>
      <w:r w:rsidR="00FB695D">
        <w:rPr>
          <w:rFonts w:ascii="Times New Roman" w:hAnsi="Times New Roman"/>
          <w:i/>
          <w:color w:val="222222"/>
          <w:lang w:val="sq-AL" w:eastAsia="sq-AL" w:bidi="ar-SA"/>
        </w:rPr>
        <w:t>ë</w:t>
      </w:r>
      <w:r w:rsidRPr="00FB695D">
        <w:rPr>
          <w:rFonts w:ascii="Times New Roman" w:hAnsi="Times New Roman"/>
          <w:i/>
          <w:color w:val="222222"/>
          <w:lang w:val="sq-AL" w:eastAsia="sq-AL" w:bidi="ar-SA"/>
        </w:rPr>
        <w:t>zet) vjet burg.</w:t>
      </w:r>
      <w:r w:rsidRPr="00FB695D">
        <w:rPr>
          <w:rFonts w:ascii="Times New Roman" w:hAnsi="Times New Roman"/>
          <w:i/>
          <w:color w:val="222222"/>
          <w:lang w:val="sq-AL" w:eastAsia="sq-AL"/>
        </w:rPr>
        <w:t xml:space="preserve"> </w:t>
      </w:r>
      <w:r w:rsidRPr="00FB695D">
        <w:rPr>
          <w:rFonts w:ascii="Times New Roman" w:hAnsi="Times New Roman"/>
          <w:i/>
          <w:color w:val="222222"/>
          <w:lang w:val="sq-AL" w:eastAsia="sq-AL" w:bidi="ar-SA"/>
        </w:rPr>
        <w:t>Deklarimin fajtor të të pandehurit Sokol Sinomati për veprën penale të vrasjes me paramendim e kryer në bashkëpunim te mbetur në tentativë në dëm të shtetasit Robert Boraku, parashikuar nga neni 78, 22 e 25 të Kodit Penal dhe e dënon me 15 vjet burg.</w:t>
      </w:r>
      <w:r w:rsidRPr="00FB695D">
        <w:rPr>
          <w:rFonts w:ascii="Times New Roman" w:hAnsi="Times New Roman"/>
          <w:i/>
          <w:color w:val="222222"/>
          <w:lang w:val="sq-AL" w:eastAsia="sq-AL"/>
        </w:rPr>
        <w:t xml:space="preserve"> </w:t>
      </w:r>
      <w:r w:rsidRPr="00FB695D">
        <w:rPr>
          <w:rFonts w:ascii="Times New Roman" w:hAnsi="Times New Roman"/>
          <w:i/>
          <w:color w:val="222222"/>
          <w:lang w:val="sq-AL" w:eastAsia="sq-AL" w:bidi="ar-SA"/>
        </w:rPr>
        <w:t xml:space="preserve">Deklarimin fajtor të të pandehurit Sokol Sinomati për veprën penale të armëmbajtjes pa leje te armeve luftarake, parashikuar nga neni 278/2 të Kodit Penal dhe e dënon me 2 vjet burg. Perfundimisht ne caktim te dënimeve, ne baze te nenit 55 të Kodit Penal, e dënon </w:t>
      </w:r>
      <w:r w:rsidRPr="00FB695D">
        <w:rPr>
          <w:rFonts w:ascii="Times New Roman" w:hAnsi="Times New Roman"/>
          <w:i/>
          <w:color w:val="222222"/>
          <w:lang w:val="sq-AL" w:eastAsia="sq-AL" w:bidi="ar-SA"/>
        </w:rPr>
        <w:lastRenderedPageBreak/>
        <w:t>të pandehurin Sokol Sinomati me 25 (njëzet e pese) vjet burg.</w:t>
      </w:r>
      <w:r w:rsidRPr="00FB695D">
        <w:rPr>
          <w:rFonts w:ascii="Times New Roman" w:hAnsi="Times New Roman"/>
          <w:i/>
          <w:color w:val="222222"/>
          <w:lang w:val="sq-AL" w:eastAsia="sq-AL"/>
        </w:rPr>
        <w:t xml:space="preserve"> </w:t>
      </w:r>
      <w:r w:rsidRPr="00FB695D">
        <w:rPr>
          <w:rFonts w:ascii="Times New Roman" w:hAnsi="Times New Roman"/>
          <w:i/>
          <w:color w:val="222222"/>
          <w:lang w:val="sq-AL" w:eastAsia="sq-AL" w:bidi="ar-SA"/>
        </w:rPr>
        <w:t>Deklarimin fajtor të të pandehurit Armando Sulejmani për veprën penale të vrasjes me paramendim e kryer në bashkëpunim në dëm të viktimës Elton Tato, parashikuar nga neni 78 e 25 të Kodit Penal dhe e dënon me 18 (tetembedhjete) vjet burg.</w:t>
      </w:r>
      <w:r w:rsidRPr="00FB695D">
        <w:rPr>
          <w:rFonts w:ascii="Times New Roman" w:hAnsi="Times New Roman"/>
          <w:i/>
          <w:color w:val="222222"/>
          <w:lang w:val="sq-AL" w:eastAsia="sq-AL"/>
        </w:rPr>
        <w:t xml:space="preserve"> </w:t>
      </w:r>
      <w:r w:rsidRPr="00FB695D">
        <w:rPr>
          <w:rFonts w:ascii="Times New Roman" w:hAnsi="Times New Roman"/>
          <w:i/>
          <w:color w:val="222222"/>
          <w:lang w:val="sq-AL" w:eastAsia="sq-AL" w:bidi="ar-SA"/>
        </w:rPr>
        <w:t>Deklarimin fajtor të të pandehurit Armando Sulejmani për veprën penale të vrasjes me paramendim e kryer në bashkëpunim te mbetur në tentativë në dëm të shtetasit Robert Boraku, parashikuar nga neni 78, 22 e 25 të Kodit Penal dhe e dënon me 10 (dhjete) vjet burg.</w:t>
      </w:r>
      <w:r w:rsidRPr="00FB695D">
        <w:rPr>
          <w:rFonts w:ascii="Times New Roman" w:hAnsi="Times New Roman"/>
          <w:i/>
          <w:color w:val="222222"/>
          <w:lang w:val="sq-AL" w:eastAsia="sq-AL"/>
        </w:rPr>
        <w:t xml:space="preserve"> Perfundimisht ne caktim te denimeve, ne baze te nenit 55 te Kodit Penal dhe e denon me 10 (dhjete) vjet burg. Perfundimisht ne caktimin te denimeve, ne baze te nenit 55 te Kodit </w:t>
      </w:r>
      <w:r w:rsidRPr="00FB695D">
        <w:rPr>
          <w:rFonts w:ascii="Times New Roman" w:hAnsi="Times New Roman"/>
          <w:i/>
          <w:color w:val="222222"/>
          <w:lang w:val="sq-AL" w:eastAsia="sq-AL" w:bidi="ar-SA"/>
        </w:rPr>
        <w:t>Penal e dënon te pandehurin Armando Sulejamani me 20 njezet vjet burg. Lenin ne fuqi te vendimit nr.129 date 25.6.2003 te Gjykates se rrethit gjyqesor  Vlore per pjesën tjetër ne lidhje ne lidhje me provat materiale”</w:t>
      </w:r>
      <w:r w:rsidRPr="00FB695D">
        <w:rPr>
          <w:rFonts w:ascii="Times New Roman" w:hAnsi="Times New Roman"/>
          <w:color w:val="222222"/>
          <w:lang w:val="sq-AL" w:eastAsia="sq-AL" w:bidi="ar-SA"/>
        </w:rPr>
        <w:t>.</w:t>
      </w:r>
    </w:p>
    <w:p w14:paraId="6562DA73" w14:textId="77777777" w:rsidR="00396827" w:rsidRPr="00FB695D" w:rsidRDefault="00396827" w:rsidP="00396827">
      <w:pPr>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1</w:t>
      </w:r>
      <w:r w:rsidR="00FB695D">
        <w:rPr>
          <w:rFonts w:ascii="Times New Roman" w:hAnsi="Times New Roman"/>
          <w:color w:val="222222"/>
          <w:lang w:val="sq-AL" w:eastAsia="sq-AL" w:bidi="ar-SA"/>
        </w:rPr>
        <w:t>8</w:t>
      </w:r>
      <w:r w:rsidRPr="00FB695D">
        <w:rPr>
          <w:rFonts w:ascii="Times New Roman" w:hAnsi="Times New Roman"/>
          <w:color w:val="222222"/>
          <w:lang w:val="sq-AL" w:eastAsia="sq-AL" w:bidi="ar-SA"/>
        </w:rPr>
        <w:t>. Kundër vendimit të Gjykatës së Apelit së Apelit Vlorë</w:t>
      </w:r>
      <w:r w:rsidRPr="00FB695D">
        <w:rPr>
          <w:rFonts w:ascii="Times New Roman" w:hAnsi="Times New Roman"/>
          <w:iCs/>
          <w:color w:val="222222"/>
          <w:lang w:val="sq-AL" w:eastAsia="sq-AL" w:bidi="ar-SA"/>
        </w:rPr>
        <w:t xml:space="preserve"> nr. 221, datë 10.09.2003</w:t>
      </w:r>
      <w:r w:rsidRPr="00FB695D">
        <w:rPr>
          <w:rFonts w:ascii="Times New Roman" w:hAnsi="Times New Roman"/>
          <w:color w:val="222222"/>
          <w:lang w:val="sq-AL" w:eastAsia="sq-AL" w:bidi="ar-SA"/>
        </w:rPr>
        <w:t xml:space="preserve"> kanë ushtruar rekurs të pandehurit Sokol Sinomati dhe Armando Sulejmani nëpërmjet mbrojtësit, Av. Luan Xhuveli, i cili ka kërkuar deklarimin e pafajshëm të të gjykuarve.</w:t>
      </w:r>
    </w:p>
    <w:p w14:paraId="1C635089" w14:textId="77777777" w:rsidR="00396827" w:rsidRPr="00FB695D" w:rsidRDefault="00CF3F7D" w:rsidP="00396827">
      <w:pPr>
        <w:ind w:firstLine="720"/>
        <w:jc w:val="both"/>
        <w:rPr>
          <w:rFonts w:ascii="Times New Roman" w:hAnsi="Times New Roman"/>
          <w:color w:val="222222"/>
          <w:lang w:val="sq-AL" w:eastAsia="sq-AL" w:bidi="ar-SA"/>
        </w:rPr>
      </w:pPr>
      <w:r>
        <w:rPr>
          <w:rFonts w:ascii="Times New Roman" w:hAnsi="Times New Roman"/>
          <w:color w:val="222222"/>
          <w:lang w:val="sq-AL" w:eastAsia="sq-AL" w:bidi="ar-SA"/>
        </w:rPr>
        <w:t>19</w:t>
      </w:r>
      <w:r w:rsidR="00396827" w:rsidRPr="00FB695D">
        <w:rPr>
          <w:rFonts w:ascii="Times New Roman" w:hAnsi="Times New Roman"/>
          <w:color w:val="222222"/>
          <w:lang w:val="sq-AL" w:eastAsia="sq-AL" w:bidi="ar-SA"/>
        </w:rPr>
        <w:t xml:space="preserve">. </w:t>
      </w:r>
      <w:r w:rsidR="00396827" w:rsidRPr="00FB695D">
        <w:rPr>
          <w:rFonts w:ascii="Times New Roman" w:hAnsi="Times New Roman"/>
          <w:color w:val="222222"/>
          <w:lang w:val="sq-AL" w:eastAsia="sq-AL"/>
        </w:rPr>
        <w:t>K</w:t>
      </w:r>
      <w:r w:rsidR="00396827" w:rsidRPr="00FB695D">
        <w:rPr>
          <w:rFonts w:ascii="Times New Roman" w:hAnsi="Times New Roman"/>
          <w:color w:val="222222"/>
          <w:lang w:val="sq-AL" w:eastAsia="sq-AL" w:bidi="ar-SA"/>
        </w:rPr>
        <w:t>olegji Penal i Gjykatës së Lartë, me vendimin nr. 113, datë 23.02.2004, ka vendosur:  Mospranimin e rekursit të paraqitur nga të gjykuarit Sokol Sinomati dhe Armando Sulejmani nëpërmjet mbrojtësit, Av. Luan Xhuveli.</w:t>
      </w:r>
    </w:p>
    <w:p w14:paraId="29155AAF" w14:textId="77777777" w:rsidR="00396827" w:rsidRPr="00FB695D" w:rsidRDefault="00396827" w:rsidP="00396827">
      <w:pPr>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2</w:t>
      </w:r>
      <w:r w:rsidR="00CF3F7D">
        <w:rPr>
          <w:rFonts w:ascii="Times New Roman" w:hAnsi="Times New Roman"/>
          <w:color w:val="222222"/>
          <w:lang w:val="sq-AL" w:eastAsia="sq-AL" w:bidi="ar-SA"/>
        </w:rPr>
        <w:t>0</w:t>
      </w:r>
      <w:r w:rsidRPr="00FB695D">
        <w:rPr>
          <w:rFonts w:ascii="Times New Roman" w:hAnsi="Times New Roman"/>
          <w:color w:val="222222"/>
          <w:lang w:val="sq-AL" w:eastAsia="sq-AL" w:bidi="ar-SA"/>
        </w:rPr>
        <w:t>. Gjykata e Rrethit Gjyqësor Vlorë, me vendimin nr. 281, datë 16.04.2008, ka vendosur: Pranimin e kërkesës të kërkuesit Armando Sulejmani.</w:t>
      </w:r>
      <w:r w:rsidRPr="00FB695D">
        <w:rPr>
          <w:rFonts w:ascii="Times New Roman" w:hAnsi="Times New Roman"/>
          <w:color w:val="222222"/>
          <w:lang w:val="sq-AL" w:eastAsia="sq-AL"/>
        </w:rPr>
        <w:t xml:space="preserve"> </w:t>
      </w:r>
      <w:r w:rsidRPr="00FB695D">
        <w:rPr>
          <w:rFonts w:ascii="Times New Roman" w:hAnsi="Times New Roman"/>
          <w:color w:val="222222"/>
          <w:lang w:val="sq-AL" w:eastAsia="sq-AL" w:bidi="ar-SA"/>
        </w:rPr>
        <w:t xml:space="preserve">Rivendosjen në afat të rekursit të kërkuesit Armando Sulejmani kundër vendimit penal nr. 129, datë 250.6.2003, të Gjykatës së Rrethit Gjyqësor Vlorë, ndryshuar me vendimin nr. 221, datë 10.09.2003, të Gjykatës së Apelit Vlorë. </w:t>
      </w:r>
    </w:p>
    <w:p w14:paraId="3344A6EB" w14:textId="77777777" w:rsidR="00396827" w:rsidRPr="00FB695D" w:rsidRDefault="00CF3F7D" w:rsidP="00396827">
      <w:pPr>
        <w:ind w:firstLine="720"/>
        <w:jc w:val="both"/>
        <w:rPr>
          <w:rFonts w:ascii="Times New Roman" w:hAnsi="Times New Roman"/>
          <w:color w:val="222222"/>
          <w:lang w:val="sq-AL" w:eastAsia="sq-AL" w:bidi="ar-SA"/>
        </w:rPr>
      </w:pPr>
      <w:r>
        <w:rPr>
          <w:rFonts w:ascii="Times New Roman" w:hAnsi="Times New Roman"/>
          <w:color w:val="222222"/>
          <w:lang w:val="sq-AL" w:eastAsia="sq-AL" w:bidi="ar-SA"/>
        </w:rPr>
        <w:t>21</w:t>
      </w:r>
      <w:r w:rsidR="00396827" w:rsidRPr="00FB695D">
        <w:rPr>
          <w:rFonts w:ascii="Times New Roman" w:hAnsi="Times New Roman"/>
          <w:color w:val="222222"/>
          <w:lang w:val="sq-AL" w:eastAsia="sq-AL" w:bidi="ar-SA"/>
        </w:rPr>
        <w:t>. Kundër vendimit të Gjykatës së Apelit së Apelit Vlorë</w:t>
      </w:r>
      <w:r w:rsidR="00396827" w:rsidRPr="00FB695D">
        <w:rPr>
          <w:rFonts w:ascii="Times New Roman" w:hAnsi="Times New Roman"/>
          <w:iCs/>
          <w:color w:val="222222"/>
          <w:lang w:val="sq-AL" w:eastAsia="sq-AL" w:bidi="ar-SA"/>
        </w:rPr>
        <w:t xml:space="preserve"> nr. 221, datë 10.09.2003</w:t>
      </w:r>
      <w:r w:rsidR="00396827" w:rsidRPr="00FB695D">
        <w:rPr>
          <w:rFonts w:ascii="Times New Roman" w:hAnsi="Times New Roman"/>
          <w:color w:val="222222"/>
          <w:lang w:val="sq-AL" w:eastAsia="sq-AL" w:bidi="ar-SA"/>
        </w:rPr>
        <w:t xml:space="preserve"> ka ushtruar rekurs i pandehuri Armando Sulejmani nëpërmjet mbrojtësit, Av. Arsen Caushaj, i cili ka kërkuar prishjen e vendimeve dhe kthimin e çështjes për rigjykim në gjykatën e shkallës së parë me tjetër trup gjykues.</w:t>
      </w:r>
    </w:p>
    <w:p w14:paraId="6BC459D0" w14:textId="77777777" w:rsidR="00396827" w:rsidRPr="00FB695D" w:rsidRDefault="00CF3F7D" w:rsidP="00396827">
      <w:pPr>
        <w:ind w:firstLine="720"/>
        <w:jc w:val="both"/>
        <w:rPr>
          <w:rFonts w:ascii="Times New Roman" w:hAnsi="Times New Roman"/>
          <w:color w:val="222222"/>
          <w:lang w:val="sq-AL" w:eastAsia="sq-AL" w:bidi="ar-SA"/>
        </w:rPr>
      </w:pPr>
      <w:r>
        <w:rPr>
          <w:rFonts w:ascii="Times New Roman" w:hAnsi="Times New Roman"/>
          <w:color w:val="222222"/>
          <w:lang w:val="sq-AL" w:eastAsia="sq-AL" w:bidi="ar-SA"/>
        </w:rPr>
        <w:t>22</w:t>
      </w:r>
      <w:r w:rsidR="00396827" w:rsidRPr="00FB695D">
        <w:rPr>
          <w:rFonts w:ascii="Times New Roman" w:hAnsi="Times New Roman"/>
          <w:color w:val="222222"/>
          <w:lang w:val="sq-AL" w:eastAsia="sq-AL" w:bidi="ar-SA"/>
        </w:rPr>
        <w:t>. Kolegji Penal i Gjykatës së Lartë, me vendimin nr. 471, datë 18.12.2009, ka vendosur: Mospranimin e rekursit të paraqitur nga i gjykuari Armando Sulejmani ndaj vendimit nr. 221, datë 10.09.2003, të Gjykatës së Apelit Vlorë.</w:t>
      </w:r>
    </w:p>
    <w:p w14:paraId="66B67599" w14:textId="77777777" w:rsidR="00396827" w:rsidRPr="00FB695D" w:rsidRDefault="00396827" w:rsidP="00396827">
      <w:pPr>
        <w:ind w:firstLine="720"/>
        <w:jc w:val="both"/>
        <w:rPr>
          <w:rFonts w:ascii="Times New Roman" w:hAnsi="Times New Roman"/>
          <w:color w:val="222222"/>
          <w:lang w:val="sq-AL" w:eastAsia="sq-AL"/>
        </w:rPr>
      </w:pPr>
      <w:r w:rsidRPr="00FB695D">
        <w:rPr>
          <w:rFonts w:ascii="Times New Roman" w:hAnsi="Times New Roman"/>
          <w:color w:val="222222"/>
          <w:lang w:val="sq-AL" w:eastAsia="sq-AL"/>
        </w:rPr>
        <w:t>2</w:t>
      </w:r>
      <w:r w:rsidR="00CF3F7D">
        <w:rPr>
          <w:rFonts w:ascii="Times New Roman" w:hAnsi="Times New Roman"/>
          <w:color w:val="222222"/>
          <w:lang w:val="sq-AL" w:eastAsia="sq-AL"/>
        </w:rPr>
        <w:t>3</w:t>
      </w:r>
      <w:r w:rsidRPr="00FB695D">
        <w:rPr>
          <w:rFonts w:ascii="Times New Roman" w:hAnsi="Times New Roman"/>
          <w:color w:val="222222"/>
          <w:lang w:val="sq-AL" w:eastAsia="sq-AL"/>
        </w:rPr>
        <w:t>. Gjykata e Rrethit Gjyqësor Vlorë, me vendimin nr. 194, datë 02.12.2009, ka vendosur: Rrëzimin e kërkesës së kërkuesit Sokol Sinomati me objekt rivendosje në afat për të ushtruar të drejtën e ankimit kundër vendimit nr. 129, datë 25.06.2003, të Gjykatës së Rrethit Gjyqësor Vlorë, i cili ka marrë formë të prerë me vendimin nr. 221, datë 10.09.2003, të Gjykatës së Apelit Vlorë.</w:t>
      </w:r>
    </w:p>
    <w:p w14:paraId="00CA644C" w14:textId="77777777" w:rsidR="00396827" w:rsidRPr="00FB695D" w:rsidRDefault="00396827" w:rsidP="00396827">
      <w:pPr>
        <w:ind w:firstLine="720"/>
        <w:jc w:val="both"/>
        <w:rPr>
          <w:rFonts w:ascii="Times New Roman" w:hAnsi="Times New Roman"/>
          <w:color w:val="222222"/>
          <w:lang w:val="sq-AL" w:eastAsia="sq-AL"/>
        </w:rPr>
      </w:pPr>
      <w:r w:rsidRPr="00FB695D">
        <w:rPr>
          <w:rFonts w:ascii="Times New Roman" w:hAnsi="Times New Roman"/>
          <w:color w:val="222222"/>
          <w:lang w:val="sq-AL" w:eastAsia="sq-AL"/>
        </w:rPr>
        <w:t>2</w:t>
      </w:r>
      <w:r w:rsidR="00CF3F7D">
        <w:rPr>
          <w:rFonts w:ascii="Times New Roman" w:hAnsi="Times New Roman"/>
          <w:color w:val="222222"/>
          <w:lang w:val="sq-AL" w:eastAsia="sq-AL"/>
        </w:rPr>
        <w:t>4</w:t>
      </w:r>
      <w:r w:rsidRPr="00FB695D">
        <w:rPr>
          <w:rFonts w:ascii="Times New Roman" w:hAnsi="Times New Roman"/>
          <w:color w:val="222222"/>
          <w:lang w:val="sq-AL" w:eastAsia="sq-AL"/>
        </w:rPr>
        <w:t>. Gjykata e Apelit Vlorë, me vendimin nr. 17, datë 03.03.2011, ka vendosur: Ndryshimin e vendimit nr. 194, datë 02.12.2009, të Gjykatës së Shkallës së Parë Vlorë në këtë mënyrë: Pranimin e kërkesës së kërkuesit Sokol Sinomati. Rivendosjen në afat të rekursit të kërkuesit Sokol Sinomati kundër vendimit penal nr. 129, datë 25.06.2003, të Gjykatës së Rrethit Gjyqësor Vlorë, ndryshuar me vendimin nr. 221, datë 10.09.2003, të Gjykatës së Apelit Vlorë.</w:t>
      </w:r>
    </w:p>
    <w:p w14:paraId="2F050500" w14:textId="4FB6A202" w:rsidR="00CF3F7D" w:rsidRDefault="00396827" w:rsidP="001757AE">
      <w:pPr>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2</w:t>
      </w:r>
      <w:r w:rsidR="00CF3F7D">
        <w:rPr>
          <w:rFonts w:ascii="Times New Roman" w:hAnsi="Times New Roman"/>
          <w:color w:val="222222"/>
          <w:lang w:val="sq-AL" w:eastAsia="sq-AL" w:bidi="ar-SA"/>
        </w:rPr>
        <w:t>5</w:t>
      </w:r>
      <w:r w:rsidRPr="00FB695D">
        <w:rPr>
          <w:rFonts w:ascii="Times New Roman" w:hAnsi="Times New Roman"/>
          <w:color w:val="222222"/>
          <w:lang w:val="sq-AL" w:eastAsia="sq-AL" w:bidi="ar-SA"/>
        </w:rPr>
        <w:t>. Kundër vendimit të Gjykatës së Apelit së Apelit Vlorë</w:t>
      </w:r>
      <w:r w:rsidRPr="00FB695D">
        <w:rPr>
          <w:rFonts w:ascii="Times New Roman" w:hAnsi="Times New Roman"/>
          <w:iCs/>
          <w:color w:val="222222"/>
          <w:lang w:val="sq-AL" w:eastAsia="sq-AL" w:bidi="ar-SA"/>
        </w:rPr>
        <w:t xml:space="preserve"> nr. 221, datë 10.09.2003</w:t>
      </w:r>
      <w:r w:rsidRPr="00FB695D">
        <w:rPr>
          <w:rFonts w:ascii="Times New Roman" w:hAnsi="Times New Roman"/>
          <w:color w:val="222222"/>
          <w:lang w:val="sq-AL" w:eastAsia="sq-AL" w:bidi="ar-SA"/>
        </w:rPr>
        <w:t xml:space="preserve"> ka ushtruar rekurs i pandehuri Sokol Sinomati, i cili ka kërkuar ndryshimin e vendimit dhe deklarimin e pafajshëm të tij.</w:t>
      </w:r>
    </w:p>
    <w:p w14:paraId="6E9D9CC0" w14:textId="77777777" w:rsidR="00396827" w:rsidRPr="00FB695D" w:rsidRDefault="00CF3F7D" w:rsidP="00396827">
      <w:pPr>
        <w:ind w:firstLine="720"/>
        <w:jc w:val="both"/>
        <w:rPr>
          <w:rFonts w:ascii="Times New Roman" w:hAnsi="Times New Roman"/>
          <w:color w:val="222222"/>
          <w:lang w:val="sq-AL" w:eastAsia="sq-AL"/>
        </w:rPr>
      </w:pPr>
      <w:r>
        <w:rPr>
          <w:rFonts w:ascii="Times New Roman" w:hAnsi="Times New Roman"/>
          <w:color w:val="222222"/>
          <w:lang w:val="sq-AL" w:eastAsia="sq-AL"/>
        </w:rPr>
        <w:t>26</w:t>
      </w:r>
      <w:r w:rsidR="00396827" w:rsidRPr="00FB695D">
        <w:rPr>
          <w:rFonts w:ascii="Times New Roman" w:hAnsi="Times New Roman"/>
          <w:color w:val="222222"/>
          <w:lang w:val="sq-AL" w:eastAsia="sq-AL"/>
        </w:rPr>
        <w:t>. Kolegji Penal i Gjykatës së Lartë, me vendimin nr. 70, datë 07.03.2012, ka vendosur: Prishjen e vendimit nr. 221, datë 10.09.2003, të Gjykatës së Apelit Vlorë dhe kthimin e akteve për rishqyrtim pranë kësaj gjykate, me një tjetër trup gjykues.</w:t>
      </w:r>
    </w:p>
    <w:p w14:paraId="2F936418" w14:textId="77777777" w:rsidR="00396827" w:rsidRPr="00FB695D" w:rsidRDefault="00396827" w:rsidP="00396827">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FB695D">
        <w:rPr>
          <w:color w:val="222222"/>
          <w:sz w:val="24"/>
          <w:szCs w:val="24"/>
          <w:lang w:eastAsia="sq-AL"/>
        </w:rPr>
        <w:t xml:space="preserve">            28. Gjykata e Apelit Vlorë, me vendimin nr. 24, datë 31.03.2014, ka vendosur: “Prishjen e vendimit nr. 129, datë 25.06.2003, të Gjykatës së Shkallës së Parë Vlorë dhe pushimin e çështjes penale ndaj të pandehurit Sokol Sinomati. Lënien në fuqi të vendimit të mësipërm për të </w:t>
      </w:r>
      <w:r w:rsidRPr="00FB695D">
        <w:rPr>
          <w:color w:val="222222"/>
          <w:sz w:val="24"/>
          <w:szCs w:val="24"/>
          <w:lang w:eastAsia="sq-AL"/>
        </w:rPr>
        <w:lastRenderedPageBreak/>
        <w:t>pandehurin Armando Sulejmani për cilësimin juridik të veprës penale të moskallëzimit të krimit dhe fajësinë e tij. Ndryshimin e vendimit të mësipërm për masën e dënimit ndaj të pandehurit Armando Sulejmani në këtë mënyrë: Dënimin e të pandehurit Armando Sulejmani me 2 (dy) vjet burgim. Vuajtja e dënimit fillon nga data e ndalimit”.</w:t>
      </w:r>
    </w:p>
    <w:p w14:paraId="4473A763" w14:textId="23AA45F0" w:rsidR="00396827" w:rsidRPr="00FB695D" w:rsidRDefault="00396827" w:rsidP="00396827">
      <w:pPr>
        <w:spacing w:line="276" w:lineRule="atLeast"/>
        <w:jc w:val="both"/>
        <w:rPr>
          <w:rFonts w:ascii="Times New Roman" w:hAnsi="Times New Roman"/>
          <w:lang w:val="sq-AL" w:eastAsia="sq-AL" w:bidi="ar-SA"/>
        </w:rPr>
      </w:pPr>
      <w:r w:rsidRPr="00FB695D">
        <w:rPr>
          <w:rFonts w:ascii="Times New Roman" w:hAnsi="Times New Roman"/>
          <w:color w:val="222222"/>
          <w:lang w:val="sq-AL" w:eastAsia="sq-AL"/>
        </w:rPr>
        <w:t xml:space="preserve"> </w:t>
      </w:r>
      <w:r w:rsidRPr="00FB695D">
        <w:rPr>
          <w:rFonts w:ascii="Times New Roman" w:hAnsi="Times New Roman"/>
          <w:color w:val="222222"/>
          <w:lang w:val="sq-AL" w:eastAsia="sq-AL"/>
        </w:rPr>
        <w:tab/>
        <w:t xml:space="preserve">29. </w:t>
      </w:r>
      <w:r w:rsidRPr="00FB695D">
        <w:rPr>
          <w:rFonts w:ascii="Times New Roman" w:hAnsi="Times New Roman"/>
          <w:color w:val="222222"/>
          <w:lang w:val="sq-AL" w:eastAsia="sq-AL" w:bidi="ar-SA"/>
        </w:rPr>
        <w:t xml:space="preserve">Kundër vendimit të Gjykatës së Apelit së Apelit Vlorë </w:t>
      </w:r>
      <w:r w:rsidRPr="00FB695D">
        <w:rPr>
          <w:rFonts w:ascii="Times New Roman" w:hAnsi="Times New Roman"/>
          <w:color w:val="222222"/>
          <w:lang w:val="sq-AL" w:eastAsia="sq-AL"/>
        </w:rPr>
        <w:t xml:space="preserve">nr. 24, datë 31.03.2014, </w:t>
      </w:r>
      <w:r w:rsidRPr="00FB695D">
        <w:rPr>
          <w:rFonts w:ascii="Times New Roman" w:hAnsi="Times New Roman"/>
          <w:color w:val="222222"/>
          <w:lang w:val="sq-AL" w:eastAsia="sq-AL" w:bidi="ar-SA"/>
        </w:rPr>
        <w:t>ka ushtruar rekurs Prokuroria pranë Gjykatës së Apelit Vlorë e cila ka kërkuar : “</w:t>
      </w:r>
      <w:r w:rsidRPr="00FB695D">
        <w:rPr>
          <w:rFonts w:ascii="Times New Roman" w:hAnsi="Times New Roman"/>
          <w:i/>
          <w:iCs/>
          <w:lang w:val="sq-AL" w:eastAsia="sq-AL" w:bidi="ar-SA"/>
        </w:rPr>
        <w:t>Ndryshimin e vendimit Nr.24,dat</w:t>
      </w:r>
      <w:r w:rsidR="001757AE">
        <w:rPr>
          <w:rFonts w:ascii="Times New Roman" w:hAnsi="Times New Roman"/>
          <w:i/>
          <w:iCs/>
          <w:lang w:val="sq-AL" w:eastAsia="sq-AL" w:bidi="ar-SA"/>
        </w:rPr>
        <w:t>ë</w:t>
      </w:r>
      <w:r w:rsidRPr="00FB695D">
        <w:rPr>
          <w:rFonts w:ascii="Times New Roman" w:hAnsi="Times New Roman"/>
          <w:i/>
          <w:iCs/>
          <w:lang w:val="sq-AL" w:eastAsia="sq-AL" w:bidi="ar-SA"/>
        </w:rPr>
        <w:t xml:space="preserve"> 31.03.2014 të Gjykatës s</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 xml:space="preserve"> Apelit Vlor</w:t>
      </w:r>
      <w:r w:rsidR="001757AE">
        <w:rPr>
          <w:rFonts w:ascii="Times New Roman" w:hAnsi="Times New Roman"/>
          <w:i/>
          <w:iCs/>
          <w:lang w:val="sq-AL" w:eastAsia="sq-AL" w:bidi="ar-SA"/>
        </w:rPr>
        <w:t>ë</w:t>
      </w:r>
      <w:r w:rsidRPr="00FB695D">
        <w:rPr>
          <w:rFonts w:ascii="Times New Roman" w:hAnsi="Times New Roman"/>
          <w:i/>
          <w:iCs/>
          <w:lang w:val="sq-AL" w:eastAsia="sq-AL" w:bidi="ar-SA"/>
        </w:rPr>
        <w:t xml:space="preserve"> dhe të vendimit Nr.l29,</w:t>
      </w:r>
      <w:r w:rsidR="00C310E1" w:rsidRPr="00FB695D">
        <w:rPr>
          <w:rFonts w:ascii="Times New Roman" w:hAnsi="Times New Roman"/>
          <w:i/>
          <w:iCs/>
          <w:lang w:val="sq-AL" w:eastAsia="sq-AL" w:bidi="ar-SA"/>
        </w:rPr>
        <w:t xml:space="preserve"> </w:t>
      </w:r>
      <w:r w:rsidRPr="00FB695D">
        <w:rPr>
          <w:rFonts w:ascii="Times New Roman" w:hAnsi="Times New Roman"/>
          <w:i/>
          <w:iCs/>
          <w:lang w:val="sq-AL" w:eastAsia="sq-AL" w:bidi="ar-SA"/>
        </w:rPr>
        <w:t>dt. 25/06/2003 të Gjykatës s</w:t>
      </w:r>
      <w:r w:rsidR="001757AE">
        <w:rPr>
          <w:rFonts w:ascii="Times New Roman" w:hAnsi="Times New Roman"/>
          <w:i/>
          <w:iCs/>
          <w:lang w:val="sq-AL" w:eastAsia="sq-AL" w:bidi="ar-SA"/>
        </w:rPr>
        <w:t>ë</w:t>
      </w:r>
      <w:r w:rsidR="00C310E1" w:rsidRPr="00FB695D">
        <w:rPr>
          <w:rFonts w:ascii="Times New Roman" w:hAnsi="Times New Roman"/>
          <w:i/>
          <w:iCs/>
          <w:lang w:val="sq-AL" w:eastAsia="sq-AL" w:bidi="ar-SA"/>
        </w:rPr>
        <w:t xml:space="preserve"> Rrethit Gjyqësor Vlor</w:t>
      </w:r>
      <w:r w:rsidR="001757AE">
        <w:rPr>
          <w:rFonts w:ascii="Times New Roman" w:hAnsi="Times New Roman"/>
          <w:i/>
          <w:iCs/>
          <w:lang w:val="sq-AL" w:eastAsia="sq-AL" w:bidi="ar-SA"/>
        </w:rPr>
        <w:t>ë</w:t>
      </w:r>
      <w:r w:rsidRPr="00FB695D">
        <w:rPr>
          <w:rFonts w:ascii="Times New Roman" w:hAnsi="Times New Roman"/>
          <w:i/>
          <w:iCs/>
          <w:lang w:val="sq-AL" w:eastAsia="sq-AL" w:bidi="ar-SA"/>
        </w:rPr>
        <w:t xml:space="preserve"> si m</w:t>
      </w:r>
      <w:r w:rsidR="001757AE">
        <w:rPr>
          <w:rFonts w:ascii="Times New Roman" w:hAnsi="Times New Roman"/>
          <w:i/>
          <w:iCs/>
          <w:lang w:val="sq-AL" w:eastAsia="sq-AL" w:bidi="ar-SA"/>
        </w:rPr>
        <w:t>ë</w:t>
      </w:r>
      <w:r w:rsidRPr="00FB695D">
        <w:rPr>
          <w:rFonts w:ascii="Times New Roman" w:hAnsi="Times New Roman"/>
          <w:i/>
          <w:iCs/>
          <w:lang w:val="sq-AL" w:eastAsia="sq-AL" w:bidi="ar-SA"/>
        </w:rPr>
        <w:t xml:space="preserve"> posht</w:t>
      </w:r>
      <w:r w:rsidR="001757AE">
        <w:rPr>
          <w:rFonts w:ascii="Times New Roman" w:hAnsi="Times New Roman"/>
          <w:i/>
          <w:iCs/>
          <w:lang w:val="sq-AL" w:eastAsia="sq-AL" w:bidi="ar-SA"/>
        </w:rPr>
        <w:t>ë</w:t>
      </w:r>
      <w:r w:rsidR="00C310E1" w:rsidRPr="00FB695D">
        <w:rPr>
          <w:rFonts w:ascii="Times New Roman" w:hAnsi="Times New Roman"/>
          <w:i/>
          <w:iCs/>
          <w:lang w:val="sq-AL" w:eastAsia="sq-AL" w:bidi="ar-SA"/>
        </w:rPr>
        <w:t xml:space="preserve"> </w:t>
      </w:r>
      <w:r w:rsidRPr="00FB695D">
        <w:rPr>
          <w:rFonts w:ascii="Times New Roman" w:hAnsi="Times New Roman"/>
          <w:i/>
          <w:iCs/>
          <w:lang w:val="sq-AL" w:eastAsia="sq-AL" w:bidi="ar-SA"/>
        </w:rPr>
        <w:t>: 1-Deklarimin fajtor të të pandehurit Sokol Sinomati për kryerjen e veprës penale të vrasjes me paramendim në bashk</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punim në d</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m të viktim</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s Elton Tato dhe në bazë të nenit 78 dhe 25 të Kodit Penal,</w:t>
      </w:r>
      <w:r w:rsidR="00822E3F" w:rsidRPr="00FB695D">
        <w:rPr>
          <w:rFonts w:ascii="Times New Roman" w:hAnsi="Times New Roman"/>
          <w:i/>
          <w:iCs/>
          <w:lang w:val="sq-AL" w:eastAsia="sq-AL" w:bidi="ar-SA"/>
        </w:rPr>
        <w:t xml:space="preserve"> </w:t>
      </w:r>
      <w:r w:rsidRPr="00FB695D">
        <w:rPr>
          <w:rFonts w:ascii="Times New Roman" w:hAnsi="Times New Roman"/>
          <w:i/>
          <w:iCs/>
          <w:lang w:val="sq-AL" w:eastAsia="sq-AL" w:bidi="ar-SA"/>
        </w:rPr>
        <w:t>dënimin e tij me 20 vjet burgim. Deklarimin fajtor të të pandehurit Sokol Sinomati për kryerjen e veprës penale të vrasjes me paramendim në bashk</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punim mbetur në tentativë, në d</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m të Robert Boraku dhe në bazë të nenit 78 e 25 e 22 të Kodit Penal të dënohet me 15 vjet burgim. Deklarimin fajtor të të pandehurit Sokol Sinomati për kryerjen e veprës penale të arm</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mbajtjes pa leje dhe në bazë të nenit 278/2 të Kodit Penal të dënohet me 2 vjet burgim. Përfundimisht,</w:t>
      </w:r>
      <w:r w:rsidR="00C310E1" w:rsidRPr="00FB695D">
        <w:rPr>
          <w:rFonts w:ascii="Times New Roman" w:hAnsi="Times New Roman"/>
          <w:i/>
          <w:iCs/>
          <w:lang w:val="sq-AL" w:eastAsia="sq-AL" w:bidi="ar-SA"/>
        </w:rPr>
        <w:t xml:space="preserve"> </w:t>
      </w:r>
      <w:r w:rsidRPr="00FB695D">
        <w:rPr>
          <w:rFonts w:ascii="Times New Roman" w:hAnsi="Times New Roman"/>
          <w:i/>
          <w:iCs/>
          <w:lang w:val="sq-AL" w:eastAsia="sq-AL" w:bidi="ar-SA"/>
        </w:rPr>
        <w:t>në bashkim të dënimeve,</w:t>
      </w:r>
      <w:r w:rsidR="00C310E1" w:rsidRPr="00FB695D">
        <w:rPr>
          <w:rFonts w:ascii="Times New Roman" w:hAnsi="Times New Roman"/>
          <w:i/>
          <w:iCs/>
          <w:lang w:val="sq-AL" w:eastAsia="sq-AL" w:bidi="ar-SA"/>
        </w:rPr>
        <w:t xml:space="preserve"> </w:t>
      </w:r>
      <w:r w:rsidRPr="00FB695D">
        <w:rPr>
          <w:rFonts w:ascii="Times New Roman" w:hAnsi="Times New Roman"/>
          <w:i/>
          <w:iCs/>
          <w:lang w:val="sq-AL" w:eastAsia="sq-AL" w:bidi="ar-SA"/>
        </w:rPr>
        <w:t>bazuar në nenin 55 të Kodit Penal, të dënohet i pandehuri Sokol Sinomati me 25 vjet burg. 2-Deklarimin fajtor të të pandehurit Armando Sulejmani për kryerjen e veprës penale të vrasjes me paramendim në bashk</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punim në d</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m të viktim</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s Elton Tato dhe në bazë të nenit 78 dhe 25 të Kodit Penal të dënohet me 18 vjet burg. Deklarimin fajtor të të pandehurit Armando Sulejmani për kryerjen e veprës penale të vrasjes me paramendim në bashk</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punim mbetur në tentativë, në d</w:t>
      </w:r>
      <w:r w:rsidR="00FC1C98" w:rsidRPr="00FB695D">
        <w:rPr>
          <w:rFonts w:ascii="Times New Roman" w:hAnsi="Times New Roman"/>
          <w:i/>
          <w:iCs/>
          <w:lang w:val="sq-AL" w:eastAsia="sq-AL" w:bidi="ar-SA"/>
        </w:rPr>
        <w:t>ë</w:t>
      </w:r>
      <w:r w:rsidRPr="00FB695D">
        <w:rPr>
          <w:rFonts w:ascii="Times New Roman" w:hAnsi="Times New Roman"/>
          <w:i/>
          <w:iCs/>
          <w:lang w:val="sq-AL" w:eastAsia="sq-AL" w:bidi="ar-SA"/>
        </w:rPr>
        <w:t>m të Robert Boraku dhe në bazë të nenit 78 e 25 e 22 të Kodit Penal të dënohet me 10 vjet burgim. Përfundimisht, në bashkim të dënimeve, bazuar në nenin 55 të Kodit Penal, të dënohet i pandehuri Armando Sulejmani me 20 vjet burg.</w:t>
      </w:r>
    </w:p>
    <w:p w14:paraId="407B8831" w14:textId="684C1C6D" w:rsidR="00396827" w:rsidRPr="001757AE" w:rsidRDefault="00396827" w:rsidP="001757AE">
      <w:pPr>
        <w:widowControl/>
        <w:spacing w:line="276" w:lineRule="atLeast"/>
        <w:jc w:val="both"/>
        <w:rPr>
          <w:rFonts w:ascii="Times New Roman" w:hAnsi="Times New Roman"/>
          <w:color w:val="222222"/>
          <w:lang w:val="sq-AL" w:eastAsia="sq-AL"/>
        </w:rPr>
      </w:pPr>
      <w:r w:rsidRPr="00FB695D">
        <w:rPr>
          <w:rFonts w:ascii="Times New Roman" w:hAnsi="Times New Roman"/>
          <w:b/>
          <w:bCs/>
          <w:lang w:val="sq-AL" w:eastAsia="sq-AL" w:bidi="ar-SA"/>
        </w:rPr>
        <w:t> </w:t>
      </w:r>
      <w:r w:rsidRPr="00FB695D">
        <w:rPr>
          <w:rFonts w:ascii="Times New Roman" w:hAnsi="Times New Roman"/>
          <w:color w:val="222222"/>
          <w:lang w:val="sq-AL" w:eastAsia="sq-AL"/>
        </w:rPr>
        <w:t xml:space="preserve">          30. Kolegji Penal i Gjykatës së Lartë, me vendimin Nr. 25, dat</w:t>
      </w:r>
      <w:r w:rsidRPr="00FB695D">
        <w:rPr>
          <w:rFonts w:ascii="Times New Roman" w:hAnsi="Times New Roman"/>
          <w:bCs/>
          <w:lang w:val="sq-AL"/>
        </w:rPr>
        <w:t xml:space="preserve">ë </w:t>
      </w:r>
      <w:r w:rsidRPr="00FB695D">
        <w:rPr>
          <w:rFonts w:ascii="Times New Roman" w:hAnsi="Times New Roman"/>
          <w:color w:val="222222"/>
          <w:lang w:val="sq-AL" w:eastAsia="sq-AL"/>
        </w:rPr>
        <w:t xml:space="preserve">15.02.2017, ka vendosur: “Prishjen e vendimit nr. 24, datë 31.03.2014, të Gjykatës së Apelit Vlorë dhe kthimin e çështjes për rishqyrtim në po atë gjykatë, me tjetër trup gjykues.”.         </w:t>
      </w:r>
    </w:p>
    <w:p w14:paraId="2AE23D05" w14:textId="244284AC" w:rsidR="00396827" w:rsidRPr="00FB695D" w:rsidRDefault="00396827" w:rsidP="00396827">
      <w:pPr>
        <w:ind w:firstLine="720"/>
        <w:jc w:val="both"/>
        <w:rPr>
          <w:rFonts w:ascii="Times New Roman" w:hAnsi="Times New Roman"/>
          <w:b/>
          <w:iCs/>
          <w:color w:val="auto"/>
          <w:lang w:val="sq-AL"/>
        </w:rPr>
      </w:pPr>
      <w:r w:rsidRPr="00FB695D">
        <w:rPr>
          <w:rFonts w:ascii="Times New Roman" w:hAnsi="Times New Roman"/>
          <w:color w:val="auto"/>
          <w:lang w:val="sq-AL"/>
        </w:rPr>
        <w:t>3</w:t>
      </w:r>
      <w:r w:rsidR="002D3076">
        <w:rPr>
          <w:rFonts w:ascii="Times New Roman" w:hAnsi="Times New Roman"/>
          <w:color w:val="auto"/>
          <w:lang w:val="sq-AL"/>
        </w:rPr>
        <w:t>1</w:t>
      </w:r>
      <w:r w:rsidRPr="00FB695D">
        <w:rPr>
          <w:rFonts w:ascii="Times New Roman" w:hAnsi="Times New Roman"/>
          <w:color w:val="auto"/>
          <w:lang w:val="sq-AL"/>
        </w:rPr>
        <w:t xml:space="preserve">. </w:t>
      </w:r>
      <w:r w:rsidRPr="00FB695D">
        <w:rPr>
          <w:rFonts w:ascii="Times New Roman" w:hAnsi="Times New Roman"/>
          <w:b/>
          <w:color w:val="auto"/>
          <w:lang w:val="sq-AL"/>
        </w:rPr>
        <w:t>Gjykata e Apelit</w:t>
      </w:r>
      <w:r w:rsidRPr="00FB695D">
        <w:rPr>
          <w:rFonts w:ascii="Times New Roman" w:hAnsi="Times New Roman"/>
          <w:color w:val="auto"/>
          <w:lang w:val="sq-AL"/>
        </w:rPr>
        <w:t xml:space="preserve"> </w:t>
      </w:r>
      <w:r w:rsidRPr="00FB695D">
        <w:rPr>
          <w:rFonts w:ascii="Times New Roman" w:hAnsi="Times New Roman"/>
          <w:b/>
          <w:color w:val="auto"/>
          <w:lang w:val="sq-AL"/>
        </w:rPr>
        <w:t>Vlorë, me vendimin nr. 24, datë 23.05.2018</w:t>
      </w:r>
      <w:r w:rsidRPr="00FB695D">
        <w:rPr>
          <w:rFonts w:ascii="Times New Roman" w:hAnsi="Times New Roman"/>
          <w:color w:val="auto"/>
          <w:lang w:val="sq-AL"/>
        </w:rPr>
        <w:t>, ka vendosur:</w:t>
      </w:r>
      <w:r w:rsidRPr="00FB695D">
        <w:rPr>
          <w:rFonts w:ascii="Times New Roman" w:hAnsi="Times New Roman"/>
          <w:b/>
          <w:color w:val="auto"/>
          <w:lang w:val="sq-AL"/>
        </w:rPr>
        <w:t xml:space="preserve"> </w:t>
      </w:r>
      <w:r w:rsidRPr="00FB695D">
        <w:rPr>
          <w:rFonts w:ascii="Times New Roman" w:hAnsi="Times New Roman"/>
          <w:bCs/>
          <w:i/>
          <w:iCs/>
          <w:color w:val="auto"/>
          <w:lang w:val="sq-AL"/>
        </w:rPr>
        <w:t>“</w:t>
      </w:r>
      <w:r w:rsidRPr="00FB695D">
        <w:rPr>
          <w:rFonts w:ascii="Times New Roman" w:hAnsi="Times New Roman"/>
          <w:i/>
          <w:iCs/>
          <w:color w:val="222222"/>
          <w:lang w:val="sq-AL" w:eastAsia="sq-AL" w:bidi="ar-SA"/>
        </w:rPr>
        <w:t>1. Lënien në fuqi të vendimit Nr.129 dt. 25.06.2013 të Gjykatës së Rrethit Gjyqësor Vlorë në lidhje me fajësinë dhe cilësimin juridik të veprës penale të "Moskallëzimit të krimit" parashikuar nga neni 300 i K.Penal për të pandehurin Armando Sulejmani. 2. Lënien në fuqi të vendimit për disponimin e provave materiale. 3. Prishjen e vendimit Nr.129 dt. 25.06.2013 dhe pushimin e çështjes penale në ngarkim të të pandehurit Sokol Sinomati. 4. Ndryshimin e vendimit për pjesën tjetër në këtë mënyrë: Dënimin e të pandehurit Armando Sulejmani me 2 (dy) vjet burgim. Vuajtja e dënimit të llogaritet nga dita e ndalimit. Shpenzimet procedurale e gjyqësore në ngarkim të të pandehurit Armando Sulejmani. Vlorë, me 23.05.2018.</w:t>
      </w:r>
      <w:r w:rsidRPr="00FB695D">
        <w:rPr>
          <w:rFonts w:ascii="Times New Roman" w:hAnsi="Times New Roman"/>
          <w:bCs/>
          <w:i/>
          <w:iCs/>
          <w:color w:val="auto"/>
          <w:lang w:val="sq-AL"/>
        </w:rPr>
        <w:t>”</w:t>
      </w:r>
      <w:r w:rsidRPr="00FB695D">
        <w:rPr>
          <w:rFonts w:ascii="Times New Roman" w:hAnsi="Times New Roman"/>
          <w:bCs/>
          <w:iCs/>
          <w:color w:val="auto"/>
          <w:lang w:val="sq-AL"/>
        </w:rPr>
        <w:t>.</w:t>
      </w:r>
    </w:p>
    <w:p w14:paraId="26E8706F" w14:textId="0A69F77E" w:rsidR="002D3076" w:rsidRPr="002D3076" w:rsidRDefault="002D3076" w:rsidP="002D3076">
      <w:pPr>
        <w:pStyle w:val="Bodytext20"/>
        <w:shd w:val="clear" w:color="auto" w:fill="auto"/>
        <w:tabs>
          <w:tab w:val="left" w:pos="349"/>
          <w:tab w:val="left" w:leader="underscore" w:pos="7722"/>
        </w:tabs>
        <w:spacing w:before="0" w:after="0" w:line="240" w:lineRule="auto"/>
        <w:ind w:firstLine="720"/>
        <w:rPr>
          <w:color w:val="222222"/>
          <w:sz w:val="24"/>
          <w:szCs w:val="24"/>
          <w:lang w:eastAsia="sq-AL"/>
        </w:rPr>
      </w:pPr>
      <w:r>
        <w:rPr>
          <w:bCs/>
          <w:sz w:val="24"/>
          <w:szCs w:val="24"/>
        </w:rPr>
        <w:t xml:space="preserve">  32</w:t>
      </w:r>
      <w:r w:rsidR="00396827" w:rsidRPr="00FB695D">
        <w:rPr>
          <w:bCs/>
          <w:sz w:val="24"/>
          <w:szCs w:val="24"/>
        </w:rPr>
        <w:t>.</w:t>
      </w:r>
      <w:r w:rsidR="00396827" w:rsidRPr="00FB695D">
        <w:rPr>
          <w:b/>
          <w:sz w:val="24"/>
          <w:szCs w:val="24"/>
        </w:rPr>
        <w:t xml:space="preserve"> </w:t>
      </w:r>
      <w:r w:rsidR="00396827" w:rsidRPr="00FB695D">
        <w:rPr>
          <w:bCs/>
          <w:sz w:val="24"/>
          <w:szCs w:val="24"/>
        </w:rPr>
        <w:t xml:space="preserve">Gjykata e Apelit Vlorë, në vendimin e saj, ka arsyetuar se: </w:t>
      </w:r>
      <w:r w:rsidR="00396827" w:rsidRPr="00FB695D">
        <w:rPr>
          <w:b/>
          <w:bCs/>
          <w:sz w:val="24"/>
          <w:szCs w:val="24"/>
        </w:rPr>
        <w:t xml:space="preserve"> </w:t>
      </w:r>
      <w:r w:rsidR="00396827" w:rsidRPr="00FB695D">
        <w:rPr>
          <w:sz w:val="24"/>
          <w:szCs w:val="24"/>
        </w:rPr>
        <w:t xml:space="preserve">... </w:t>
      </w:r>
      <w:r>
        <w:rPr>
          <w:sz w:val="24"/>
          <w:szCs w:val="24"/>
        </w:rPr>
        <w:t xml:space="preserve"> </w:t>
      </w:r>
      <w:r w:rsidRPr="002D3076">
        <w:rPr>
          <w:color w:val="222222"/>
          <w:sz w:val="24"/>
          <w:szCs w:val="24"/>
          <w:lang w:eastAsia="sq-AL"/>
        </w:rPr>
        <w:t>Prokuroria e Apelit në konkluzionet përfundimtare kërkoi përfundimisht : Ndryshimin e vendimit nr.129 dt.25.06.2003 të Gjykatës së Rrethit Gjyqësor Vlorë si më poshtë : 1.Deklarimin fajtor të të pandehurit Sokol Sinomati për kryerjen e veprës penale të vrasjes me paramendim në bashkëpunim në dëm të viktim</w:t>
      </w:r>
      <w:r w:rsidR="005201A4">
        <w:rPr>
          <w:color w:val="222222"/>
          <w:sz w:val="24"/>
          <w:szCs w:val="24"/>
          <w:lang w:eastAsia="sq-AL"/>
        </w:rPr>
        <w:t>ë</w:t>
      </w:r>
      <w:r w:rsidRPr="002D3076">
        <w:rPr>
          <w:color w:val="222222"/>
          <w:sz w:val="24"/>
          <w:szCs w:val="24"/>
          <w:lang w:eastAsia="sq-AL"/>
        </w:rPr>
        <w:t xml:space="preserve">s Elton Tato dhe në bazë të nenit 78 dhe 25 të KP, dënimin e tij me 20 vjet burgim. 2.Deklarimin fajtor të të pandehurit Sokol Sinomati për kryerjen e veprës penale të vrasjes me paramendim në bashkëpunim mbetur në tentativë, në dëm të Robert Boraku dhe në bazë të nenit 78 e 25 e 22 të KP të dënohet me 15 vjet burgim. 3-Deklarimin fajtor të të pandehurit Sokol Sinomati për kryerjen e veprës penale të armëmbajtjes pa leje dhe në bazë të nenit 278/2 të KP të dënohet me 2 vjet burgim. 4. Përfundimisht, në bashkim të dënimeve, bazuar në nenin 55 të KP, të dënohet i pandehuri Sokol Sinomati me 25 vjet burg. 5. Deklarimin fajtor të të pandehurit </w:t>
      </w:r>
      <w:r w:rsidRPr="002D3076">
        <w:rPr>
          <w:color w:val="222222"/>
          <w:sz w:val="24"/>
          <w:szCs w:val="24"/>
          <w:lang w:eastAsia="sq-AL"/>
        </w:rPr>
        <w:lastRenderedPageBreak/>
        <w:t>Armando Sulejmani për kryerjen e veprës penale të vrasjes me paramendim në bashkëpunim në dëm të viktimës Elton Tato dhe në bazë të nenit 78 dhe 25 të KP të dënohet me 18 vjet burg. 6. Deklarimin fajtor të të pandehurit Armando Sulejmani për kryerjen e veprës penale të vrasjes me paramendim në bashkëpunim mbetur në tentativë, në dëm të Robert Boraku dhe në bazë të nenit 78 e 25 e 22 të KP të dënohet me 10 vjet burgim. 7.Përfundimisht, në bashkim të dënimeve, bazuar në nenin 55 të KP, të dënohet i pandehuri Armando Sulejmani me 20 vjet burg.</w:t>
      </w:r>
    </w:p>
    <w:p w14:paraId="3E2E23C6" w14:textId="6C08E12B" w:rsidR="002D3076" w:rsidRPr="002D3076" w:rsidRDefault="002D3076" w:rsidP="002D3076">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2D3076">
        <w:rPr>
          <w:color w:val="222222"/>
          <w:sz w:val="24"/>
          <w:szCs w:val="24"/>
          <w:lang w:eastAsia="sq-AL"/>
        </w:rPr>
        <w:tab/>
        <w:t xml:space="preserve">      </w:t>
      </w:r>
      <w:r w:rsidR="00891C08">
        <w:rPr>
          <w:color w:val="222222"/>
          <w:sz w:val="24"/>
          <w:szCs w:val="24"/>
          <w:lang w:eastAsia="sq-AL"/>
        </w:rPr>
        <w:t>32.1</w:t>
      </w:r>
      <w:r w:rsidRPr="002D3076">
        <w:rPr>
          <w:color w:val="222222"/>
          <w:sz w:val="24"/>
          <w:szCs w:val="24"/>
          <w:lang w:eastAsia="sq-AL"/>
        </w:rPr>
        <w:t xml:space="preserve"> Mbrojtësin e caktuar kryesisht për të pandehurin e deklaruar në mungesë Sokol Sinomati, Av. Arjan Isufi, që kërkoi prishjen e vendimit nr. 129, datë 25.06.2003, të Gjykatës së Rrethit Gjyqësor Vlorë dhe pushimin e çështjes penale në ngarkim të këtij të pandehuri, pasi nuk provohet se ai ka kryer veprat penale për të cilat akuzohet;</w:t>
      </w:r>
    </w:p>
    <w:p w14:paraId="29C4259B" w14:textId="77777777" w:rsidR="00891C08" w:rsidRDefault="002D3076" w:rsidP="00891C08">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2D3076">
        <w:rPr>
          <w:color w:val="222222"/>
          <w:sz w:val="24"/>
          <w:szCs w:val="24"/>
          <w:lang w:eastAsia="sq-AL"/>
        </w:rPr>
        <w:tab/>
        <w:t xml:space="preserve">      </w:t>
      </w:r>
      <w:r w:rsidR="00891C08">
        <w:rPr>
          <w:color w:val="222222"/>
          <w:sz w:val="24"/>
          <w:szCs w:val="24"/>
          <w:lang w:eastAsia="sq-AL"/>
        </w:rPr>
        <w:t>32.2</w:t>
      </w:r>
      <w:r w:rsidRPr="002D3076">
        <w:rPr>
          <w:color w:val="222222"/>
          <w:sz w:val="24"/>
          <w:szCs w:val="24"/>
          <w:lang w:eastAsia="sq-AL"/>
        </w:rPr>
        <w:t xml:space="preserve"> Mbrojtësin e zgjedhur nga i pandehuri Armando Sulejmani, i gjykuar si të ishte prezent, Av. Esmeralda Thoma, që kërkoi ndryshimin e vendimit nr. 129, datë 25.06.2003, të Gjykatës së Rrethit Gjyqësor Vlorë dhe deklarimin e pafajshëm të të pandehurit Armando Sulejmani.</w:t>
      </w:r>
      <w:r w:rsidRPr="00FB695D">
        <w:rPr>
          <w:color w:val="222222"/>
          <w:sz w:val="24"/>
          <w:szCs w:val="24"/>
          <w:lang w:eastAsia="sq-AL"/>
        </w:rPr>
        <w:t xml:space="preserve"> </w:t>
      </w:r>
    </w:p>
    <w:p w14:paraId="444BC5CD" w14:textId="4B4A85BB" w:rsidR="00396827" w:rsidRPr="00FB695D" w:rsidRDefault="00891C08" w:rsidP="00891C08">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Pr>
          <w:color w:val="222222"/>
          <w:sz w:val="24"/>
          <w:szCs w:val="24"/>
          <w:lang w:eastAsia="sq-AL"/>
        </w:rPr>
        <w:tab/>
        <w:t xml:space="preserve">       32.3 </w:t>
      </w:r>
      <w:r w:rsidR="00396827" w:rsidRPr="00FB695D">
        <w:rPr>
          <w:sz w:val="24"/>
          <w:szCs w:val="24"/>
        </w:rPr>
        <w:t>Gjykata e Apelit, pasi s</w:t>
      </w:r>
      <w:r w:rsidR="00396827" w:rsidRPr="00FB695D">
        <w:rPr>
          <w:color w:val="222222"/>
          <w:sz w:val="24"/>
          <w:szCs w:val="24"/>
          <w:lang w:eastAsia="sq-AL"/>
        </w:rPr>
        <w:t>hqyrtoi e bisedoi çështjen sipas detyrimeve të parashikuara në nenin 425 të KPP të ndryshuar në lidhje me nenin 443 pika 2 dhe 447 të KPP, duke qenë se çështja kthehej për rishqyrtim nga Gjykata e Lartë relaton se, ecuria procedurale e çështjes pas vendimit nr.129 dt. 25.06.2003 të Gjykatës së Rrethit Gjyqësor Vlorë është si më sipër pasqyruar [....]</w:t>
      </w:r>
    </w:p>
    <w:p w14:paraId="29F03346" w14:textId="2B1B5C49" w:rsidR="00396827" w:rsidRPr="00FB695D" w:rsidRDefault="00396827" w:rsidP="00396827">
      <w:pPr>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            </w:t>
      </w:r>
      <w:r w:rsidR="00891C08">
        <w:rPr>
          <w:rFonts w:ascii="Times New Roman" w:hAnsi="Times New Roman"/>
          <w:color w:val="222222"/>
          <w:lang w:val="sq-AL" w:eastAsia="sq-AL" w:bidi="ar-SA"/>
        </w:rPr>
        <w:t>32.4</w:t>
      </w:r>
      <w:r w:rsidRPr="00FB695D">
        <w:rPr>
          <w:rFonts w:ascii="Times New Roman" w:hAnsi="Times New Roman"/>
          <w:color w:val="222222"/>
          <w:lang w:val="sq-AL" w:eastAsia="sq-AL" w:bidi="ar-SA"/>
        </w:rPr>
        <w:t xml:space="preserve"> Gjatë rishqyrtimit të çështjes për herë të parë në apel (gjykimi për herë të dytë), pas përsëritjes pjesërisht të hetimit gjyqësor është urdhëruar kryerja e dy akteve të ekspertimit teknik, atij teknik balistik për të ri</w:t>
      </w:r>
      <w:r w:rsidR="00891C08">
        <w:rPr>
          <w:rFonts w:ascii="Times New Roman" w:hAnsi="Times New Roman"/>
          <w:color w:val="222222"/>
          <w:lang w:val="sq-AL" w:eastAsia="sq-AL" w:bidi="ar-SA"/>
        </w:rPr>
        <w:t xml:space="preserve"> </w:t>
      </w:r>
      <w:r w:rsidRPr="00FB695D">
        <w:rPr>
          <w:rFonts w:ascii="Times New Roman" w:hAnsi="Times New Roman"/>
          <w:color w:val="222222"/>
          <w:lang w:val="sq-AL" w:eastAsia="sq-AL" w:bidi="ar-SA"/>
        </w:rPr>
        <w:t>konsideruar vendin e ngjarjes dhe atij biologjik ADN-je, për krahasuar fijet e flokut të gjetura në vendin e ngjarjes me ato të pandehurit Sokol Sinomati, i cili ka qenë prezent gjatë gjykimit në Apel. Me aktin e ekspertimit balistik dhe shtesën e k</w:t>
      </w:r>
      <w:r w:rsidR="005201A4">
        <w:rPr>
          <w:rFonts w:ascii="Times New Roman" w:hAnsi="Times New Roman"/>
          <w:color w:val="222222"/>
          <w:lang w:val="sq-AL" w:eastAsia="sq-AL" w:bidi="ar-SA"/>
        </w:rPr>
        <w:t>ë</w:t>
      </w:r>
      <w:r w:rsidRPr="00FB695D">
        <w:rPr>
          <w:rFonts w:ascii="Times New Roman" w:hAnsi="Times New Roman"/>
          <w:color w:val="222222"/>
          <w:lang w:val="sq-AL" w:eastAsia="sq-AL" w:bidi="ar-SA"/>
        </w:rPr>
        <w:t>tij akti, të kryer nga eksperti krimin</w:t>
      </w:r>
      <w:r w:rsidR="00891C08">
        <w:rPr>
          <w:rFonts w:ascii="Times New Roman" w:hAnsi="Times New Roman"/>
          <w:color w:val="222222"/>
          <w:lang w:val="sq-AL" w:eastAsia="sq-AL" w:bidi="ar-SA"/>
        </w:rPr>
        <w:t>alistik i Institutit të Policis</w:t>
      </w:r>
      <w:r w:rsidR="005201A4">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 Shkencore, Artjan Turhani, gjatë gjykimit në shkallë të dytë si dhe nga shpjegimet e ekspertit para gjykatës konfirmohet fakti, që gjendet i pasqyruar edhe në procesverbalin e </w:t>
      </w:r>
      <w:r w:rsidR="00C7438E">
        <w:rPr>
          <w:rFonts w:ascii="Times New Roman" w:hAnsi="Times New Roman"/>
          <w:color w:val="222222"/>
          <w:lang w:val="sq-AL" w:eastAsia="sq-AL" w:bidi="ar-SA"/>
        </w:rPr>
        <w:t xml:space="preserve">Kqyrjes </w:t>
      </w:r>
      <w:r w:rsidRPr="00FB695D">
        <w:rPr>
          <w:rFonts w:ascii="Times New Roman" w:hAnsi="Times New Roman"/>
          <w:color w:val="222222"/>
          <w:lang w:val="sq-AL" w:eastAsia="sq-AL" w:bidi="ar-SA"/>
        </w:rPr>
        <w:t>së vendngjarjes</w:t>
      </w:r>
      <w:r w:rsidRPr="00FB695D">
        <w:rPr>
          <w:rFonts w:ascii="Times New Roman" w:hAnsi="Times New Roman"/>
          <w:i/>
          <w:color w:val="222222"/>
          <w:lang w:val="sq-AL" w:eastAsia="sq-AL" w:bidi="ar-SA"/>
        </w:rPr>
        <w:t>, se në vendin e ngjarjes është qëlluar nga një armë e vetme zjarri dhe se është qëlluar nga pozicione të ndryshme. Pra, autori ka qëlluar duke q</w:t>
      </w:r>
      <w:r w:rsidR="005201A4">
        <w:rPr>
          <w:rFonts w:ascii="Times New Roman" w:hAnsi="Times New Roman"/>
          <w:i/>
          <w:color w:val="222222"/>
          <w:lang w:val="sq-AL" w:eastAsia="sq-AL" w:bidi="ar-SA"/>
        </w:rPr>
        <w:t>e</w:t>
      </w:r>
      <w:r w:rsidRPr="00FB695D">
        <w:rPr>
          <w:rFonts w:ascii="Times New Roman" w:hAnsi="Times New Roman"/>
          <w:i/>
          <w:color w:val="222222"/>
          <w:lang w:val="sq-AL" w:eastAsia="sq-AL" w:bidi="ar-SA"/>
        </w:rPr>
        <w:t xml:space="preserve">në në lëvizje, pasi qitja nuk është kryer nga një pozicion i pandryshueshëm (fiks). </w:t>
      </w:r>
    </w:p>
    <w:p w14:paraId="7EEBCA2F" w14:textId="5F347C7F"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201A4">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201A4">
        <w:rPr>
          <w:rFonts w:ascii="Times New Roman" w:hAnsi="Times New Roman"/>
          <w:color w:val="222222"/>
          <w:lang w:val="sq-AL" w:eastAsia="sq-AL" w:bidi="ar-SA"/>
        </w:rPr>
        <w:t>5</w:t>
      </w:r>
      <w:r w:rsidRPr="00FB695D">
        <w:rPr>
          <w:rFonts w:ascii="Times New Roman" w:hAnsi="Times New Roman"/>
          <w:color w:val="222222"/>
          <w:lang w:val="sq-AL" w:eastAsia="sq-AL" w:bidi="ar-SA"/>
        </w:rPr>
        <w:t xml:space="preserve"> Eksperti kriminalistik ka konkluduar se, referuar pozicioneve ku janë fiksuar gëzhojat në vendin e ngjarjes është plotësisht e mundur të qëllohet në drejtim të vendit ku është fiksuar kufoma e shtetasit Elton Tato dhe se për këtë shkak është e pamundur të përcaktohet pozicioni konkret i qitësit në momentin e vrasjes së shtetasit Elton Tato. Eksperti kriminalist ka shpjeguar se, për shkak se janë gjetur gëzhoja të qitura nga arma e tipit "kallashnikov" edhe në automjetin e tipit "Benz" me targë TR 4369 E, atëherë konkludohet se, nuk është qitur nga fuoristrada, por qitësi ka qëlluar fillimisht midis hapësirës së automjeteve tip "Benz Frigorifer" dhe "Toyota" dhe pastaj ka lëvizur, duke qëlluar nga pozicione të ndryshme. Për këtë arsye gjenden g</w:t>
      </w:r>
      <w:r w:rsidR="005201A4">
        <w:rPr>
          <w:rFonts w:ascii="Times New Roman" w:hAnsi="Times New Roman"/>
          <w:color w:val="222222"/>
          <w:lang w:val="sq-AL" w:eastAsia="sq-AL" w:bidi="ar-SA"/>
        </w:rPr>
        <w:t>ë</w:t>
      </w:r>
      <w:r w:rsidRPr="00FB695D">
        <w:rPr>
          <w:rFonts w:ascii="Times New Roman" w:hAnsi="Times New Roman"/>
          <w:color w:val="222222"/>
          <w:lang w:val="sq-AL" w:eastAsia="sq-AL" w:bidi="ar-SA"/>
        </w:rPr>
        <w:t>zhoja edhe tek automjeti tip "Benz" me targa TR4963 E, pasi po të qëllohej vetëm nga fuoristra</w:t>
      </w:r>
      <w:r w:rsidR="005201A4">
        <w:rPr>
          <w:rFonts w:ascii="Times New Roman" w:hAnsi="Times New Roman"/>
          <w:color w:val="222222"/>
          <w:lang w:val="sq-AL" w:eastAsia="sq-AL" w:bidi="ar-SA"/>
        </w:rPr>
        <w:t>d</w:t>
      </w:r>
      <w:r w:rsidRPr="00FB695D">
        <w:rPr>
          <w:rFonts w:ascii="Times New Roman" w:hAnsi="Times New Roman"/>
          <w:color w:val="222222"/>
          <w:lang w:val="sq-AL" w:eastAsia="sq-AL" w:bidi="ar-SA"/>
        </w:rPr>
        <w:t xml:space="preserve">a nuk mund që gëzhojat të vinin tek benzi për shkak të distancës së madhe gati 30-40m. </w:t>
      </w:r>
    </w:p>
    <w:p w14:paraId="36B87166" w14:textId="39AB4018"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201A4">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201A4">
        <w:rPr>
          <w:rFonts w:ascii="Times New Roman" w:hAnsi="Times New Roman"/>
          <w:color w:val="222222"/>
          <w:lang w:val="sq-AL" w:eastAsia="sq-AL" w:bidi="ar-SA"/>
        </w:rPr>
        <w:t>6</w:t>
      </w:r>
      <w:r w:rsidRPr="00FB695D">
        <w:rPr>
          <w:rFonts w:ascii="Times New Roman" w:hAnsi="Times New Roman"/>
          <w:color w:val="222222"/>
          <w:lang w:val="sq-AL" w:eastAsia="sq-AL" w:bidi="ar-SA"/>
        </w:rPr>
        <w:t xml:space="preserve"> Eksperti ka shpjeguar në aktin shtesë të aktit të ekspertimit se, referuar elementëve që duhet të plotësohen sipas metodikës së ekspertimit balistik për të përcaktuar drejtimin e qitjes apo pozicionin e qitësit në një vendngjarje rezulton se, për rastin konkret kemi vetëm pozicionet e fiksimit të gëzhojave, pozicione që tregojnë se qitësi ka qenë në lëvizje. Pikat e referimit dhe koordinatat ku janë fiksuar provat në vendngjarje, si gëzhojat, automjetet, vendi i fiksimit të kufomës, etj, për rastin konkret nuk japin elementët e duhur sipas metodikës së ekspertimit balistik për përcaktimin e drejtimit të qitjes apo pozicionit të saktë të qitësit në momentin e vrasjes.</w:t>
      </w:r>
    </w:p>
    <w:p w14:paraId="5CE32780" w14:textId="49B9E4DA"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lastRenderedPageBreak/>
        <w:t>3</w:t>
      </w:r>
      <w:r w:rsidR="005201A4">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201A4">
        <w:rPr>
          <w:rFonts w:ascii="Times New Roman" w:hAnsi="Times New Roman"/>
          <w:color w:val="222222"/>
          <w:lang w:val="sq-AL" w:eastAsia="sq-AL" w:bidi="ar-SA"/>
        </w:rPr>
        <w:t>7</w:t>
      </w:r>
      <w:r w:rsidRPr="00FB695D">
        <w:rPr>
          <w:rFonts w:ascii="Times New Roman" w:hAnsi="Times New Roman"/>
          <w:color w:val="222222"/>
          <w:lang w:val="sq-AL" w:eastAsia="sq-AL" w:bidi="ar-SA"/>
        </w:rPr>
        <w:t xml:space="preserve"> Nëpërmjet këtij akti, eksperti kriminalist ka arritur në përfundimin se, për shkak të mosparaqitjes së koordinatave të plota në procesverbalin e </w:t>
      </w:r>
      <w:r w:rsidR="00C7438E">
        <w:rPr>
          <w:rFonts w:ascii="Times New Roman" w:hAnsi="Times New Roman"/>
          <w:color w:val="222222"/>
          <w:lang w:val="sq-AL" w:eastAsia="sq-AL" w:bidi="ar-SA"/>
        </w:rPr>
        <w:t xml:space="preserve">Kqyrjes </w:t>
      </w:r>
      <w:r w:rsidRPr="00FB695D">
        <w:rPr>
          <w:rFonts w:ascii="Times New Roman" w:hAnsi="Times New Roman"/>
          <w:color w:val="222222"/>
          <w:lang w:val="sq-AL" w:eastAsia="sq-AL" w:bidi="ar-SA"/>
        </w:rPr>
        <w:t xml:space="preserve">së vendngjarjes, skica e vendit të ngjarjes mund të kryhet vetëm nga një ekspert që ka qenë në vendin e ngjarjes dhe ka shpjeguar në seancë gjyqësore se, për fiksimin e provave në vendin e ngjarjes është përdorur sistemi i trekëndëzimit (matja nga dy pika të njohura të një objekti të palëvizshëm të vendndodhjes së provave, duke formuar një trekëndësh), por në procesverbalin e </w:t>
      </w:r>
      <w:r w:rsidR="00C7438E">
        <w:rPr>
          <w:rFonts w:ascii="Times New Roman" w:hAnsi="Times New Roman"/>
          <w:color w:val="222222"/>
          <w:lang w:val="sq-AL" w:eastAsia="sq-AL" w:bidi="ar-SA"/>
        </w:rPr>
        <w:t xml:space="preserve">Kqyrjes </w:t>
      </w:r>
      <w:r w:rsidRPr="00FB695D">
        <w:rPr>
          <w:rFonts w:ascii="Times New Roman" w:hAnsi="Times New Roman"/>
          <w:color w:val="222222"/>
          <w:lang w:val="sq-AL" w:eastAsia="sq-AL" w:bidi="ar-SA"/>
        </w:rPr>
        <w:t>së vendit të ngjarjes në rastin konkret ky sistem nuk është zbatuar i plotë, për arsyen se, objektet me etiketat përkatëse nuk janë matur nga dy pika referimi të palëvizshme dhe për këtë shkak nuk ka një përcaktim të saktë të vendndodhjes së tyre, duke konkluduar së referuar këtyre argument</w:t>
      </w:r>
      <w:r w:rsidR="005201A4">
        <w:rPr>
          <w:rFonts w:ascii="Times New Roman" w:hAnsi="Times New Roman"/>
          <w:color w:val="222222"/>
          <w:lang w:val="sq-AL" w:eastAsia="sq-AL" w:bidi="ar-SA"/>
        </w:rPr>
        <w:t>e</w:t>
      </w:r>
      <w:r w:rsidRPr="00FB695D">
        <w:rPr>
          <w:rFonts w:ascii="Times New Roman" w:hAnsi="Times New Roman"/>
          <w:color w:val="222222"/>
          <w:lang w:val="sq-AL" w:eastAsia="sq-AL" w:bidi="ar-SA"/>
        </w:rPr>
        <w:t>ve, është e pamundur të realizohet skica e vendit të ngjarjes.</w:t>
      </w:r>
    </w:p>
    <w:p w14:paraId="116F445A" w14:textId="7A7D8A5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A0AAC">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A0AAC">
        <w:rPr>
          <w:rFonts w:ascii="Times New Roman" w:hAnsi="Times New Roman"/>
          <w:color w:val="222222"/>
          <w:lang w:val="sq-AL" w:eastAsia="sq-AL" w:bidi="ar-SA"/>
        </w:rPr>
        <w:t>8</w:t>
      </w:r>
      <w:r w:rsidRPr="00FB695D">
        <w:rPr>
          <w:rFonts w:ascii="Times New Roman" w:hAnsi="Times New Roman"/>
          <w:color w:val="222222"/>
          <w:lang w:val="sq-AL" w:eastAsia="sq-AL" w:bidi="ar-SA"/>
        </w:rPr>
        <w:t xml:space="preserve"> Për arsyet e mësipërme, gjykata e apelit në gjykimin e mësipërm, ka thirrur në gjykim një prej ekspertëve kriminaliste që kanë përpiluar procesverbalin e </w:t>
      </w:r>
      <w:r w:rsidR="00C7438E">
        <w:rPr>
          <w:rFonts w:ascii="Times New Roman" w:hAnsi="Times New Roman"/>
          <w:color w:val="222222"/>
          <w:lang w:val="sq-AL" w:eastAsia="sq-AL" w:bidi="ar-SA"/>
        </w:rPr>
        <w:t xml:space="preserve">Kqyrjes </w:t>
      </w:r>
      <w:r w:rsidRPr="00FB695D">
        <w:rPr>
          <w:rFonts w:ascii="Times New Roman" w:hAnsi="Times New Roman"/>
          <w:color w:val="222222"/>
          <w:lang w:val="sq-AL" w:eastAsia="sq-AL" w:bidi="ar-SA"/>
        </w:rPr>
        <w:t>së vendit të ngjarjes dhe që ka q</w:t>
      </w:r>
      <w:r w:rsidR="004A0AAC">
        <w:rPr>
          <w:rFonts w:ascii="Times New Roman" w:hAnsi="Times New Roman"/>
          <w:color w:val="222222"/>
          <w:lang w:val="sq-AL" w:eastAsia="sq-AL" w:bidi="ar-SA"/>
        </w:rPr>
        <w:t>e</w:t>
      </w:r>
      <w:r w:rsidRPr="00FB695D">
        <w:rPr>
          <w:rFonts w:ascii="Times New Roman" w:hAnsi="Times New Roman"/>
          <w:color w:val="222222"/>
          <w:lang w:val="sq-AL" w:eastAsia="sq-AL" w:bidi="ar-SA"/>
        </w:rPr>
        <w:t>në edhe i pranishëm në rindërtimin e vendit të ngjarjes në gjykimin në shkallë të parë dhe konkretisht shtetasin Syrja Bellaj (dy ekspertët e tjerë nuk kanë qenë në këtë detyrë). Përpara gjykatës së apelit, eksperti kriminalist Syrja Bellaj ka shpjeguar se, ngjarja ka ndodhur në sheshin para Pallatit të Sportit, në qytetin e Vlorës, gjendja e të cilit ka ndryshuar, janë prishur ish Bar "Zyrihu", ku është fiksuar edhe pika e referimit "O" dhe ish Disko "Delfini", rruga ka ndryshuar dhe sot është i pamundur ndërtimi i vendit të ngjarjes.</w:t>
      </w:r>
    </w:p>
    <w:p w14:paraId="749DE4EB" w14:textId="4BB8359A" w:rsidR="00396827" w:rsidRPr="00FB695D" w:rsidRDefault="004A0AAC" w:rsidP="00396827">
      <w:pPr>
        <w:widowControl/>
        <w:ind w:firstLine="720"/>
        <w:jc w:val="both"/>
        <w:textAlignment w:val="bottom"/>
        <w:rPr>
          <w:rFonts w:ascii="Times New Roman" w:hAnsi="Times New Roman"/>
          <w:i/>
          <w:color w:val="222222"/>
          <w:lang w:val="sq-AL" w:eastAsia="sq-AL" w:bidi="ar-SA"/>
        </w:rPr>
      </w:pPr>
      <w:r>
        <w:rPr>
          <w:rFonts w:ascii="Times New Roman" w:hAnsi="Times New Roman"/>
          <w:color w:val="222222"/>
          <w:lang w:val="sq-AL" w:eastAsia="sq-AL" w:bidi="ar-SA"/>
        </w:rPr>
        <w:t xml:space="preserve">32.9 </w:t>
      </w:r>
      <w:r w:rsidR="00396827" w:rsidRPr="00FB695D">
        <w:rPr>
          <w:rFonts w:ascii="Times New Roman" w:hAnsi="Times New Roman"/>
          <w:i/>
          <w:color w:val="222222"/>
          <w:lang w:val="sq-AL" w:eastAsia="sq-AL" w:bidi="ar-SA"/>
        </w:rPr>
        <w:t>Fijet e flokut të gjetura si provë në vendngjarje për të cilat prokuroria ka pretenduar se, janë të ekzekutorit Sokol Sinomati është provuar me aktin e ekspertimit mjekoligjor dhe Hologjik nr.1643, datë 14.02.2014 të ekspertit të IPSh-së Ndoc Cardaku se, nuk janë lënë prej këtij shtetasi, pasi fijet e flokut model krahasimi të marra nga koka e të pandehurit Sokol Sinomati kanë karakteristika të ndryshme makro dhe mikroskopike me fijet e flokut objekt ekspertimi të fiksuara në vendngjarje.</w:t>
      </w:r>
    </w:p>
    <w:p w14:paraId="29F6A8DD" w14:textId="0C4ACF2D" w:rsidR="00F65BDD" w:rsidRDefault="00396827" w:rsidP="009604A6">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A0AAC">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A0AAC">
        <w:rPr>
          <w:rFonts w:ascii="Times New Roman" w:hAnsi="Times New Roman"/>
          <w:color w:val="222222"/>
          <w:lang w:val="sq-AL" w:eastAsia="sq-AL" w:bidi="ar-SA"/>
        </w:rPr>
        <w:t>10</w:t>
      </w:r>
      <w:r w:rsidRPr="00FB695D">
        <w:rPr>
          <w:rFonts w:ascii="Times New Roman" w:hAnsi="Times New Roman"/>
          <w:color w:val="222222"/>
          <w:lang w:val="sq-AL" w:eastAsia="sq-AL" w:bidi="ar-SA"/>
        </w:rPr>
        <w:t xml:space="preserve"> Në lidhje me ngjarjen e datës 26.06.2002 ka dëshmuar për herë të parë në gjykimin në apel shtetasi Resti Rexho. Edhe ky dëshmitar ka mohuar praninë e të pandehurit Sokol Sinomati në vendngjarje madje ka dëshmuar se, ka identifikuar plotësisht autorin e vrasjes, ka treguar emrin e tij, duke shpjeguar gjithashtu se, e njihte atë si një person tepër të rrezikshëm për kërcënimet dhe gjob</w:t>
      </w:r>
      <w:r w:rsidR="004A0AAC">
        <w:rPr>
          <w:rFonts w:ascii="Times New Roman" w:hAnsi="Times New Roman"/>
          <w:color w:val="222222"/>
          <w:lang w:val="sq-AL" w:eastAsia="sq-AL" w:bidi="ar-SA"/>
        </w:rPr>
        <w:t>ë</w:t>
      </w:r>
      <w:r w:rsidRPr="00FB695D">
        <w:rPr>
          <w:rFonts w:ascii="Times New Roman" w:hAnsi="Times New Roman"/>
          <w:color w:val="222222"/>
          <w:lang w:val="sq-AL" w:eastAsia="sq-AL" w:bidi="ar-SA"/>
        </w:rPr>
        <w:t>v</w:t>
      </w:r>
      <w:r w:rsidR="004A0AAC">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niet e tij, </w:t>
      </w:r>
      <w:r w:rsidRPr="00FB695D">
        <w:rPr>
          <w:rFonts w:ascii="Times New Roman" w:hAnsi="Times New Roman"/>
          <w:i/>
          <w:color w:val="222222"/>
          <w:lang w:val="sq-AL" w:eastAsia="sq-AL" w:bidi="ar-SA"/>
        </w:rPr>
        <w:t>duke identifikuar si të tillë shtetasin Dritan Vejseli. Fakti që dëshmitari nuk ka deklaruar para prokurorit apo nuk ka dëshmuar para gjykatës deri më tani është shpjeguar me frikën që ai ka patur për të thënë emrin e autorit të vërtetë të kësaj ngjarjeje për sa kohë autori ishte gjallë.</w:t>
      </w:r>
      <w:r w:rsidRPr="00FB695D">
        <w:rPr>
          <w:rFonts w:ascii="Times New Roman" w:hAnsi="Times New Roman"/>
          <w:color w:val="222222"/>
          <w:lang w:val="sq-AL" w:eastAsia="sq-AL" w:bidi="ar-SA"/>
        </w:rPr>
        <w:t xml:space="preserve"> Ndonëse shtetasi Dritan Vejseli ka vdekur disa kohë pas kësaj ngjarje, dëshmitarit Resti Rexho nuk i është dhënë mundësia të japë shpjegime përderisa gjykimi i </w:t>
      </w:r>
      <w:r w:rsidR="00AB14E6">
        <w:rPr>
          <w:rFonts w:ascii="Times New Roman" w:hAnsi="Times New Roman"/>
          <w:color w:val="222222"/>
          <w:lang w:val="sq-AL" w:eastAsia="sq-AL" w:bidi="ar-SA"/>
        </w:rPr>
        <w:t>ç</w:t>
      </w:r>
      <w:r w:rsidRPr="00FB695D">
        <w:rPr>
          <w:rFonts w:ascii="Times New Roman" w:hAnsi="Times New Roman"/>
          <w:color w:val="222222"/>
          <w:lang w:val="sq-AL" w:eastAsia="sq-AL" w:bidi="ar-SA"/>
        </w:rPr>
        <w:t xml:space="preserve">ështjes kishte përfunduar qysh në vitin 2003 në dy shkallët e para të gjykimit dhe vetëm në vitin 2012 vendimi i gjykatës së apelit është prishur e aktet i janë kthyer për rishqyrtim po kësaj gjykate nga Gjykata e Lartë, pas shqyrtimit të rekursit të të pandehurit Sokol Sinomati. </w:t>
      </w:r>
    </w:p>
    <w:p w14:paraId="5ED55253" w14:textId="0F0E12DF"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AB14E6">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AB14E6">
        <w:rPr>
          <w:rFonts w:ascii="Times New Roman" w:hAnsi="Times New Roman"/>
          <w:color w:val="222222"/>
          <w:lang w:val="sq-AL" w:eastAsia="sq-AL" w:bidi="ar-SA"/>
        </w:rPr>
        <w:t>11</w:t>
      </w:r>
      <w:r w:rsidRPr="00FB695D">
        <w:rPr>
          <w:rFonts w:ascii="Times New Roman" w:hAnsi="Times New Roman"/>
          <w:color w:val="222222"/>
          <w:lang w:val="sq-AL" w:eastAsia="sq-AL" w:bidi="ar-SA"/>
        </w:rPr>
        <w:t xml:space="preserve"> Gjatë gjykimit në shkallë të parë ashtu sikundër edhe gjatë hetimeve paraprake i pandehuri Sokol Sinomati ka qenë në mungesë. Pas arrestimit në shtetin italian ai është ekstraduar në Shqipëri në vitin 2009, ku pas pranimit të kërkesës për rivendosje në afat për të kundërshtuar vendimin nr.129 dt.25.06.2003 të Gjykatës së Rrethit Gjyqësor Vlorë, ai është pyetur me cilësinë e të pandehurit në gjykimin në apel të përfunduar me vendimin nr. 24 dt. 31.03.2014 të Gjykatës së Apelit Vlorë. Ai ka shpjeguar se, nuk ka qenë i pranishëm ditën e ngjarjes në vendin e quajtur Rrethi i Skelës dhe se ngjarjen e kishte marrë vesh nga të tjerë si qytetar i Vlorës.</w:t>
      </w:r>
    </w:p>
    <w:p w14:paraId="38C4327D" w14:textId="1AACF00A" w:rsidR="00396827" w:rsidRPr="00FB695D" w:rsidRDefault="00E218CB" w:rsidP="00396827">
      <w:pPr>
        <w:widowControl/>
        <w:ind w:firstLine="720"/>
        <w:jc w:val="both"/>
        <w:textAlignment w:val="bottom"/>
        <w:rPr>
          <w:rFonts w:ascii="Times New Roman" w:hAnsi="Times New Roman"/>
          <w:i/>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w:t>
      </w:r>
      <w:r>
        <w:rPr>
          <w:rFonts w:ascii="Times New Roman" w:hAnsi="Times New Roman"/>
          <w:color w:val="222222"/>
          <w:lang w:val="sq-AL" w:eastAsia="sq-AL" w:bidi="ar-SA"/>
        </w:rPr>
        <w:t>12</w:t>
      </w:r>
      <w:r w:rsidR="00396827" w:rsidRPr="00FB695D">
        <w:rPr>
          <w:rFonts w:ascii="Times New Roman" w:hAnsi="Times New Roman"/>
          <w:color w:val="222222"/>
          <w:lang w:val="sq-AL" w:eastAsia="sq-AL" w:bidi="ar-SA"/>
        </w:rPr>
        <w:t xml:space="preserve"> Kolegji Penal i Gjykatës së Lartë me vendimin nr.25 dt. 15.02.2017 ka vendosur: </w:t>
      </w:r>
      <w:r w:rsidR="00396827" w:rsidRPr="00FB695D">
        <w:rPr>
          <w:rFonts w:ascii="Times New Roman" w:hAnsi="Times New Roman"/>
          <w:i/>
          <w:color w:val="222222"/>
          <w:lang w:val="sq-AL" w:eastAsia="sq-AL" w:bidi="ar-SA"/>
        </w:rPr>
        <w:t xml:space="preserve">Prishjen e vendimit nr. 24, datë 31.03.2014 të Gjykatës së Apelit Vlorë dhe kthimin e çështjes për rishqyrtim në po atë gjykatë, me tjetër trup gjykues. Kolegji Penal i Gjykatës së Lartë i investuar </w:t>
      </w:r>
      <w:r w:rsidR="00396827" w:rsidRPr="00FB695D">
        <w:rPr>
          <w:rFonts w:ascii="Times New Roman" w:hAnsi="Times New Roman"/>
          <w:i/>
          <w:color w:val="222222"/>
          <w:lang w:val="sq-AL" w:eastAsia="sq-AL" w:bidi="ar-SA"/>
        </w:rPr>
        <w:lastRenderedPageBreak/>
        <w:t>mbi bazën e rekursit të prokurorit arsyeton duke lënë si detyrë për Gjykatën e Apelit në rishqyrtim : Edhe më parë ky Kolegj (shih vendimin nr. 25, datë 15.01.2003 i Kolegjit Penal i Gjykatës së Lartë) është shprehur: "Përcaktimi i vërtetësisë së provës që është vënë si kusht nga ligjvënësi për të patur një pro</w:t>
      </w:r>
      <w:r w:rsidR="00F65BDD">
        <w:rPr>
          <w:rFonts w:ascii="Times New Roman" w:hAnsi="Times New Roman"/>
          <w:i/>
          <w:color w:val="222222"/>
          <w:lang w:val="sq-AL" w:eastAsia="sq-AL" w:bidi="ar-SA"/>
        </w:rPr>
        <w:t>c</w:t>
      </w:r>
      <w:r w:rsidR="00396827" w:rsidRPr="00FB695D">
        <w:rPr>
          <w:rFonts w:ascii="Times New Roman" w:hAnsi="Times New Roman"/>
          <w:i/>
          <w:color w:val="222222"/>
          <w:lang w:val="sq-AL" w:eastAsia="sq-AL" w:bidi="ar-SA"/>
        </w:rPr>
        <w:t>es ligjor çmuarje të saj, nënkupton...verifikimi se ku konsiston lidhja e rrethanës apo objektit material konkret me objektin e të provuarit në çdo gjykim konkret, të cilin e përbëjnë përgjigjet që duhet t'u japë gjykata pyetjeve të tilla si: çfarë ka ndodhur, ku dhe kur ka ndodhur, me ç'mjet është kryer, si ka ndodhur, kush dhe pse e ka</w:t>
      </w:r>
      <w:r w:rsidR="00396827" w:rsidRPr="00FB695D">
        <w:rPr>
          <w:rFonts w:ascii="Times New Roman" w:hAnsi="Times New Roman"/>
          <w:color w:val="222222"/>
          <w:lang w:val="sq-AL" w:eastAsia="sq-AL" w:bidi="ar-SA"/>
        </w:rPr>
        <w:t xml:space="preserve"> </w:t>
      </w:r>
      <w:r w:rsidR="00396827" w:rsidRPr="00FB695D">
        <w:rPr>
          <w:rFonts w:ascii="Times New Roman" w:hAnsi="Times New Roman"/>
          <w:i/>
          <w:color w:val="222222"/>
          <w:lang w:val="sq-AL" w:eastAsia="sq-AL" w:bidi="ar-SA"/>
        </w:rPr>
        <w:t>kryer veprën, përgjigje, të cilat duhet të përbëjnë shtratin mbi të cilin duhet ndërtuar pjesa arsyetuese e çdo vendimi gjyqësor në pro</w:t>
      </w:r>
      <w:r w:rsidR="00F65BDD">
        <w:rPr>
          <w:rFonts w:ascii="Times New Roman" w:hAnsi="Times New Roman"/>
          <w:i/>
          <w:color w:val="222222"/>
          <w:lang w:val="sq-AL" w:eastAsia="sq-AL" w:bidi="ar-SA"/>
        </w:rPr>
        <w:t>c</w:t>
      </w:r>
      <w:r w:rsidR="00396827" w:rsidRPr="00FB695D">
        <w:rPr>
          <w:rFonts w:ascii="Times New Roman" w:hAnsi="Times New Roman"/>
          <w:i/>
          <w:color w:val="222222"/>
          <w:lang w:val="sq-AL" w:eastAsia="sq-AL" w:bidi="ar-SA"/>
        </w:rPr>
        <w:t xml:space="preserve">esin penal". </w:t>
      </w:r>
    </w:p>
    <w:p w14:paraId="59D1B44F" w14:textId="06005DCF" w:rsidR="00396827" w:rsidRPr="00FB695D" w:rsidRDefault="00396827" w:rsidP="00396827">
      <w:pPr>
        <w:widowControl/>
        <w:ind w:firstLine="720"/>
        <w:jc w:val="both"/>
        <w:textAlignment w:val="bottom"/>
        <w:rPr>
          <w:rFonts w:ascii="Times New Roman" w:hAnsi="Times New Roman"/>
          <w:i/>
          <w:color w:val="222222"/>
          <w:lang w:val="sq-AL" w:eastAsia="sq-AL" w:bidi="ar-SA"/>
        </w:rPr>
      </w:pPr>
      <w:r w:rsidRPr="00FB695D">
        <w:rPr>
          <w:rFonts w:ascii="Times New Roman" w:hAnsi="Times New Roman"/>
          <w:color w:val="222222"/>
          <w:lang w:val="sq-AL" w:eastAsia="sq-AL" w:bidi="ar-SA"/>
        </w:rPr>
        <w:t xml:space="preserve"> </w:t>
      </w:r>
      <w:r w:rsidRPr="00FB695D">
        <w:rPr>
          <w:rFonts w:ascii="Times New Roman" w:hAnsi="Times New Roman"/>
          <w:i/>
          <w:color w:val="222222"/>
          <w:lang w:val="sq-AL" w:eastAsia="sq-AL" w:bidi="ar-SA"/>
        </w:rPr>
        <w:t>Po kështu është shprehur se: "Pro</w:t>
      </w:r>
      <w:r w:rsidR="00F65BDD">
        <w:rPr>
          <w:rFonts w:ascii="Times New Roman" w:hAnsi="Times New Roman"/>
          <w:i/>
          <w:color w:val="222222"/>
          <w:lang w:val="sq-AL" w:eastAsia="sq-AL" w:bidi="ar-SA"/>
        </w:rPr>
        <w:t>c</w:t>
      </w:r>
      <w:r w:rsidRPr="00FB695D">
        <w:rPr>
          <w:rFonts w:ascii="Times New Roman" w:hAnsi="Times New Roman"/>
          <w:i/>
          <w:color w:val="222222"/>
          <w:lang w:val="sq-AL" w:eastAsia="sq-AL" w:bidi="ar-SA"/>
        </w:rPr>
        <w:t>esi i të provuarit... është vërtetimi i fakteve nëpërmjet grumbullimit të provave të mjaftueshme për të bindur gjykatën lidhur me fajësinë e tij (të pandehurit.....</w:t>
      </w:r>
      <w:r w:rsidR="00F65BDD">
        <w:rPr>
          <w:rFonts w:ascii="Times New Roman" w:hAnsi="Times New Roman"/>
          <w:i/>
          <w:color w:val="222222"/>
          <w:lang w:val="sq-AL" w:eastAsia="sq-AL" w:bidi="ar-SA"/>
        </w:rPr>
        <w:t xml:space="preserve"> </w:t>
      </w:r>
      <w:r w:rsidRPr="00FB695D">
        <w:rPr>
          <w:rFonts w:ascii="Times New Roman" w:hAnsi="Times New Roman"/>
          <w:i/>
          <w:color w:val="222222"/>
          <w:lang w:val="sq-AL" w:eastAsia="sq-AL" w:bidi="ar-SA"/>
        </w:rPr>
        <w:t>(Vendimi nr. 205, datë 06.04.2005 i Kolegjit Penal të Gjykatës së Lartë).</w:t>
      </w:r>
      <w:r w:rsidRPr="00FB695D">
        <w:rPr>
          <w:rFonts w:ascii="Times New Roman" w:hAnsi="Times New Roman"/>
          <w:i/>
          <w:color w:val="222222"/>
          <w:lang w:val="sq-AL" w:eastAsia="sq-AL" w:bidi="ar-SA"/>
        </w:rPr>
        <w:br/>
        <w:t xml:space="preserve">Duke i parë këto parime dhe kritere të të provuarit të përcaktuara në KPP, në lidhje me faktet dhe rrethanat e çështjes objekt gjykimi, ku provat kryesore në lidhje me fajësinë ose jo të të gjykuarit Sokol Sinomati janë deklarimet e dëshmitarëve të pranishëm në vendngjarje, procesverbali i </w:t>
      </w:r>
      <w:r w:rsidR="00C7438E">
        <w:rPr>
          <w:rFonts w:ascii="Times New Roman" w:hAnsi="Times New Roman"/>
          <w:i/>
          <w:color w:val="222222"/>
          <w:lang w:val="sq-AL" w:eastAsia="sq-AL" w:bidi="ar-SA"/>
        </w:rPr>
        <w:t xml:space="preserve">Kqyrjes </w:t>
      </w:r>
      <w:r w:rsidRPr="00FB695D">
        <w:rPr>
          <w:rFonts w:ascii="Times New Roman" w:hAnsi="Times New Roman"/>
          <w:i/>
          <w:color w:val="222222"/>
          <w:lang w:val="sq-AL" w:eastAsia="sq-AL" w:bidi="ar-SA"/>
        </w:rPr>
        <w:t xml:space="preserve">së vendit të ngjarjes dhe procesverbali i </w:t>
      </w:r>
      <w:r w:rsidR="00C7438E">
        <w:rPr>
          <w:rFonts w:ascii="Times New Roman" w:hAnsi="Times New Roman"/>
          <w:i/>
          <w:color w:val="222222"/>
          <w:lang w:val="sq-AL" w:eastAsia="sq-AL" w:bidi="ar-SA"/>
        </w:rPr>
        <w:t xml:space="preserve">Kqyrjes </w:t>
      </w:r>
      <w:r w:rsidRPr="00FB695D">
        <w:rPr>
          <w:rFonts w:ascii="Times New Roman" w:hAnsi="Times New Roman"/>
          <w:i/>
          <w:color w:val="222222"/>
          <w:lang w:val="sq-AL" w:eastAsia="sq-AL" w:bidi="ar-SA"/>
        </w:rPr>
        <w:t>së kufomës, ky Kolegj v</w:t>
      </w:r>
      <w:r w:rsidR="008E664A">
        <w:rPr>
          <w:rFonts w:ascii="Times New Roman" w:hAnsi="Times New Roman"/>
          <w:i/>
          <w:color w:val="222222"/>
          <w:lang w:val="sq-AL" w:eastAsia="sq-AL" w:bidi="ar-SA"/>
        </w:rPr>
        <w:t>ë</w:t>
      </w:r>
      <w:r w:rsidRPr="00FB695D">
        <w:rPr>
          <w:rFonts w:ascii="Times New Roman" w:hAnsi="Times New Roman"/>
          <w:i/>
          <w:color w:val="222222"/>
          <w:lang w:val="sq-AL" w:eastAsia="sq-AL" w:bidi="ar-SA"/>
        </w:rPr>
        <w:t>ren se, bazuar në KPP, Gjykata hollësishme të tyre, duke i dhënë vlerë të paracaktuar aktit të ekspertimit biologjik, i cili, edhe Gjykata e Apelit nuk ka bërë një analizë të plotë dhe pse është një provë shkencore, analizohet në raport me provat e tjera të administruara në gjykim.</w:t>
      </w:r>
    </w:p>
    <w:p w14:paraId="5CFF1ECD" w14:textId="77777777" w:rsidR="00396827" w:rsidRPr="00FB695D" w:rsidRDefault="00396827" w:rsidP="00396827">
      <w:pPr>
        <w:widowControl/>
        <w:ind w:firstLine="720"/>
        <w:jc w:val="both"/>
        <w:textAlignment w:val="bottom"/>
        <w:rPr>
          <w:rFonts w:ascii="Times New Roman" w:hAnsi="Times New Roman"/>
          <w:i/>
          <w:color w:val="222222"/>
          <w:u w:val="single"/>
          <w:lang w:val="sq-AL" w:eastAsia="sq-AL" w:bidi="ar-SA"/>
        </w:rPr>
      </w:pPr>
      <w:r w:rsidRPr="00FB695D">
        <w:rPr>
          <w:rFonts w:ascii="Times New Roman" w:hAnsi="Times New Roman"/>
          <w:i/>
          <w:color w:val="222222"/>
          <w:u w:val="single"/>
          <w:lang w:val="sq-AL" w:eastAsia="sq-AL" w:bidi="ar-SA"/>
        </w:rPr>
        <w:t>Ky Kolegj vëren se një provë e rëndësishme në këtë proces, në lidhje me fajësinë</w:t>
      </w:r>
      <w:r w:rsidRPr="00FB695D">
        <w:rPr>
          <w:rFonts w:ascii="Times New Roman" w:hAnsi="Times New Roman"/>
          <w:color w:val="222222"/>
          <w:u w:val="single"/>
          <w:lang w:val="sq-AL" w:eastAsia="sq-AL" w:bidi="ar-SA"/>
        </w:rPr>
        <w:t xml:space="preserve"> e të </w:t>
      </w:r>
      <w:r w:rsidRPr="00FB695D">
        <w:rPr>
          <w:rFonts w:ascii="Times New Roman" w:hAnsi="Times New Roman"/>
          <w:i/>
          <w:color w:val="222222"/>
          <w:u w:val="single"/>
          <w:lang w:val="sq-AL" w:eastAsia="sq-AL" w:bidi="ar-SA"/>
        </w:rPr>
        <w:t xml:space="preserve">pandehurit Sokol Sinomati janë dëshmitë e dëshmitarëve Robert Boraku dhe Gjergji Prroi, të cilët rezultojnë të kenë qenë të pranishëm në vendin e ngjarjes në kohën kur ka ndodhur vepra. Gjykata e Apelit nuk i ka vlerësuar drejtë këto prova duke i analizuar ato në raport jo vetëm me njëra tjetrën, por edhe me provat e tjera të administruara, por i ka dhënë vlerë të paracaktuar deklarimeve të të pandehurit Armando Sulejmani. Kolegji Penal i Gjykatës së Lartë thekson se, deklarimet e bëra prej të pandehurit në proces, nuk duhen ngatërruar me deklarimet e dëshmitarëve, pasi ato gjejnë një rregullim të posaçëm në KPP, pikërisht për shkak të pozitës së posaçme dhe garancive që gëzon i pandehuri në një proces gjyqësor penal. </w:t>
      </w:r>
    </w:p>
    <w:p w14:paraId="424D9216" w14:textId="48C9A998" w:rsidR="00396827" w:rsidRPr="00FB695D" w:rsidRDefault="00396827" w:rsidP="00396827">
      <w:pPr>
        <w:widowControl/>
        <w:ind w:firstLine="720"/>
        <w:jc w:val="both"/>
        <w:textAlignment w:val="bottom"/>
        <w:rPr>
          <w:rFonts w:ascii="Times New Roman" w:hAnsi="Times New Roman"/>
          <w:i/>
          <w:color w:val="222222"/>
          <w:lang w:val="sq-AL" w:eastAsia="sq-AL" w:bidi="ar-SA"/>
        </w:rPr>
      </w:pPr>
      <w:r w:rsidRPr="00FB695D">
        <w:rPr>
          <w:rFonts w:ascii="Times New Roman" w:hAnsi="Times New Roman"/>
          <w:i/>
          <w:color w:val="222222"/>
          <w:lang w:val="sq-AL" w:eastAsia="sq-AL" w:bidi="ar-SA"/>
        </w:rPr>
        <w:t xml:space="preserve">Në çështjen objekt gjykimi, ndryshe nga </w:t>
      </w:r>
      <w:r w:rsidR="002B7414">
        <w:rPr>
          <w:rFonts w:ascii="Times New Roman" w:hAnsi="Times New Roman"/>
          <w:i/>
          <w:color w:val="222222"/>
          <w:lang w:val="sq-AL" w:eastAsia="sq-AL" w:bidi="ar-SA"/>
        </w:rPr>
        <w:t>ç</w:t>
      </w:r>
      <w:r w:rsidRPr="00FB695D">
        <w:rPr>
          <w:rFonts w:ascii="Times New Roman" w:hAnsi="Times New Roman"/>
          <w:i/>
          <w:color w:val="222222"/>
          <w:lang w:val="sq-AL" w:eastAsia="sq-AL" w:bidi="ar-SA"/>
        </w:rPr>
        <w:t>është shprehur Gjykata e Apelit Vlorë, deklarimet e dhëna prej të pandehurit Armando Sulejmani nuk mund të vlerësohen si deklarime të dhëna nga një dëshmitar okular në vendngjarje, siç është shprehur kjo gjykatë. Ky Kolegj gjithashtu vëren se, është detyrë e gjykatave të shkallës së parë të kryejnë një hetim të plotë dhe të gjithanshëm të çështjes duke administruar dhe shqyrtuar të gjitha provat e kërkuara nga palët dhe që kanë lidhje me të, por është gjithashtu edhe detyrë e gjykatave të apelit, të cilat duke qenë njëkohësisht gjykata fakti dhe ligji, të kontrollojnë dhe kur është rasti të korrigjojnë vetë mangësitë e konstatuara në procesin e zhvilluar nga gjykata e faktit.</w:t>
      </w:r>
    </w:p>
    <w:p w14:paraId="34EA3A3F" w14:textId="34A9F68B" w:rsidR="00396827" w:rsidRPr="00FB695D" w:rsidRDefault="00396827" w:rsidP="00396827">
      <w:pPr>
        <w:widowControl/>
        <w:ind w:firstLine="720"/>
        <w:jc w:val="both"/>
        <w:textAlignment w:val="bottom"/>
        <w:rPr>
          <w:rFonts w:ascii="Times New Roman" w:hAnsi="Times New Roman"/>
          <w:i/>
          <w:color w:val="222222"/>
          <w:lang w:val="sq-AL" w:eastAsia="sq-AL" w:bidi="ar-SA"/>
        </w:rPr>
      </w:pPr>
      <w:r w:rsidRPr="00FB695D">
        <w:rPr>
          <w:rFonts w:ascii="Times New Roman" w:hAnsi="Times New Roman"/>
          <w:color w:val="222222"/>
          <w:lang w:val="sq-AL" w:eastAsia="sq-AL" w:bidi="ar-SA"/>
        </w:rPr>
        <w:t xml:space="preserve"> </w:t>
      </w:r>
      <w:r w:rsidRPr="00FB695D">
        <w:rPr>
          <w:rFonts w:ascii="Times New Roman" w:hAnsi="Times New Roman"/>
          <w:i/>
          <w:color w:val="222222"/>
          <w:lang w:val="sq-AL" w:eastAsia="sq-AL" w:bidi="ar-SA"/>
        </w:rPr>
        <w:t xml:space="preserve">Në çështjen objekt gjykimi, prova kyçe në proces janë deklarimet e shtetasve Robert Boraku dhe Gjergji Prroni si dhe procesverbali i </w:t>
      </w:r>
      <w:r w:rsidR="00C7438E">
        <w:rPr>
          <w:rFonts w:ascii="Times New Roman" w:hAnsi="Times New Roman"/>
          <w:i/>
          <w:color w:val="222222"/>
          <w:lang w:val="sq-AL" w:eastAsia="sq-AL" w:bidi="ar-SA"/>
        </w:rPr>
        <w:t xml:space="preserve">Kqyrjes </w:t>
      </w:r>
      <w:r w:rsidRPr="00FB695D">
        <w:rPr>
          <w:rFonts w:ascii="Times New Roman" w:hAnsi="Times New Roman"/>
          <w:i/>
          <w:color w:val="222222"/>
          <w:lang w:val="sq-AL" w:eastAsia="sq-AL" w:bidi="ar-SA"/>
        </w:rPr>
        <w:t xml:space="preserve">së vendit të ngjarjes dhe ai i </w:t>
      </w:r>
      <w:r w:rsidR="00C7438E">
        <w:rPr>
          <w:rFonts w:ascii="Times New Roman" w:hAnsi="Times New Roman"/>
          <w:i/>
          <w:color w:val="222222"/>
          <w:lang w:val="sq-AL" w:eastAsia="sq-AL" w:bidi="ar-SA"/>
        </w:rPr>
        <w:t xml:space="preserve">Kqyrjes </w:t>
      </w:r>
      <w:r w:rsidRPr="00FB695D">
        <w:rPr>
          <w:rFonts w:ascii="Times New Roman" w:hAnsi="Times New Roman"/>
          <w:i/>
          <w:color w:val="222222"/>
          <w:lang w:val="sq-AL" w:eastAsia="sq-AL" w:bidi="ar-SA"/>
        </w:rPr>
        <w:t>së kufomës, të cilat duhet të çmohen prej Gjykatës së Apelit në përputhje me nenin 152 të KPP. Në kushtet kur Gjykata e Lartë nuk mund të bëjë çmuarjen apo vlerësimin e provave për</w:t>
      </w:r>
      <w:r w:rsidR="002B7414">
        <w:rPr>
          <w:rFonts w:ascii="Times New Roman" w:hAnsi="Times New Roman"/>
          <w:i/>
          <w:color w:val="222222"/>
          <w:lang w:val="sq-AL" w:eastAsia="sq-AL" w:bidi="ar-SA"/>
        </w:rPr>
        <w:t xml:space="preserve"> </w:t>
      </w:r>
      <w:r w:rsidRPr="00FB695D">
        <w:rPr>
          <w:rFonts w:ascii="Times New Roman" w:hAnsi="Times New Roman"/>
          <w:i/>
          <w:color w:val="222222"/>
          <w:lang w:val="sq-AL" w:eastAsia="sq-AL" w:bidi="ar-SA"/>
        </w:rPr>
        <w:t>sa i përket themelit dhe fuqisë provuese të tyre, ajo si gjykatë ligji kufizohet vetëm në shqyrtimin e shkaqeve të pretenduara në rekurs, e konkretisht, nëse është zbatuar apo jo drejtë neni 152 i KPP, në vlerësimin e tyre nga gjykatat më të ulëta, dhe në kushtet kur konstaton shkelje të tij, ja kthen çështjen Gjykatës së Apelit, si gjykatë ligji dhe fakti, për të korrigjuar këtë mangësi.</w:t>
      </w:r>
    </w:p>
    <w:p w14:paraId="18C95E14" w14:textId="7B7BFE1D" w:rsidR="00396827" w:rsidRPr="00FB695D" w:rsidRDefault="00396827" w:rsidP="00396827">
      <w:pPr>
        <w:widowControl/>
        <w:ind w:firstLine="720"/>
        <w:jc w:val="both"/>
        <w:textAlignment w:val="bottom"/>
        <w:rPr>
          <w:rFonts w:ascii="Times New Roman" w:hAnsi="Times New Roman"/>
          <w:i/>
          <w:color w:val="222222"/>
          <w:lang w:val="sq-AL" w:eastAsia="sq-AL" w:bidi="ar-SA"/>
        </w:rPr>
      </w:pPr>
      <w:r w:rsidRPr="00FB695D">
        <w:rPr>
          <w:rFonts w:ascii="Times New Roman" w:hAnsi="Times New Roman"/>
          <w:i/>
          <w:color w:val="222222"/>
          <w:lang w:val="sq-AL" w:eastAsia="sq-AL" w:bidi="ar-SA"/>
        </w:rPr>
        <w:t xml:space="preserve">Në rigjykim, Gjykatës së Apelit Vlorë, i shtrohet detyra për të bërë një analizë të plotë dhe të hollësishme të provave, në tërësinë e tyre dhe pa i dhënë asnjërës vlerë të paracaktuar, ashtu </w:t>
      </w:r>
      <w:r w:rsidRPr="00FB695D">
        <w:rPr>
          <w:rFonts w:ascii="Times New Roman" w:hAnsi="Times New Roman"/>
          <w:i/>
          <w:color w:val="222222"/>
          <w:lang w:val="sq-AL" w:eastAsia="sq-AL" w:bidi="ar-SA"/>
        </w:rPr>
        <w:lastRenderedPageBreak/>
        <w:t>siç parashikohet në nenet 145 dhe 152 të KPP si dhe, në rast se e çmon të nevojshme, të ri</w:t>
      </w:r>
      <w:r w:rsidR="002B7414">
        <w:rPr>
          <w:rFonts w:ascii="Times New Roman" w:hAnsi="Times New Roman"/>
          <w:i/>
          <w:color w:val="222222"/>
          <w:lang w:val="sq-AL" w:eastAsia="sq-AL" w:bidi="ar-SA"/>
        </w:rPr>
        <w:t xml:space="preserve"> </w:t>
      </w:r>
      <w:r w:rsidRPr="00FB695D">
        <w:rPr>
          <w:rFonts w:ascii="Times New Roman" w:hAnsi="Times New Roman"/>
          <w:i/>
          <w:color w:val="222222"/>
          <w:lang w:val="sq-AL" w:eastAsia="sq-AL" w:bidi="ar-SA"/>
        </w:rPr>
        <w:t>çelë shqyrtimin gjyqësor, në mënyrë që, në përfundim, vendimi gjyqësor të jetë rezultat i një hetimi të plotë e të gjithanshëm. Për sa u arsyetua më sipër, Kolegji Penal i Gjykatës së Lartë çmon se vendimi i Gjykatës së Apelit Vlorë duhet prishur duke e kthyer çështjen për rishqyrtim në këtë Gjykatë, por me tjetër trup gjykues.</w:t>
      </w:r>
    </w:p>
    <w:p w14:paraId="002ADAEB" w14:textId="230C244F" w:rsidR="00396827" w:rsidRPr="00FB695D" w:rsidRDefault="002B7414"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32.13</w:t>
      </w:r>
      <w:r w:rsidR="00396827" w:rsidRPr="00FB695D">
        <w:rPr>
          <w:rFonts w:ascii="Times New Roman" w:hAnsi="Times New Roman"/>
          <w:color w:val="222222"/>
          <w:lang w:val="sq-AL" w:eastAsia="sq-AL" w:bidi="ar-SA"/>
        </w:rPr>
        <w:t xml:space="preserve"> Bazuar në detyrat e lëna nga Gjykata e Lartë, prokurori analizon provat dhe e  ndërton faktin penal në konkluzionet përfundimtare mbi të cilin mbështet akuzën e ngritur për secilin të pandehur, në këtë mënyrë : Të dy të pandehurit janë banorë të qytetit të Vlorës, kanë marrëdhënie shoqërore mes tyre dhe njëkohësisht kanë patur njohje të mëparshme me viktimën Elton Tato dhe shtetasin Robert Boraku. Ditën e ngjarjes, datë 26.6.2002 rreth orës 15:00, të pandehurit, pasi kane rënë në dijeni se shtetasit Elton Tato dhe Robert Boraku ishin duke parë një ndeshje futbolli në disko "Delfini", kanë parkuar në afërsi të lokal "Zyrihut", në drejtimin veriperendimor të tij, makinën tip "Toyota" pronë e të pandehurit Armando, duke pritur mbarimin e ndeshjes dhe me këtë rast, daljen e Elton Tatos dhe Robert Borakut. </w:t>
      </w:r>
    </w:p>
    <w:p w14:paraId="071D1EF3" w14:textId="7973F2DF"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2B7414">
        <w:rPr>
          <w:rFonts w:ascii="Times New Roman" w:hAnsi="Times New Roman"/>
          <w:color w:val="222222"/>
          <w:lang w:val="sq-AL" w:eastAsia="sq-AL" w:bidi="ar-SA"/>
        </w:rPr>
        <w:t>2</w:t>
      </w:r>
      <w:r w:rsidRPr="00FB695D">
        <w:rPr>
          <w:rFonts w:ascii="Times New Roman" w:hAnsi="Times New Roman"/>
          <w:color w:val="222222"/>
          <w:lang w:val="sq-AL" w:eastAsia="sq-AL" w:bidi="ar-SA"/>
        </w:rPr>
        <w:t>.1</w:t>
      </w:r>
      <w:r w:rsidR="002B7414">
        <w:rPr>
          <w:rFonts w:ascii="Times New Roman" w:hAnsi="Times New Roman"/>
          <w:color w:val="222222"/>
          <w:lang w:val="sq-AL" w:eastAsia="sq-AL" w:bidi="ar-SA"/>
        </w:rPr>
        <w:t>4</w:t>
      </w:r>
      <w:r w:rsidRPr="00FB695D">
        <w:rPr>
          <w:rFonts w:ascii="Times New Roman" w:hAnsi="Times New Roman"/>
          <w:color w:val="222222"/>
          <w:lang w:val="sq-AL" w:eastAsia="sq-AL" w:bidi="ar-SA"/>
        </w:rPr>
        <w:t xml:space="preserve"> I pandehuri Sokol Sinom</w:t>
      </w:r>
      <w:r w:rsidR="002B7414">
        <w:rPr>
          <w:rFonts w:ascii="Times New Roman" w:hAnsi="Times New Roman"/>
          <w:color w:val="222222"/>
          <w:lang w:val="sq-AL" w:eastAsia="sq-AL" w:bidi="ar-SA"/>
        </w:rPr>
        <w:t>a</w:t>
      </w:r>
      <w:r w:rsidRPr="00FB695D">
        <w:rPr>
          <w:rFonts w:ascii="Times New Roman" w:hAnsi="Times New Roman"/>
          <w:color w:val="222222"/>
          <w:lang w:val="sq-AL" w:eastAsia="sq-AL" w:bidi="ar-SA"/>
        </w:rPr>
        <w:t>ti ka qëndruar brenda në makin</w:t>
      </w:r>
      <w:r w:rsidR="008E664A">
        <w:rPr>
          <w:rFonts w:ascii="Times New Roman" w:hAnsi="Times New Roman"/>
          <w:color w:val="222222"/>
          <w:lang w:val="sq-AL" w:eastAsia="sq-AL" w:bidi="ar-SA"/>
        </w:rPr>
        <w:t>ë</w:t>
      </w:r>
      <w:r w:rsidRPr="00FB695D">
        <w:rPr>
          <w:rFonts w:ascii="Times New Roman" w:hAnsi="Times New Roman"/>
          <w:color w:val="222222"/>
          <w:lang w:val="sq-AL" w:eastAsia="sq-AL" w:bidi="ar-SA"/>
        </w:rPr>
        <w:t>, i ulur në vendin e parë të pasagjerit, ndërsa i pandehuri Armando ka qëndruar në sheshin përpara lokal "Zyrihut". Në përfundim të sportit shtetasit Elton Tato dhe Robert Boraku kanë dalë nga disko "Delfini" dhe pasi kanë hipur në automjetin e tyre tip "Mercedes benz", kanë l</w:t>
      </w:r>
      <w:r w:rsidR="008E664A">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vizur para lokal "Zyrihut", me drejtim për nga qendra e qytetit. Në këtë kohë, ata kanë ndaluar përbri trotuarit ku qëndronte në këmbë i pandehuri Armando, me të cilin kishin njohje të mëparshme. Pasi kanë ndaluar automjetin, i pandehuri Armando ka nisur të bisedojë me shtetasin Robert Boraku i cili ka hapur derën e makinës. I pandehuri Armando ju ka kërkuar që të shkonin së bashku deri tek makina e tij e ndodhur e parkuar rreth 30 metra larg vendit ku zhvillohej biseda. </w:t>
      </w:r>
    </w:p>
    <w:p w14:paraId="0E2E4E33" w14:textId="3EA2F53C" w:rsidR="005D0905" w:rsidRPr="008D3C23" w:rsidRDefault="00396827" w:rsidP="008D3C23">
      <w:pPr>
        <w:widowControl/>
        <w:ind w:firstLine="720"/>
        <w:jc w:val="both"/>
        <w:textAlignment w:val="bottom"/>
        <w:rPr>
          <w:rFonts w:ascii="Times New Roman" w:hAnsi="Times New Roman"/>
          <w:i/>
          <w:color w:val="222222"/>
          <w:lang w:val="sq-AL" w:eastAsia="sq-AL" w:bidi="ar-SA"/>
        </w:rPr>
      </w:pPr>
      <w:r w:rsidRPr="00FB695D">
        <w:rPr>
          <w:rFonts w:ascii="Times New Roman" w:hAnsi="Times New Roman"/>
          <w:color w:val="222222"/>
          <w:lang w:val="sq-AL" w:eastAsia="sq-AL" w:bidi="ar-SA"/>
        </w:rPr>
        <w:t>3</w:t>
      </w:r>
      <w:r w:rsidR="002B7414">
        <w:rPr>
          <w:rFonts w:ascii="Times New Roman" w:hAnsi="Times New Roman"/>
          <w:color w:val="222222"/>
          <w:lang w:val="sq-AL" w:eastAsia="sq-AL" w:bidi="ar-SA"/>
        </w:rPr>
        <w:t>2</w:t>
      </w:r>
      <w:r w:rsidRPr="00FB695D">
        <w:rPr>
          <w:rFonts w:ascii="Times New Roman" w:hAnsi="Times New Roman"/>
          <w:color w:val="222222"/>
          <w:lang w:val="sq-AL" w:eastAsia="sq-AL" w:bidi="ar-SA"/>
        </w:rPr>
        <w:t>.1</w:t>
      </w:r>
      <w:r w:rsidR="002B7414">
        <w:rPr>
          <w:rFonts w:ascii="Times New Roman" w:hAnsi="Times New Roman"/>
          <w:color w:val="222222"/>
          <w:lang w:val="sq-AL" w:eastAsia="sq-AL" w:bidi="ar-SA"/>
        </w:rPr>
        <w:t>5</w:t>
      </w:r>
      <w:r w:rsidRPr="00FB695D">
        <w:rPr>
          <w:rFonts w:ascii="Times New Roman" w:hAnsi="Times New Roman"/>
          <w:color w:val="222222"/>
          <w:lang w:val="sq-AL" w:eastAsia="sq-AL" w:bidi="ar-SA"/>
        </w:rPr>
        <w:t xml:space="preserve"> Shtetasit Elton Tato dhe Robert Boraku i kanë thënë që të vinte i pandehuri Armando në makinën e tyre, por duke qenë se ky i fundit nuk ka pranuar duke ju thënë që të shkonin ata tek makina e tij, nga automjeti tip benz ka dalë i pari shtetasi Elton Tato që deri në atë moment ka qenë në rolin e shoferit, duke shkuar në drejtim të të pandehurit Armando duke i vendosur pistoletën në kokë. Më pas nga makina ka dalë dhe Robert Boraku dhe pasi kanë rënë dakort me të pandehurin Armando, me kërkesën e këtij të fundit janë nisur për të shkuar në drejtim të vendit të propozuar nga i pandehuri. Pasi kanë përshkruar atë distancë rruge që ndodhet përpara bar "Zyrihut", në momentin që po i afroheshin automjetit tip fuoristradë që </w:t>
      </w:r>
      <w:r w:rsidRPr="00FB695D">
        <w:rPr>
          <w:rFonts w:ascii="Times New Roman" w:hAnsi="Times New Roman"/>
          <w:i/>
          <w:color w:val="222222"/>
          <w:lang w:val="sq-AL" w:eastAsia="sq-AL" w:bidi="ar-SA"/>
        </w:rPr>
        <w:t xml:space="preserve">ishte e parkuar qysh më parë, i pandehuri Armando i ka bërë thirrje të pandehurit Sokol që gjendej brenda automjetit tip furostrada në pritje të viktimave që: O Sokol, qëllo vriti...!". </w:t>
      </w:r>
    </w:p>
    <w:p w14:paraId="3C970B92" w14:textId="06B5F96C" w:rsidR="00396827" w:rsidRPr="00FB695D" w:rsidRDefault="005D0905"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.1</w:t>
      </w:r>
      <w:r>
        <w:rPr>
          <w:rFonts w:ascii="Times New Roman" w:hAnsi="Times New Roman"/>
          <w:color w:val="222222"/>
          <w:lang w:val="sq-AL" w:eastAsia="sq-AL" w:bidi="ar-SA"/>
        </w:rPr>
        <w:t>6</w:t>
      </w:r>
      <w:r w:rsidR="00396827" w:rsidRPr="00FB695D">
        <w:rPr>
          <w:rFonts w:ascii="Times New Roman" w:hAnsi="Times New Roman"/>
          <w:color w:val="222222"/>
          <w:lang w:val="sq-AL" w:eastAsia="sq-AL" w:bidi="ar-SA"/>
        </w:rPr>
        <w:t xml:space="preserve"> Me këtë thirrje, i pandehuri Sokol ka dalë menjëherë nga makina dhe me armën tip automatik që kishte në dorë ka hapur zjarr me breshëri në drejtim të shtetasit Elton Tato dhe Robert Boraku, ku si pasojë ka ngelur i vdekur Elton Tato, ndërsa Robert Boraku është larguar me vrap në drejtim të pallateve në anën tjetër të rrugës, duke ju shpëtuar plumbave. Pas kësaj i pandehuri Sokol është larguar me armë në dorë në drejtim të rrugës ku ndodhet selia e Partisë Demokratike, duke u ndjekur pas në këtë rrugë edhe nga i pandehuri Armando. Pasi kanë përshkruar një distancë të shkurtër, i pandehuri Sokol ka hedhur në një kanal armën me të cilën realizuan krimin.</w:t>
      </w:r>
    </w:p>
    <w:p w14:paraId="09A3A4B5" w14:textId="625BD29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D0905">
        <w:rPr>
          <w:rFonts w:ascii="Times New Roman" w:hAnsi="Times New Roman"/>
          <w:color w:val="222222"/>
          <w:lang w:val="sq-AL" w:eastAsia="sq-AL" w:bidi="ar-SA"/>
        </w:rPr>
        <w:t>2</w:t>
      </w:r>
      <w:r w:rsidRPr="00FB695D">
        <w:rPr>
          <w:rFonts w:ascii="Times New Roman" w:hAnsi="Times New Roman"/>
          <w:color w:val="222222"/>
          <w:lang w:val="sq-AL" w:eastAsia="sq-AL" w:bidi="ar-SA"/>
        </w:rPr>
        <w:t>.1</w:t>
      </w:r>
      <w:r w:rsidR="005D0905">
        <w:rPr>
          <w:rFonts w:ascii="Times New Roman" w:hAnsi="Times New Roman"/>
          <w:color w:val="222222"/>
          <w:lang w:val="sq-AL" w:eastAsia="sq-AL" w:bidi="ar-SA"/>
        </w:rPr>
        <w:t>7</w:t>
      </w:r>
      <w:r w:rsidRPr="00FB695D">
        <w:rPr>
          <w:rFonts w:ascii="Times New Roman" w:hAnsi="Times New Roman"/>
          <w:color w:val="222222"/>
          <w:lang w:val="sq-AL" w:eastAsia="sq-AL" w:bidi="ar-SA"/>
        </w:rPr>
        <w:t xml:space="preserve"> Ndryshe nga pretendimi i prokurorit, mbrojtja e të pandehurit Sokol Sinomati, konsideron të provuar tërësisht mungesën e të pandehurit Sokol Sinomati në vendngjarje. Sipas këtij pretendimi nuk rezulton e provuar “</w:t>
      </w:r>
      <w:r w:rsidRPr="00FB695D">
        <w:rPr>
          <w:rFonts w:ascii="Times New Roman" w:hAnsi="Times New Roman"/>
          <w:i/>
          <w:color w:val="222222"/>
          <w:lang w:val="sq-AL" w:eastAsia="sq-AL" w:bidi="ar-SA"/>
        </w:rPr>
        <w:t>tej çdo dyshimi të arsyeshëm</w:t>
      </w:r>
      <w:r w:rsidRPr="00FB695D">
        <w:rPr>
          <w:rFonts w:ascii="Times New Roman" w:hAnsi="Times New Roman"/>
          <w:color w:val="222222"/>
          <w:lang w:val="sq-AL" w:eastAsia="sq-AL" w:bidi="ar-SA"/>
        </w:rPr>
        <w:t>” përfshirja e të pandehurit Sokol Sinomati në kryerjen e veprës penale për të cilën akuzohet. Mbrojta e këtij të pandehuri pretendon se, konkluz</w:t>
      </w:r>
      <w:r w:rsidR="005D0905">
        <w:rPr>
          <w:rFonts w:ascii="Times New Roman" w:hAnsi="Times New Roman"/>
          <w:color w:val="222222"/>
          <w:lang w:val="sq-AL" w:eastAsia="sq-AL" w:bidi="ar-SA"/>
        </w:rPr>
        <w:t>i</w:t>
      </w:r>
      <w:r w:rsidRPr="00FB695D">
        <w:rPr>
          <w:rFonts w:ascii="Times New Roman" w:hAnsi="Times New Roman"/>
          <w:color w:val="222222"/>
          <w:lang w:val="sq-AL" w:eastAsia="sq-AL" w:bidi="ar-SA"/>
        </w:rPr>
        <w:t>oni i akuzës mbështetet në aludime hipotetike, pa u ndaluar e analizuar provueshm</w:t>
      </w:r>
      <w:r w:rsidR="008E664A">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rinë eventuale të ekzistencës së elementëve të veprës penale. </w:t>
      </w:r>
    </w:p>
    <w:p w14:paraId="65F26DF9" w14:textId="4B52FDD5"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lastRenderedPageBreak/>
        <w:t>3</w:t>
      </w:r>
      <w:r w:rsidR="005D0905">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D0905">
        <w:rPr>
          <w:rFonts w:ascii="Times New Roman" w:hAnsi="Times New Roman"/>
          <w:color w:val="222222"/>
          <w:lang w:val="sq-AL" w:eastAsia="sq-AL" w:bidi="ar-SA"/>
        </w:rPr>
        <w:t>18</w:t>
      </w:r>
      <w:r w:rsidRPr="00FB695D">
        <w:rPr>
          <w:rFonts w:ascii="Times New Roman" w:hAnsi="Times New Roman"/>
          <w:color w:val="222222"/>
          <w:lang w:val="sq-AL" w:eastAsia="sq-AL" w:bidi="ar-SA"/>
        </w:rPr>
        <w:t xml:space="preserve"> Të njëjtat pretendime ngriti në rishqyrtim në apel dhe mbrojtja e të pandehurit Armando Sulejmani. Sipas saj nga shqyrtimi në tërësi i provave, të administruara si në shkallë të parë ashtu edhe për shkak të përsëritjes pjesërisht të gjykimit në shkallë të dytë, provohet tej çdo dyshimi të arsyeshëm se, i pandehuri Armando Sulejmani për të cilin pranohet të ketë qenë në vendngjarje, nuk ka ndërmarrë asnjë veprim në drejtim të cënimit të jetës e shëndetit të shtetasve Elton Tato dhe Robert Boraku, përkundrazi ka qenë ai që është kërcënuar nga këta dy të fundit. Sipas mbrojtjes akuza për të pandehurin Armando Sulejmani bazohet vetëm mbi faktin e pranisë së tij në vendngjarje si dhe dijeninë e lidhjes së tij shoqërore me të pandehurin Sokol Sinomati.</w:t>
      </w:r>
    </w:p>
    <w:p w14:paraId="2071C878" w14:textId="70BE0A80"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D0905">
        <w:rPr>
          <w:rFonts w:ascii="Times New Roman" w:hAnsi="Times New Roman"/>
          <w:color w:val="222222"/>
          <w:lang w:val="sq-AL" w:eastAsia="sq-AL" w:bidi="ar-SA"/>
        </w:rPr>
        <w:t>2</w:t>
      </w:r>
      <w:r w:rsidRPr="00FB695D">
        <w:rPr>
          <w:rFonts w:ascii="Times New Roman" w:hAnsi="Times New Roman"/>
          <w:color w:val="222222"/>
          <w:lang w:val="sq-AL" w:eastAsia="sq-AL" w:bidi="ar-SA"/>
        </w:rPr>
        <w:t>.1</w:t>
      </w:r>
      <w:r w:rsidR="005D0905">
        <w:rPr>
          <w:rFonts w:ascii="Times New Roman" w:hAnsi="Times New Roman"/>
          <w:color w:val="222222"/>
          <w:lang w:val="sq-AL" w:eastAsia="sq-AL" w:bidi="ar-SA"/>
        </w:rPr>
        <w:t>9</w:t>
      </w:r>
      <w:r w:rsidRPr="00FB695D">
        <w:rPr>
          <w:rFonts w:ascii="Times New Roman" w:hAnsi="Times New Roman"/>
          <w:color w:val="222222"/>
          <w:lang w:val="sq-AL" w:eastAsia="sq-AL" w:bidi="ar-SA"/>
        </w:rPr>
        <w:t xml:space="preserve"> Gjykata e Apelit Vlorë ri investohet në shkallë të dytë mbi bazën e kthimit të akteve për rishqyrtim pranë kësaj Gjykate nga Kolegji Penal i Gjykatës së Lartë. </w:t>
      </w:r>
      <w:r w:rsidR="008E664A">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shtë hera e 2/të që kjo çështje kthehet për rishqyrtim nga Gjykata e Lartë dhe hera e 3/të që shqyrtohet në Gjykatën e Apelit Vlorë. Për shkak të ecurisë procedurale të çështjes, nga ana e Prokurorit u pretendua se, vendimi i Kolegjit Penal të Gjykatës së Lartë i cili e kishte prishur në tërësi të gjithë vendimin, kishte vend të zbatohej nga Gjykata e Apelit në rishqyrtim vetëm për të pandehurin Sokol Sinomati. </w:t>
      </w:r>
    </w:p>
    <w:p w14:paraId="4824635C" w14:textId="3C3A60BE" w:rsidR="00396827" w:rsidRPr="00FB695D" w:rsidRDefault="004B3A2F"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w:t>
      </w:r>
      <w:r>
        <w:rPr>
          <w:rFonts w:ascii="Times New Roman" w:hAnsi="Times New Roman"/>
          <w:color w:val="222222"/>
          <w:lang w:val="sq-AL" w:eastAsia="sq-AL" w:bidi="ar-SA"/>
        </w:rPr>
        <w:t>20</w:t>
      </w:r>
      <w:r w:rsidR="00396827" w:rsidRPr="00FB695D">
        <w:rPr>
          <w:rFonts w:ascii="Times New Roman" w:hAnsi="Times New Roman"/>
          <w:color w:val="222222"/>
          <w:lang w:val="sq-AL" w:eastAsia="sq-AL" w:bidi="ar-SA"/>
        </w:rPr>
        <w:t xml:space="preserve"> Prokurori pretendoi se, rigjykimi i të gjykuarit Armando Sulejmani nga ana e gjykatës së apelit është i pavlefshëm për shkak se, ky i gjykuar duke rezultuar e provuar se i ka eza</w:t>
      </w:r>
      <w:r>
        <w:rPr>
          <w:rFonts w:ascii="Times New Roman" w:hAnsi="Times New Roman"/>
          <w:color w:val="222222"/>
          <w:lang w:val="sq-AL" w:eastAsia="sq-AL" w:bidi="ar-SA"/>
        </w:rPr>
        <w:t>u</w:t>
      </w:r>
      <w:r w:rsidR="00396827" w:rsidRPr="00FB695D">
        <w:rPr>
          <w:rFonts w:ascii="Times New Roman" w:hAnsi="Times New Roman"/>
          <w:color w:val="222222"/>
          <w:lang w:val="sq-AL" w:eastAsia="sq-AL" w:bidi="ar-SA"/>
        </w:rPr>
        <w:t>ruar mjetet e ankimit, tashmë kishte statusin e të dënuarit dhe jo atë të të pandehurit. I gjykuari Armando Sulejmani mund të gjejë hapësirën ligjore të kundërshtimeve të tij, vetëm në institutin e rishikimit të parashikuar në nenin 450 të KPP. Në konkluzionet e tij përfundimtare sikundër edhe gjatë kërkesave p</w:t>
      </w:r>
      <w:r>
        <w:rPr>
          <w:rFonts w:ascii="Times New Roman" w:hAnsi="Times New Roman"/>
          <w:color w:val="222222"/>
          <w:lang w:val="sq-AL" w:eastAsia="sq-AL" w:bidi="ar-SA"/>
        </w:rPr>
        <w:t>a</w:t>
      </w:r>
      <w:r w:rsidR="00396827" w:rsidRPr="00FB695D">
        <w:rPr>
          <w:rFonts w:ascii="Times New Roman" w:hAnsi="Times New Roman"/>
          <w:color w:val="222222"/>
          <w:lang w:val="sq-AL" w:eastAsia="sq-AL" w:bidi="ar-SA"/>
        </w:rPr>
        <w:t>raprake prej prokurorit u pretendua se, rishqyrtimi dhe rigjykimi në disponim në lidhje me përgjegjësinë penale të të dënuarit Armando Sulejmani, përbën shkelje procedurale dhe cënim të parimit të njohur "ne bis in idem" (jo dy herë për të njëjtën gjë).</w:t>
      </w:r>
    </w:p>
    <w:p w14:paraId="37048A01" w14:textId="658EFDF1" w:rsidR="00396827" w:rsidRPr="00FB695D" w:rsidRDefault="004B3A2F"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w:t>
      </w:r>
      <w:r>
        <w:rPr>
          <w:rFonts w:ascii="Times New Roman" w:hAnsi="Times New Roman"/>
          <w:color w:val="222222"/>
          <w:lang w:val="sq-AL" w:eastAsia="sq-AL" w:bidi="ar-SA"/>
        </w:rPr>
        <w:t>21</w:t>
      </w:r>
      <w:r w:rsidR="00396827" w:rsidRPr="00FB695D">
        <w:rPr>
          <w:rFonts w:ascii="Times New Roman" w:hAnsi="Times New Roman"/>
          <w:color w:val="222222"/>
          <w:lang w:val="sq-AL" w:eastAsia="sq-AL" w:bidi="ar-SA"/>
        </w:rPr>
        <w:t xml:space="preserve"> Gjykata e Apelit konstaton se, pretendimet e mësipërme për mos</w:t>
      </w:r>
      <w:r>
        <w:rPr>
          <w:rFonts w:ascii="Times New Roman" w:hAnsi="Times New Roman"/>
          <w:color w:val="222222"/>
          <w:lang w:val="sq-AL" w:eastAsia="sq-AL" w:bidi="ar-SA"/>
        </w:rPr>
        <w:t xml:space="preserve"> </w:t>
      </w:r>
      <w:r w:rsidR="00396827" w:rsidRPr="00FB695D">
        <w:rPr>
          <w:rFonts w:ascii="Times New Roman" w:hAnsi="Times New Roman"/>
          <w:color w:val="222222"/>
          <w:lang w:val="sq-AL" w:eastAsia="sq-AL" w:bidi="ar-SA"/>
        </w:rPr>
        <w:t xml:space="preserve">gjykimin e të pandehurit Armando Sulejmani të cilat sipas prokurorit janë ngritur edhe para Gjykatës së Lartë nuk janë vlerësuar prej kësaj të fundit, pasi vendimi nr.24 dt.31.03 2014 i Gjykatës së Apelit Vlorë është prishur tërësisht për të dy të pandehurit, duke u lënë si detyrë për gjykatën në rishqyrtim analiza e plotë dhe e hollësishme e provave në tërësinë e tyre, pa i dhënë vlerë të papërcaktuar asnjërës prej tyre. </w:t>
      </w:r>
    </w:p>
    <w:p w14:paraId="442F0A13" w14:textId="26CB9339"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B3A2F">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B3A2F">
        <w:rPr>
          <w:rFonts w:ascii="Times New Roman" w:hAnsi="Times New Roman"/>
          <w:color w:val="222222"/>
          <w:lang w:val="sq-AL" w:eastAsia="sq-AL" w:bidi="ar-SA"/>
        </w:rPr>
        <w:t>22</w:t>
      </w:r>
      <w:r w:rsidRPr="00FB695D">
        <w:rPr>
          <w:rFonts w:ascii="Times New Roman" w:hAnsi="Times New Roman"/>
          <w:color w:val="222222"/>
          <w:lang w:val="sq-AL" w:eastAsia="sq-AL" w:bidi="ar-SA"/>
        </w:rPr>
        <w:t xml:space="preserve"> Gjykata e Apelit Vlorë ishte investuar për herë të parë në rishqyrtim, pasi me vendimin e Kolegjit Penal nr.70 dt.07.03.2012 ishte prishur në tërësi vendimi nr. 221 dt.10.09.2003 i Gjykatës së Apelit Vlorë, duke u dërguar aktet për rishqyrtim pranë kësaj gjykate edhe pse e investuar vetëm mbi bazën e rekursit të të pandehurit Sokol Sinomati. Referuar arsyetimit të vendimit penal nr.70 dt.07.03.2012, çështja është prishur për mos</w:t>
      </w:r>
      <w:r w:rsidR="004B3A2F">
        <w:rPr>
          <w:rFonts w:ascii="Times New Roman" w:hAnsi="Times New Roman"/>
          <w:color w:val="222222"/>
          <w:lang w:val="sq-AL" w:eastAsia="sq-AL" w:bidi="ar-SA"/>
        </w:rPr>
        <w:t xml:space="preserve"> </w:t>
      </w:r>
      <w:r w:rsidRPr="00FB695D">
        <w:rPr>
          <w:rFonts w:ascii="Times New Roman" w:hAnsi="Times New Roman"/>
          <w:color w:val="222222"/>
          <w:lang w:val="sq-AL" w:eastAsia="sq-AL" w:bidi="ar-SA"/>
        </w:rPr>
        <w:t>formim të rregullt të trupit gjykues, shkak procedural që sjell prishjen në tërësi të vendimit, për të dy të pandehurit pavarësisht se, rekursi është bërë nga njëri prej tyre.</w:t>
      </w:r>
    </w:p>
    <w:p w14:paraId="5BA26034" w14:textId="4421AC46" w:rsidR="00396827" w:rsidRPr="00FB695D" w:rsidRDefault="004B3A2F"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DC0B08">
        <w:rPr>
          <w:rFonts w:ascii="Times New Roman" w:hAnsi="Times New Roman"/>
          <w:color w:val="222222"/>
          <w:lang w:val="sq-AL" w:eastAsia="sq-AL" w:bidi="ar-SA"/>
        </w:rPr>
        <w:t>2</w:t>
      </w:r>
      <w:r>
        <w:rPr>
          <w:rFonts w:ascii="Times New Roman" w:hAnsi="Times New Roman"/>
          <w:color w:val="222222"/>
          <w:lang w:val="sq-AL" w:eastAsia="sq-AL" w:bidi="ar-SA"/>
        </w:rPr>
        <w:t>3</w:t>
      </w:r>
      <w:r w:rsidR="00396827" w:rsidRPr="00FB695D">
        <w:rPr>
          <w:rFonts w:ascii="Times New Roman" w:hAnsi="Times New Roman"/>
          <w:color w:val="222222"/>
          <w:lang w:val="sq-AL" w:eastAsia="sq-AL" w:bidi="ar-SA"/>
        </w:rPr>
        <w:t xml:space="preserve"> Sa më sipër rezulton se, pavarësisht se kush ka qenë i pandehuri që ka bërë rekursin, të gjitha vendimet e dhëna më parë nga Gjykata e Apelit Vlorë (të dy vendimet) janë prishur në tërësinë e tyre për shkaqe procedurale që lidhen me mosformim të rregullt të trupit gjykues dhe moszbatim të drejtë të parimit të vlerësimit të provave, pa u lidhur disponimet në mënyrë të veçantë me ndonjë prej të pandehurve. Pasoja ligjore e situatës së mësipërme procedurale është mungesa e një vendimi të gjykatës së shkallës së dytë (gjykatës së Apelit) mbi pretendimet e ngritura në ankim nga prokurori dhe i pandehuri Sokol Sinomati.</w:t>
      </w:r>
    </w:p>
    <w:p w14:paraId="7F519AE8" w14:textId="26993158"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165FA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165FAD">
        <w:rPr>
          <w:rFonts w:ascii="Times New Roman" w:hAnsi="Times New Roman"/>
          <w:color w:val="222222"/>
          <w:lang w:val="sq-AL" w:eastAsia="sq-AL" w:bidi="ar-SA"/>
        </w:rPr>
        <w:t>24</w:t>
      </w:r>
      <w:r w:rsidRPr="00FB695D">
        <w:rPr>
          <w:rFonts w:ascii="Times New Roman" w:hAnsi="Times New Roman"/>
          <w:color w:val="222222"/>
          <w:lang w:val="sq-AL" w:eastAsia="sq-AL" w:bidi="ar-SA"/>
        </w:rPr>
        <w:t xml:space="preserve"> Në nenin 447 të KPP parashikohet se : "4. Prishja e vendimit vlen edhe për të pandehurin që nuk ka bërë rekurs, pë</w:t>
      </w:r>
      <w:r w:rsidR="00165FAD">
        <w:rPr>
          <w:rFonts w:ascii="Times New Roman" w:hAnsi="Times New Roman"/>
          <w:color w:val="222222"/>
          <w:lang w:val="sq-AL" w:eastAsia="sq-AL" w:bidi="ar-SA"/>
        </w:rPr>
        <w:t>r</w:t>
      </w:r>
      <w:r w:rsidRPr="00FB695D">
        <w:rPr>
          <w:rFonts w:ascii="Times New Roman" w:hAnsi="Times New Roman"/>
          <w:color w:val="222222"/>
          <w:lang w:val="sq-AL" w:eastAsia="sq-AL" w:bidi="ar-SA"/>
        </w:rPr>
        <w:t xml:space="preserve">veçse kur shkaku i prishjes është personal". Është vetë ligjvënësi që i shtrin pasojat e prishjes së vendimit tek të gjithë të pandehurit, pavarësisht se cili </w:t>
      </w:r>
      <w:r w:rsidRPr="00FB695D">
        <w:rPr>
          <w:rFonts w:ascii="Times New Roman" w:hAnsi="Times New Roman"/>
          <w:color w:val="222222"/>
          <w:lang w:val="sq-AL" w:eastAsia="sq-AL" w:bidi="ar-SA"/>
        </w:rPr>
        <w:lastRenderedPageBreak/>
        <w:t xml:space="preserve">prej tyre ka bërë rekursin. Sa më sipër, Gjykata e Apelit vlerësoi se nuk ka pengesa procedurale për shqyrtimin </w:t>
      </w:r>
      <w:r w:rsidR="00165FAD">
        <w:rPr>
          <w:rFonts w:ascii="Times New Roman" w:hAnsi="Times New Roman"/>
          <w:color w:val="222222"/>
          <w:lang w:val="sq-AL" w:eastAsia="sq-AL" w:bidi="ar-SA"/>
        </w:rPr>
        <w:t>ç</w:t>
      </w:r>
      <w:r w:rsidRPr="00FB695D">
        <w:rPr>
          <w:rFonts w:ascii="Times New Roman" w:hAnsi="Times New Roman"/>
          <w:color w:val="222222"/>
          <w:lang w:val="sq-AL" w:eastAsia="sq-AL" w:bidi="ar-SA"/>
        </w:rPr>
        <w:t xml:space="preserve">ështjes në ngarkim të dy të pandehurve, sigurisht mbi bazën e shkaqeve të ngritura në ankimin e prokurorit e të pandehurit Sokol Sinomati si dhe në zbatim të detyrave të lëna nga Gjykata e Lartë. </w:t>
      </w:r>
    </w:p>
    <w:p w14:paraId="78B0A552" w14:textId="6BC30EA0"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165FA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165FAD">
        <w:rPr>
          <w:rFonts w:ascii="Times New Roman" w:hAnsi="Times New Roman"/>
          <w:color w:val="222222"/>
          <w:lang w:val="sq-AL" w:eastAsia="sq-AL" w:bidi="ar-SA"/>
        </w:rPr>
        <w:t>25</w:t>
      </w:r>
      <w:r w:rsidRPr="00FB695D">
        <w:rPr>
          <w:rFonts w:ascii="Times New Roman" w:hAnsi="Times New Roman"/>
          <w:color w:val="222222"/>
          <w:lang w:val="sq-AL" w:eastAsia="sq-AL" w:bidi="ar-SA"/>
        </w:rPr>
        <w:t xml:space="preserve"> Nëse Gjykata e Lartë në të dy rastet si në vendimin nr.70 dt. 07.03.2012 ashtu dhe në këtë të fundit nr.25 dt. 15.02.2017, do të kishte vlerësuar se prishja e vendimit duhej të bëhej jo për të gjitha disponimet e tij, ajo do ta kishte shprehur në dispozitivin e vendimit sipas detyrimeve të parashikuara në nenin 443 pika 2 të KPP. Në zbatim të neneve 443 dhe 447 të KPP, kjo Gjykatë Apeli në rigjykim i përmbahet vendimit të Gjykatës së Lartë për çdo çështjen të së drejtës që është vendosur me të. Ndërkohë po sipas vendimit të Gjykatës së Lartë, Gjykata e Apelit është ajo që duhet të bëjë në këtë rast vlerësim të plotë dhe të hollësishme të provave, në tërësinë e tyre, pa i dhënë vlerë të paracaktuar asnjërës prej tyre.</w:t>
      </w:r>
    </w:p>
    <w:p w14:paraId="2BC3427C" w14:textId="6CE0F535"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165FA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165FAD">
        <w:rPr>
          <w:rFonts w:ascii="Times New Roman" w:hAnsi="Times New Roman"/>
          <w:color w:val="222222"/>
          <w:lang w:val="sq-AL" w:eastAsia="sq-AL" w:bidi="ar-SA"/>
        </w:rPr>
        <w:t>26</w:t>
      </w:r>
      <w:r w:rsidRPr="00FB695D">
        <w:rPr>
          <w:rFonts w:ascii="Times New Roman" w:hAnsi="Times New Roman"/>
          <w:color w:val="222222"/>
          <w:lang w:val="sq-AL" w:eastAsia="sq-AL" w:bidi="ar-SA"/>
        </w:rPr>
        <w:t xml:space="preserve"> Sa më sipër, Gjykata e Apelit në rishqyrtim, në zbatim të detyrave të lëna nga Gjykata e Lartë, me qëllim ndërtimin e saktë e sa më afër objektivitetit të faktit penal, pa vlerësuar të nevojshëm përsëritjen e shqyrtimit gjyqësor, u bazua në shqyrtimin në tërësi të të gjitha provave të administruara gjatë gjykimit në shkallë të parë, sikundër edhe atyre të administruara gjatë rishqyrtimit të parë në apel, ku gjykata kishte vendosur përsëritjen e hetimit gjyqësor. Është detyrë e lënë nga Gjykata e Lartë analiza dhe vlerësimi i të gjitha provave të administruara nga gjykatat gjatë ecurisë procedurale të çështjes. Vendimi i fundit i Gjykatës së Apelit nuk rezulton i prishur për mënyrën e marrjes së provave nga gjykata gjatë përsëritjes së hetimit gjyqësor, por për mënyrën e vlerësimit të tyre sipas nenit 152 të KPP. Në këto kushte prej Gjykatës së Apelit në këtë rishqyrtim u administruan me qëllim rivlerësimi, të gjitha provat e marra në gjykimin në shkallë të parë si dhe ato të marra rishtazi në apel, gjatë rishqyrtimit të parë të çështjes.</w:t>
      </w:r>
    </w:p>
    <w:p w14:paraId="7CDA6716" w14:textId="7AB23893"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165FA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165FAD">
        <w:rPr>
          <w:rFonts w:ascii="Times New Roman" w:hAnsi="Times New Roman"/>
          <w:color w:val="222222"/>
          <w:lang w:val="sq-AL" w:eastAsia="sq-AL" w:bidi="ar-SA"/>
        </w:rPr>
        <w:t>27</w:t>
      </w:r>
      <w:r w:rsidRPr="00FB695D">
        <w:rPr>
          <w:rFonts w:ascii="Times New Roman" w:hAnsi="Times New Roman"/>
          <w:color w:val="222222"/>
          <w:lang w:val="sq-AL" w:eastAsia="sq-AL" w:bidi="ar-SA"/>
        </w:rPr>
        <w:t xml:space="preserve"> Paraprakisht Gjykata e Apelit vlerëson të theksojë se, akuza dhe mbrojtja nuk e kanë ndërtuar në mënyrë të njëjtë faktin penal në gjendjen që janë provat. Secila prej tyre përpiqet të vërtetojë nëpërmjet procesit të të provuarit ekzistencën e dy fakteve të ndryshme, të cilat për mënyrën se si janë prezantuar prej tyre ndikojnë drejtpërdrejt në kualifikimin juridik të veprimeve të të pandehurve. Kështu akuza nëpërmjet ndërtimit të faktit nga ana e saj pretendon se, veprimet e secilit prej të pandehurve përbejnë veprat penale të parashikuara nga nenet 78 dhe 25; 78, 25 dhe 22, dhe 278/2 të KP. Ndërsa mbrojtja ka pretenduar se, mekanizmi i ngjarjes nuk është ndërtuar drejt nga prokuroria, pasi jo vetëm që gjithçka ngelet në nivel "dyshimi”, por shkohet më tej me pretendimin se, i pandehuri Sokol Sinomati nuk ka qenë prezent në vendin e ngjarjes, ndërsa i pandehuri tjetër Armando Sulejmani ka qenë prezent, por nuk ka kryer asnjë veprim të drejtim të cënimit të jetës apo shëndetit të shtetasve Elton Tato dhe Robert Boraku.</w:t>
      </w:r>
    </w:p>
    <w:p w14:paraId="61B1A13D" w14:textId="2D6EC453" w:rsidR="00396827" w:rsidRPr="00FB695D" w:rsidRDefault="003401CA"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32.28</w:t>
      </w:r>
      <w:r w:rsidR="00396827" w:rsidRPr="00FB695D">
        <w:rPr>
          <w:rFonts w:ascii="Times New Roman" w:hAnsi="Times New Roman"/>
          <w:color w:val="222222"/>
          <w:lang w:val="sq-AL" w:eastAsia="sq-AL" w:bidi="ar-SA"/>
        </w:rPr>
        <w:t xml:space="preserve"> Nga ana tjetër i pandehuri Sokol Sinomati ka mundur të japë deklarime vetëm në gjykimin në shkallë të dytë, ku i pyetur në cilësinë e të pandehurit ka mohuar të ketë qenë i pranishëm në vendngjarje, </w:t>
      </w:r>
      <w:r w:rsidR="00396827" w:rsidRPr="00FB695D">
        <w:rPr>
          <w:rFonts w:ascii="Times New Roman" w:hAnsi="Times New Roman"/>
          <w:i/>
          <w:color w:val="222222"/>
          <w:lang w:val="sq-AL" w:eastAsia="sq-AL" w:bidi="ar-SA"/>
        </w:rPr>
        <w:t>ndërsa i pandehuri tjetër Armando Suljemani i ka qëndruar të njëjtave deklarime si në shkallë të parë edhe në apel. Ai ka deklaruar se, ka qenë shtetasi Robert Boraku ka nxjerrë pistoletën dhe se midis tyre ka patur sharje që kanë degjeneruar në goditje me qytën e pistoletës nga ana e shtetasit Robert Boraku. Më pas ka dëgjuar të shtëna arme, nga frika e të cilave ai është shtrirë përtokë dhe sipas tij në vendngarje ka goditur edhe shtetasi Robert Boraku.</w:t>
      </w:r>
      <w:r w:rsidR="00396827" w:rsidRPr="00FB695D">
        <w:rPr>
          <w:rFonts w:ascii="Times New Roman" w:hAnsi="Times New Roman"/>
          <w:color w:val="222222"/>
          <w:lang w:val="sq-AL" w:eastAsia="sq-AL" w:bidi="ar-SA"/>
        </w:rPr>
        <w:t xml:space="preserve"> Ky i pandehur ka mohuar të jetë shoqëruar ditën e ngjarjes me të pandehurin Sokol Sinomati dhe nuk e ka treguar emrin e autorit të ngjarjes apo të përshkruajë karakteristikat e tij, veshjen dhe elementë të tjerë që do të bënin të mundur identifikimin e tij.</w:t>
      </w:r>
    </w:p>
    <w:p w14:paraId="768390E0" w14:textId="59F3891B"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3401CA">
        <w:rPr>
          <w:rFonts w:ascii="Times New Roman" w:hAnsi="Times New Roman"/>
          <w:color w:val="222222"/>
          <w:lang w:val="sq-AL" w:eastAsia="sq-AL" w:bidi="ar-SA"/>
        </w:rPr>
        <w:t>2</w:t>
      </w:r>
      <w:r w:rsidRPr="00FB695D">
        <w:rPr>
          <w:rFonts w:ascii="Times New Roman" w:hAnsi="Times New Roman"/>
          <w:color w:val="222222"/>
          <w:lang w:val="sq-AL" w:eastAsia="sq-AL" w:bidi="ar-SA"/>
        </w:rPr>
        <w:t>.2</w:t>
      </w:r>
      <w:r w:rsidR="003401CA">
        <w:rPr>
          <w:rFonts w:ascii="Times New Roman" w:hAnsi="Times New Roman"/>
          <w:color w:val="222222"/>
          <w:lang w:val="sq-AL" w:eastAsia="sq-AL" w:bidi="ar-SA"/>
        </w:rPr>
        <w:t>9</w:t>
      </w:r>
      <w:r w:rsidRPr="00FB695D">
        <w:rPr>
          <w:rFonts w:ascii="Times New Roman" w:hAnsi="Times New Roman"/>
          <w:color w:val="222222"/>
          <w:lang w:val="sq-AL" w:eastAsia="sq-AL" w:bidi="ar-SA"/>
        </w:rPr>
        <w:t xml:space="preserve"> Parimi i gjetjes së të vërtetës është detyra themelore e procedurës penale. Kjo arrihet nëpërmjet procedurës së të provuarit në procesin gjyqësor penal. E vërteta gjyqësore është </w:t>
      </w:r>
      <w:r w:rsidRPr="00FB695D">
        <w:rPr>
          <w:rFonts w:ascii="Times New Roman" w:hAnsi="Times New Roman"/>
          <w:color w:val="222222"/>
          <w:lang w:val="sq-AL" w:eastAsia="sq-AL" w:bidi="ar-SA"/>
        </w:rPr>
        <w:lastRenderedPageBreak/>
        <w:t>subjektive, pasi gjyqtari percepton vetëm anën e jashtme të ngjarjes, sepse ka disa elemente subjektive të cilët nuk perceptohen dot. Megjithatë gjykata në çdo rast arrin të krijojë bindjen e saj të brendshme për atë që ka ndodhur dhe këtë e krijon nëpërmjet procesit të çmuarjes dhe të vlerësimit të provave, duke arritur tek e vërteta objektive. Në rastin objekt gjykimi Gjykata e Apelit çmon të rëndësishme që para se të bëjë cilësimin e saktë juridiko-penal të veprimeve të të pandehurit, të rindërtojë faktin penal nëpërmjet procesit të të provuarit, çmuarjes dhe vlerësimit të të gjitha provave të listuara më lart, me qëllimin e vetëm që fakti i konstatuar të përputhet me gjendjen objektive-reale të asaj që ka ndodhur, pra bindshmëria e gjykatës të përputhet me të vërtetën objektive.</w:t>
      </w:r>
    </w:p>
    <w:p w14:paraId="3059DAE9" w14:textId="7D45E68B"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3401CA">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3401CA">
        <w:rPr>
          <w:rFonts w:ascii="Times New Roman" w:hAnsi="Times New Roman"/>
          <w:color w:val="222222"/>
          <w:lang w:val="sq-AL" w:eastAsia="sq-AL" w:bidi="ar-SA"/>
        </w:rPr>
        <w:t>30</w:t>
      </w:r>
      <w:r w:rsidRPr="00FB695D">
        <w:rPr>
          <w:rFonts w:ascii="Times New Roman" w:hAnsi="Times New Roman"/>
          <w:color w:val="222222"/>
          <w:lang w:val="sq-AL" w:eastAsia="sq-AL" w:bidi="ar-SA"/>
        </w:rPr>
        <w:t xml:space="preserve"> Në ketë proces të çmuarjes dhe vlerësimit të provave veç provave direkte e dëshmitarëve okulare, Gjykata udhëhiqet nga dy parime nga ai i parashikuar në nenin 4 të KPP i cili parashikon se : “Çdo dyshim për akuzën çmohet në favor të të pandehurit", si dhe ai i parashikuar nga neni 152 pika 2 i KPP sipas së cilit : "Ekzistenca e një fakti nuk mund të nxirret nga indicet, përveçse kur këto janë të rëndësishme, të sakta dhe në përputhje me njëra tjetrën". Pas këtij procesi analize, vlerësimi dhe çmuarje të provave, Gjykata e Apelit vlerëson tej çdo dyshimi, vërtetësi</w:t>
      </w:r>
      <w:r w:rsidR="003401CA">
        <w:rPr>
          <w:rFonts w:ascii="Times New Roman" w:hAnsi="Times New Roman"/>
          <w:color w:val="222222"/>
          <w:lang w:val="sq-AL" w:eastAsia="sq-AL" w:bidi="ar-SA"/>
        </w:rPr>
        <w:t>2</w:t>
      </w:r>
      <w:r w:rsidRPr="00FB695D">
        <w:rPr>
          <w:rFonts w:ascii="Times New Roman" w:hAnsi="Times New Roman"/>
          <w:color w:val="222222"/>
          <w:lang w:val="sq-AL" w:eastAsia="sq-AL" w:bidi="ar-SA"/>
        </w:rPr>
        <w:t xml:space="preserve">në e rrethanave të mëposhtme: </w:t>
      </w:r>
    </w:p>
    <w:p w14:paraId="022FE81A" w14:textId="3E405D89"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3401CA">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3401CA">
        <w:rPr>
          <w:rFonts w:ascii="Times New Roman" w:hAnsi="Times New Roman"/>
          <w:color w:val="222222"/>
          <w:lang w:val="sq-AL" w:eastAsia="sq-AL" w:bidi="ar-SA"/>
        </w:rPr>
        <w:t>31</w:t>
      </w:r>
      <w:r w:rsidRPr="00FB695D">
        <w:rPr>
          <w:rFonts w:ascii="Times New Roman" w:hAnsi="Times New Roman"/>
          <w:color w:val="222222"/>
          <w:lang w:val="sq-AL" w:eastAsia="sq-AL" w:bidi="ar-SA"/>
        </w:rPr>
        <w:t xml:space="preserve"> Të pandehurit janë banorë të qytetit të Vlorë dhe midis tyre, viktimës Elton Tato dhe shtetasit Robert Boraku kanë ekzistuar njohje shoqërore. Në datë 26.06.2002, rreth orës 15.00, transmetohej në televizion një ndeshje futbolli nga Kampionati Botëror. Në këtë moment shtetasi Armando Sulejmani ndodhej tek Bar "Zyrihu" i cili ka q</w:t>
      </w:r>
      <w:r w:rsidR="003401CA">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një lokal në rrugën kryesore Vlorë-Skelë dhe ka parkuar mjetin në pronësi të vëllait të tij, tip fuoristrade "Toyota", me targë ZH 71003 në drejtimin veriperendimor të këtij lokali, në sheshin e parkimit të makinave që tregtoheshin për shitje. </w:t>
      </w:r>
    </w:p>
    <w:p w14:paraId="2DD4F0D6" w14:textId="6D06FC44" w:rsidR="00195E33" w:rsidRDefault="00396827" w:rsidP="00361E59">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195E33">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195E33">
        <w:rPr>
          <w:rFonts w:ascii="Times New Roman" w:hAnsi="Times New Roman"/>
          <w:color w:val="222222"/>
          <w:lang w:val="sq-AL" w:eastAsia="sq-AL" w:bidi="ar-SA"/>
        </w:rPr>
        <w:t>32</w:t>
      </w:r>
      <w:r w:rsidRPr="00FB695D">
        <w:rPr>
          <w:rFonts w:ascii="Times New Roman" w:hAnsi="Times New Roman"/>
          <w:color w:val="222222"/>
          <w:lang w:val="sq-AL" w:eastAsia="sq-AL" w:bidi="ar-SA"/>
        </w:rPr>
        <w:t xml:space="preserve"> Në të njejtën kohë, në afërsi të lokal "Zyrihu"-t, prapa </w:t>
      </w:r>
      <w:r w:rsidR="00195E33">
        <w:rPr>
          <w:rFonts w:ascii="Times New Roman" w:hAnsi="Times New Roman"/>
          <w:color w:val="222222"/>
          <w:lang w:val="sq-AL" w:eastAsia="sq-AL" w:bidi="ar-SA"/>
        </w:rPr>
        <w:t>tij, tek disko "Delfini" kanë qe</w:t>
      </w:r>
      <w:r w:rsidRPr="00FB695D">
        <w:rPr>
          <w:rFonts w:ascii="Times New Roman" w:hAnsi="Times New Roman"/>
          <w:color w:val="222222"/>
          <w:lang w:val="sq-AL" w:eastAsia="sq-AL" w:bidi="ar-SA"/>
        </w:rPr>
        <w:t xml:space="preserve">në duke parë të njejtën ndeshje viktima Elton Tato, i shoqëruar nga shoku i tij Robert Boraku. Me mbarimin e ndeshjes, i pandehuri Armando Sulejmani ka dalë nga lokali ku ndodhej së bashku me dëshmitarin Krenar Grabova dhe pak a shumë në të njejtën kohë, pasi ka mbaruar ndeshja kanë dalë nga Disko Delfini dhe kanë hipur në automjetin e tyre tip Benz me targë TR4369E, shtetasit Elton Tato dhe Robert Boraku, duke lëvizur me drejtim për nga qyteti. </w:t>
      </w:r>
    </w:p>
    <w:p w14:paraId="142B353B" w14:textId="2404E9F3" w:rsidR="00396827" w:rsidRPr="00FB695D" w:rsidRDefault="00195E33"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.3</w:t>
      </w:r>
      <w:r>
        <w:rPr>
          <w:rFonts w:ascii="Times New Roman" w:hAnsi="Times New Roman"/>
          <w:color w:val="222222"/>
          <w:lang w:val="sq-AL" w:eastAsia="sq-AL" w:bidi="ar-SA"/>
        </w:rPr>
        <w:t>3</w:t>
      </w:r>
      <w:r w:rsidR="00396827" w:rsidRPr="00FB695D">
        <w:rPr>
          <w:rFonts w:ascii="Times New Roman" w:hAnsi="Times New Roman"/>
          <w:color w:val="222222"/>
          <w:lang w:val="sq-AL" w:eastAsia="sq-AL" w:bidi="ar-SA"/>
        </w:rPr>
        <w:t xml:space="preserve"> Afërsisht përpara Bar Zyrihut, pasi kanë parë të pandehurin Armando Sulejmani, shtetasit Robert Boraku dhe Elton Tato, kanë ndaluar menjëherë automjetin e tyre tip Benz në rrugën kryesore dhe duke q</w:t>
      </w:r>
      <w:r w:rsidR="00DA3550">
        <w:rPr>
          <w:rFonts w:ascii="Times New Roman" w:hAnsi="Times New Roman"/>
          <w:color w:val="222222"/>
          <w:lang w:val="sq-AL" w:eastAsia="sq-AL" w:bidi="ar-SA"/>
        </w:rPr>
        <w:t>e</w:t>
      </w:r>
      <w:r w:rsidR="00396827" w:rsidRPr="00FB695D">
        <w:rPr>
          <w:rFonts w:ascii="Times New Roman" w:hAnsi="Times New Roman"/>
          <w:color w:val="222222"/>
          <w:lang w:val="sq-AL" w:eastAsia="sq-AL" w:bidi="ar-SA"/>
        </w:rPr>
        <w:t>në ata të dy brenda në makinë dhe Armandoja jashtë, fillimisht i kanë folur, e kanë thirrur, ai u është afruar dhe më pas kanë debatuar me të, e kanë sharë dhe i kanë kërkuar të pandehurit Armando të hipte me ta në automjetin e tyre tip "Benz". I ndodhur para kërcënimit me armë për të hipur në makinën e viktimës Elton Tato, Armando është përpjekur të shmanget, duke u thënë këtyre shtetasve "</w:t>
      </w:r>
      <w:r w:rsidR="00396827" w:rsidRPr="00FB695D">
        <w:rPr>
          <w:rFonts w:ascii="Times New Roman" w:hAnsi="Times New Roman"/>
          <w:i/>
          <w:color w:val="222222"/>
          <w:lang w:val="sq-AL" w:eastAsia="sq-AL" w:bidi="ar-SA"/>
        </w:rPr>
        <w:t>Çfarë keni, hajde të sqarohemi njëherë</w:t>
      </w:r>
      <w:r w:rsidR="00396827" w:rsidRPr="00FB695D">
        <w:rPr>
          <w:rFonts w:ascii="Times New Roman" w:hAnsi="Times New Roman"/>
          <w:color w:val="222222"/>
          <w:lang w:val="sq-AL" w:eastAsia="sq-AL" w:bidi="ar-SA"/>
        </w:rPr>
        <w:t xml:space="preserve">" dhe duke iu larguar mjetit në drejtim të kundërt, për nga Vlora. </w:t>
      </w:r>
    </w:p>
    <w:p w14:paraId="58A5DC17" w14:textId="7FA5F869"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DA3550">
        <w:rPr>
          <w:rFonts w:ascii="Times New Roman" w:hAnsi="Times New Roman"/>
          <w:color w:val="222222"/>
          <w:lang w:val="sq-AL" w:eastAsia="sq-AL" w:bidi="ar-SA"/>
        </w:rPr>
        <w:t>2</w:t>
      </w:r>
      <w:r w:rsidRPr="00FB695D">
        <w:rPr>
          <w:rFonts w:ascii="Times New Roman" w:hAnsi="Times New Roman"/>
          <w:color w:val="222222"/>
          <w:lang w:val="sq-AL" w:eastAsia="sq-AL" w:bidi="ar-SA"/>
        </w:rPr>
        <w:t>.3</w:t>
      </w:r>
      <w:r w:rsidR="00DA3550">
        <w:rPr>
          <w:rFonts w:ascii="Times New Roman" w:hAnsi="Times New Roman"/>
          <w:color w:val="222222"/>
          <w:lang w:val="sq-AL" w:eastAsia="sq-AL" w:bidi="ar-SA"/>
        </w:rPr>
        <w:t>4</w:t>
      </w:r>
      <w:r w:rsidRPr="00FB695D">
        <w:rPr>
          <w:rFonts w:ascii="Times New Roman" w:hAnsi="Times New Roman"/>
          <w:color w:val="222222"/>
          <w:lang w:val="sq-AL" w:eastAsia="sq-AL" w:bidi="ar-SA"/>
        </w:rPr>
        <w:t xml:space="preserve"> Shtetasit Elton Tato dhe Robert Boraku kanë dalë nga makina dhe kanë tentuar ta fusnin në makinën e tyre të pandehurin Armando Sulejmani. Në moment, në sheshpushimin përpara "Bar Zyrihut", në hap</w:t>
      </w:r>
      <w:r w:rsidR="00BF3484">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sirën midis automjeteve tip "Toyota" dhe "Benz Frigorifer" është dëgjuar breshëri automatiku. Një person, me trup mesatar, rreth 1,70m i gjatë, jo shumë i shëndoshë, me kapele të kuqe, me syze të errëta, me kanatjere e pantallona të shkurtra, i cili ka ardhur nga krahu i djathtë i fuoristradës që e kishte në përdorim i pandehuri Armando Sulejmani, (që përkon pranë automjetit tip benz frigorifer) ka vrarë shtetasin Elton Tato me armë automatik kallashnikov dhe është larguar duke mbajtur armën në dorë në drejtim të rrugës ku ndodhej ish Selia e Partisë Demokratike Vlorë, të cilën e ka hedhur në një kanal të ujërave të zeza që ndodhet </w:t>
      </w:r>
      <w:r w:rsidRPr="00FB695D">
        <w:rPr>
          <w:rFonts w:ascii="Times New Roman" w:hAnsi="Times New Roman"/>
          <w:color w:val="222222"/>
          <w:lang w:val="sq-AL" w:eastAsia="sq-AL" w:bidi="ar-SA"/>
        </w:rPr>
        <w:lastRenderedPageBreak/>
        <w:t>pranë rrugës që të çon tek vendi ish "Aulona".  Shtetasi Robert Boraku ka mundur t'i shpëtojë të shtënave me armë zjarri dhe është larguar nga vendngjarja menjëherë. I pandehuri Armando është shtrirë përtokë kur ka dëgjuar të shtënat me armë zjarri dhe më pas, ai dhe shumë persona të tjerë janë larguar gjithashtu nga vendngjarja.</w:t>
      </w:r>
    </w:p>
    <w:p w14:paraId="6DF93164" w14:textId="2B9D1809"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DA3550">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DA3550">
        <w:rPr>
          <w:rFonts w:ascii="Times New Roman" w:hAnsi="Times New Roman"/>
          <w:color w:val="222222"/>
          <w:lang w:val="sq-AL" w:eastAsia="sq-AL" w:bidi="ar-SA"/>
        </w:rPr>
        <w:t>35</w:t>
      </w:r>
      <w:r w:rsidRPr="00FB695D">
        <w:rPr>
          <w:rFonts w:ascii="Times New Roman" w:hAnsi="Times New Roman"/>
          <w:color w:val="222222"/>
          <w:lang w:val="sq-AL" w:eastAsia="sq-AL" w:bidi="ar-SA"/>
        </w:rPr>
        <w:t xml:space="preserve"> Ndryshe nga sa ka pranuar gjykata e shkallës së parë dhe ka pretenduar organi i prokurorisë për përputhje të të dhënave në deklarimet e shtetasit Robert Boraku dhe në dëshminë e shtetasit Gjergj Prroi, Gjykata e Apelit duke i analizuar këto dy prova në raport me të gjitha provat e tjera, nuk gjen fakte apo rrethana të përbashkëta midis tyre si për mekanizmin e ngjarjes, ashtu edhe për autorin e saj. Sipas deklarimeve të shtetasit Robert Boraku autori i vrasjes Sokol Sinomati ka qëlluar direkt sa zbriti nga makina, pa thënë asnjë fjalë dhe se pasi ai i qëlloi është larguar me shpejtësi së bashku me të pandehurin Armando Sulejmani në drejtim të Pallatit të Sportit nga Centralja. Këto deklarime të tij nuk përputhen me provat shkencore të marra në gjykimin e </w:t>
      </w:r>
      <w:r w:rsidR="00DA3550">
        <w:rPr>
          <w:rFonts w:ascii="Times New Roman" w:hAnsi="Times New Roman"/>
          <w:color w:val="222222"/>
          <w:lang w:val="sq-AL" w:eastAsia="sq-AL" w:bidi="ar-SA"/>
        </w:rPr>
        <w:t>ç</w:t>
      </w:r>
      <w:r w:rsidRPr="00FB695D">
        <w:rPr>
          <w:rFonts w:ascii="Times New Roman" w:hAnsi="Times New Roman"/>
          <w:color w:val="222222"/>
          <w:lang w:val="sq-AL" w:eastAsia="sq-AL" w:bidi="ar-SA"/>
        </w:rPr>
        <w:t>ështjes, pasi sipas aktit të ekspertimit balistik dhe shpjegimeve të ekspertit para gjykatës, qitja nuk është kryer nga një pozicion fiks (i pandryshueshëm), por në lëvizje dhe ka filluar nga hapësira midis automjeteve frigorifer dhe Toyota.</w:t>
      </w:r>
    </w:p>
    <w:p w14:paraId="0BE8CB8F" w14:textId="5509B78A"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DA3550">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DA3550">
        <w:rPr>
          <w:rFonts w:ascii="Times New Roman" w:hAnsi="Times New Roman"/>
          <w:color w:val="222222"/>
          <w:lang w:val="sq-AL" w:eastAsia="sq-AL" w:bidi="ar-SA"/>
        </w:rPr>
        <w:t>36</w:t>
      </w:r>
      <w:r w:rsidRPr="00FB695D">
        <w:rPr>
          <w:rFonts w:ascii="Times New Roman" w:hAnsi="Times New Roman"/>
          <w:color w:val="222222"/>
          <w:lang w:val="sq-AL" w:eastAsia="sq-AL" w:bidi="ar-SA"/>
        </w:rPr>
        <w:t xml:space="preserve"> Lidhur me të pandehurin Armando Sulejmani në këtë ngjarje është provuar pa asnjë kundërthënie nga të gjitha dëshmitë e dhëna gjatë shqyrtimit gjyqësor, prezenca e këtij të pandehuri në ngjarje, të cilën as vetë i pandehuri Armando Sulejmani nuk e ka mohuar, por roli i tij si bashkëpunëtor në ngjarjen e datës 26.06.2002, nuk del i provuar nga asnjë provë tjetër në këtë gjykim përveç deklarimeve të shtetasit Robert Boraku. Ndryshe nga sa ka deklaruar ky i fundit se, "...Armandoja na bën me shenjë që mbajeni pak makinën...", dëshmitari Gjergj Prroi ka dëshmuar se, kanë q</w:t>
      </w:r>
      <w:r w:rsidR="00C7438E">
        <w:rPr>
          <w:rFonts w:ascii="Times New Roman" w:hAnsi="Times New Roman"/>
          <w:color w:val="222222"/>
          <w:lang w:val="sq-AL" w:eastAsia="sq-AL" w:bidi="ar-SA"/>
        </w:rPr>
        <w:t>e</w:t>
      </w:r>
      <w:r w:rsidRPr="00FB695D">
        <w:rPr>
          <w:rFonts w:ascii="Times New Roman" w:hAnsi="Times New Roman"/>
          <w:color w:val="222222"/>
          <w:lang w:val="sq-AL" w:eastAsia="sq-AL" w:bidi="ar-SA"/>
        </w:rPr>
        <w:t>në shtetasit Elton Tato dhe Robert Boraku ata që i kanë folur të pandehurit Armando Sulejmani dhe i kanë kërkuar t'u afrohet atyre.</w:t>
      </w:r>
    </w:p>
    <w:p w14:paraId="7CD5D4BC" w14:textId="51F84AE8"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C7438E">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C7438E">
        <w:rPr>
          <w:rFonts w:ascii="Times New Roman" w:hAnsi="Times New Roman"/>
          <w:color w:val="222222"/>
          <w:lang w:val="sq-AL" w:eastAsia="sq-AL" w:bidi="ar-SA"/>
        </w:rPr>
        <w:t>37</w:t>
      </w:r>
      <w:r w:rsidRPr="00FB695D">
        <w:rPr>
          <w:rFonts w:ascii="Times New Roman" w:hAnsi="Times New Roman"/>
          <w:color w:val="222222"/>
          <w:lang w:val="sq-AL" w:eastAsia="sq-AL" w:bidi="ar-SA"/>
        </w:rPr>
        <w:t xml:space="preserve"> Dëshmitari Gjergj Prroi ka dëshmuar se, pasi kanë komunikuar ata (Eltoni dhe Roberti) brenda makinës dhe i pandehuri Armando jashtë makinës së tyre, shtetasit Elton dhe Robert kanë dalë nga makina dhe duke vënë në mes tyre të pandehurin Armando, kanë përshkruar një distancë rreth 5-6m përballë bar "Zyrihu"-t dhe se, në këtë vend dhe në këtë kohë është qëlluar me breshëri automatike drejt shtetasve Elton Tato dhe Robert Boraku, ndërsa ky i fundit e zhvendos ngjarjen gati 2 m larg automjetit tip Toyota" kur është qëlluar menjëherë në drejtim të tyre, ku ka mbetur i vrarë shtetasi Elton Tato. Kjo pjesë e deklarimeve të tij vjen në kundërshtim edhe me distancën që përmendet në procesverbalin e kqyrjes së vendngjarjes dhe atë të rindërtimit të vendngjarjes ku përcaktohet se, automjeti tip Toyota e të pandehurit Armando Sulejmani ka q</w:t>
      </w:r>
      <w:r w:rsidR="00C7438E">
        <w:rPr>
          <w:rFonts w:ascii="Times New Roman" w:hAnsi="Times New Roman"/>
          <w:color w:val="222222"/>
          <w:lang w:val="sq-AL" w:eastAsia="sq-AL" w:bidi="ar-SA"/>
        </w:rPr>
        <w:t>e</w:t>
      </w:r>
      <w:r w:rsidRPr="00FB695D">
        <w:rPr>
          <w:rFonts w:ascii="Times New Roman" w:hAnsi="Times New Roman"/>
          <w:color w:val="222222"/>
          <w:lang w:val="sq-AL" w:eastAsia="sq-AL" w:bidi="ar-SA"/>
        </w:rPr>
        <w:t>në 14,3m larg viktimës dhe 26,4m larg bar "Zyrihu"-t.</w:t>
      </w:r>
    </w:p>
    <w:p w14:paraId="324F1B72" w14:textId="3D51A1B7"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C7438E">
        <w:rPr>
          <w:rFonts w:ascii="Times New Roman" w:hAnsi="Times New Roman"/>
          <w:color w:val="222222"/>
          <w:lang w:val="sq-AL" w:eastAsia="sq-AL" w:bidi="ar-SA"/>
        </w:rPr>
        <w:t>2</w:t>
      </w:r>
      <w:r w:rsidRPr="00FB695D">
        <w:rPr>
          <w:rFonts w:ascii="Times New Roman" w:hAnsi="Times New Roman"/>
          <w:color w:val="222222"/>
          <w:lang w:val="sq-AL" w:eastAsia="sq-AL" w:bidi="ar-SA"/>
        </w:rPr>
        <w:t>.3</w:t>
      </w:r>
      <w:r w:rsidR="00C7438E">
        <w:rPr>
          <w:rFonts w:ascii="Times New Roman" w:hAnsi="Times New Roman"/>
          <w:color w:val="222222"/>
          <w:lang w:val="sq-AL" w:eastAsia="sq-AL" w:bidi="ar-SA"/>
        </w:rPr>
        <w:t>8</w:t>
      </w:r>
      <w:r w:rsidRPr="00FB695D">
        <w:rPr>
          <w:rFonts w:ascii="Times New Roman" w:hAnsi="Times New Roman"/>
          <w:color w:val="222222"/>
          <w:lang w:val="sq-AL" w:eastAsia="sq-AL" w:bidi="ar-SA"/>
        </w:rPr>
        <w:t xml:space="preserve"> Kontradiktore janë midis tyre këto dy prova lidhur me prezencën e të pandehurit Sokol Sinomati në ngjarje, pasi në dëshminë e tij shtetasi Gjergj Prroi nuk dëshmon që të ketë dëgjuar Armandon të thërrasë "O Sokol, qëlloji, vriti!", sikundër ka deklaruar shtetasi Robert Boraku. Sa më sipër, midis këtyre dy dëshmive nuk ka asgjë të përbashkët, përveç faktit që në vendngjarje ishte i pandehuri Armando Sulejmani. Nga dëshmia e dëshmitarit Gjergj Prroi rezulton e provuar se, ai nuk ka q</w:t>
      </w:r>
      <w:r w:rsidR="00C7438E">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i sigurt në identifikimin e autorit të vrasjes me të pandehurin Sokol Sinomati, pasi në këtë konstatim ai i është referuar rrethanave të tilla si marrëdhëniet shoqërore të tij me shtetasin Armando Sulejmani dhe prezenca e fuoristradës së Armandos në vendngjarje dhe për këtë arsye ai është shprehur në dëshminë e tij se, “ ...u duk sikur ishte Sokol Sinomati...” (fq.8 e procesverbalit të sigurimit të provës).... </w:t>
      </w:r>
    </w:p>
    <w:p w14:paraId="1FDCB4AA" w14:textId="7D2761EA"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C7438E">
        <w:rPr>
          <w:rFonts w:ascii="Times New Roman" w:hAnsi="Times New Roman"/>
          <w:color w:val="222222"/>
          <w:lang w:val="sq-AL" w:eastAsia="sq-AL" w:bidi="ar-SA"/>
        </w:rPr>
        <w:t>2</w:t>
      </w:r>
      <w:r w:rsidRPr="00FB695D">
        <w:rPr>
          <w:rFonts w:ascii="Times New Roman" w:hAnsi="Times New Roman"/>
          <w:color w:val="222222"/>
          <w:lang w:val="sq-AL" w:eastAsia="sq-AL" w:bidi="ar-SA"/>
        </w:rPr>
        <w:t>.3</w:t>
      </w:r>
      <w:r w:rsidR="00C7438E">
        <w:rPr>
          <w:rFonts w:ascii="Times New Roman" w:hAnsi="Times New Roman"/>
          <w:color w:val="222222"/>
          <w:lang w:val="sq-AL" w:eastAsia="sq-AL" w:bidi="ar-SA"/>
        </w:rPr>
        <w:t>9</w:t>
      </w:r>
      <w:r w:rsidRPr="00FB695D">
        <w:rPr>
          <w:rFonts w:ascii="Times New Roman" w:hAnsi="Times New Roman"/>
          <w:color w:val="222222"/>
          <w:lang w:val="sq-AL" w:eastAsia="sq-AL" w:bidi="ar-SA"/>
        </w:rPr>
        <w:t xml:space="preserve"> Dëshmitari Gjergj Prroi ka dëshmuar se, autori që ka qëlluar me armë zjarri automatik shtetasin Elton Tato, pasi përfundoi të shtënat me armë është larguar me kallash në dorë në rrugën pranë godinës së Partisë Demokratike që të nxjerr tek Aulona, pra nuk ka thënë se, Sokol </w:t>
      </w:r>
      <w:r w:rsidRPr="00FB695D">
        <w:rPr>
          <w:rFonts w:ascii="Times New Roman" w:hAnsi="Times New Roman"/>
          <w:color w:val="222222"/>
          <w:lang w:val="sq-AL" w:eastAsia="sq-AL" w:bidi="ar-SA"/>
        </w:rPr>
        <w:lastRenderedPageBreak/>
        <w:t>Sinomati dhe Armando Sulejmani janë larguar së bashku, sikundër është shprehur në deklarimet e tij më datë 29.10.2002, shtetasi Robert Boraku. Konkretisht në dëshminë e tij shtetasi Gjergj Prroi pyetjes së gjykatës "Po Armando Sulejmani çfarë veprimesh bëri pasi mbaroi sulmi?", i është përgjigjur: "Armando Sulejmani dhe gjithë të tjerët u larguan me shpejtësi nuk e di se ku."</w:t>
      </w:r>
    </w:p>
    <w:p w14:paraId="710BA5D6" w14:textId="26A1C7DF"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A77B59">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A77B59">
        <w:rPr>
          <w:rFonts w:ascii="Times New Roman" w:hAnsi="Times New Roman"/>
          <w:color w:val="222222"/>
          <w:lang w:val="sq-AL" w:eastAsia="sq-AL" w:bidi="ar-SA"/>
        </w:rPr>
        <w:t>40</w:t>
      </w:r>
      <w:r w:rsidRPr="00FB695D">
        <w:rPr>
          <w:rFonts w:ascii="Times New Roman" w:hAnsi="Times New Roman"/>
          <w:color w:val="222222"/>
          <w:lang w:val="sq-AL" w:eastAsia="sq-AL" w:bidi="ar-SA"/>
        </w:rPr>
        <w:t xml:space="preserve"> Pra, në analizë të provave shkresore si procesverbalit të kqyrjes së vendngjarjes, të kqyrjes së automjeteve, të kufomës së viktimës Elton Tato, të procesverbaleve për kqyrjen dhe marrjen me cilësinë e provave materiale të gëzhojave, të armës, të aktit të ekspertimit balistik, atij mjekoligjor dhe atij biologjik, si dhe dëshmive të dëshmitarëve të cilët kanë treguar se, ka q</w:t>
      </w:r>
      <w:r w:rsidR="00A77B59">
        <w:rPr>
          <w:rFonts w:ascii="Times New Roman" w:hAnsi="Times New Roman"/>
          <w:color w:val="222222"/>
          <w:lang w:val="sq-AL" w:eastAsia="sq-AL" w:bidi="ar-SA"/>
        </w:rPr>
        <w:t>e</w:t>
      </w:r>
      <w:r w:rsidRPr="00FB695D">
        <w:rPr>
          <w:rFonts w:ascii="Times New Roman" w:hAnsi="Times New Roman"/>
          <w:color w:val="222222"/>
          <w:lang w:val="sq-AL" w:eastAsia="sq-AL" w:bidi="ar-SA"/>
        </w:rPr>
        <w:t>në një person që ka qëlluar në drejtim të shtetasit Elton Tato, duke mos arritur dot ta identifikojnë atë konstatohet se, deklarimet e shtetasit Robert Boraku në lidhje me përmendjen e emrit të të pandehurit Sokol Sinomati, si autori që ka tentuar të vrasë atë dhe që ka qëlluar shtetasin Elton Tato, nuk përputhen me asnjë të dhënë tjetër dhe mbeten në nivel dyshimi.</w:t>
      </w:r>
    </w:p>
    <w:p w14:paraId="66E5F8E7" w14:textId="1D1E16F0"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A77B59">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A77B59">
        <w:rPr>
          <w:rFonts w:ascii="Times New Roman" w:hAnsi="Times New Roman"/>
          <w:color w:val="222222"/>
          <w:lang w:val="sq-AL" w:eastAsia="sq-AL" w:bidi="ar-SA"/>
        </w:rPr>
        <w:t>41</w:t>
      </w:r>
      <w:r w:rsidRPr="00FB695D">
        <w:rPr>
          <w:rFonts w:ascii="Times New Roman" w:hAnsi="Times New Roman"/>
          <w:color w:val="222222"/>
          <w:lang w:val="sq-AL" w:eastAsia="sq-AL" w:bidi="ar-SA"/>
        </w:rPr>
        <w:t xml:space="preserve"> Deklarimet e shtetasit Robert Boraku (i cili nuk mund të ri</w:t>
      </w:r>
      <w:r w:rsidR="00A77B59">
        <w:rPr>
          <w:rFonts w:ascii="Times New Roman" w:hAnsi="Times New Roman"/>
          <w:color w:val="222222"/>
          <w:lang w:val="sq-AL" w:eastAsia="sq-AL" w:bidi="ar-SA"/>
        </w:rPr>
        <w:t xml:space="preserve"> </w:t>
      </w:r>
      <w:r w:rsidRPr="00FB695D">
        <w:rPr>
          <w:rFonts w:ascii="Times New Roman" w:hAnsi="Times New Roman"/>
          <w:color w:val="222222"/>
          <w:lang w:val="sq-AL" w:eastAsia="sq-AL" w:bidi="ar-SA"/>
        </w:rPr>
        <w:t>pyetet pasi ka ndërruar jetë pas ngjarjes) mbi mënyrën e ndërtimit të mekanizmit të ngjarjes, nuk përputhen jo vetëm me provat materiale në vendngjarje dhe ato shkencore, por as me përmbajtjen e dëshmive të d</w:t>
      </w:r>
      <w:r w:rsidR="00BF3484">
        <w:rPr>
          <w:rFonts w:ascii="Times New Roman" w:hAnsi="Times New Roman"/>
          <w:color w:val="222222"/>
          <w:lang w:val="sq-AL" w:eastAsia="sq-AL" w:bidi="ar-SA"/>
        </w:rPr>
        <w:t>ë</w:t>
      </w:r>
      <w:r w:rsidRPr="00FB695D">
        <w:rPr>
          <w:rFonts w:ascii="Times New Roman" w:hAnsi="Times New Roman"/>
          <w:color w:val="222222"/>
          <w:lang w:val="sq-AL" w:eastAsia="sq-AL" w:bidi="ar-SA"/>
        </w:rPr>
        <w:t>shmitar</w:t>
      </w:r>
      <w:r w:rsidR="00BF3484">
        <w:rPr>
          <w:rFonts w:ascii="Times New Roman" w:hAnsi="Times New Roman"/>
          <w:color w:val="222222"/>
          <w:lang w:val="sq-AL" w:eastAsia="sq-AL" w:bidi="ar-SA"/>
        </w:rPr>
        <w:t>e</w:t>
      </w:r>
      <w:r w:rsidRPr="00FB695D">
        <w:rPr>
          <w:rFonts w:ascii="Times New Roman" w:hAnsi="Times New Roman"/>
          <w:color w:val="222222"/>
          <w:lang w:val="sq-AL" w:eastAsia="sq-AL" w:bidi="ar-SA"/>
        </w:rPr>
        <w:t>ve të tjerë okulare. Robert Boraku ka përjashtuar si rrethanë fakti daljen e tij dhe të viktimës Elton Tato të armatosur, secili me pistoletë në dorë dhe që kanë kërcënuar të pandehurin Armando Sulejmani dhe kanë debatuar me të, duke e tërhequr zvarrë për ta futur në makinën e tyre me drejtim nga S</w:t>
      </w:r>
      <w:r w:rsidR="00BF3484">
        <w:rPr>
          <w:rFonts w:ascii="Times New Roman" w:hAnsi="Times New Roman"/>
          <w:color w:val="222222"/>
          <w:lang w:val="sq-AL" w:eastAsia="sq-AL" w:bidi="ar-SA"/>
        </w:rPr>
        <w:t>kela, ndërkohë që ky i fundit t</w:t>
      </w:r>
      <w:r w:rsidR="003B01AA">
        <w:rPr>
          <w:rFonts w:ascii="Times New Roman" w:hAnsi="Times New Roman"/>
          <w:color w:val="222222"/>
          <w:lang w:val="sq-AL" w:eastAsia="sq-AL" w:bidi="ar-SA"/>
        </w:rPr>
        <w:t>ë</w:t>
      </w:r>
      <w:r w:rsidRPr="00FB695D">
        <w:rPr>
          <w:rFonts w:ascii="Times New Roman" w:hAnsi="Times New Roman"/>
          <w:color w:val="222222"/>
          <w:lang w:val="sq-AL" w:eastAsia="sq-AL" w:bidi="ar-SA"/>
        </w:rPr>
        <w:t>rhiqej në të kundërt, drejt Vlorës.</w:t>
      </w:r>
    </w:p>
    <w:p w14:paraId="395357F8" w14:textId="4008A5E7" w:rsidR="003F4C82" w:rsidRDefault="00396827" w:rsidP="00361E59">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BF3484">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BF3484">
        <w:rPr>
          <w:rFonts w:ascii="Times New Roman" w:hAnsi="Times New Roman"/>
          <w:color w:val="222222"/>
          <w:lang w:val="sq-AL" w:eastAsia="sq-AL" w:bidi="ar-SA"/>
        </w:rPr>
        <w:t>42</w:t>
      </w:r>
      <w:r w:rsidRPr="00FB695D">
        <w:rPr>
          <w:rFonts w:ascii="Times New Roman" w:hAnsi="Times New Roman"/>
          <w:color w:val="222222"/>
          <w:lang w:val="sq-AL" w:eastAsia="sq-AL" w:bidi="ar-SA"/>
        </w:rPr>
        <w:t xml:space="preserve"> As dëshmitari tjetër Gjergj Prroi nuk e ka përmendur faktin që viktima Elton Tato dhe shtetasi Robert Boraku kanë pasur armë me vete nëpër duar kur kanë dalë nga makina dhe që kanë debatuar me të pandehurin Armando Sulejmani, ndërkohë që procesverbali i kqyrjes së vendngjarjes dhe aktet e tjera shkresore pasqyrojnë faktin se, viktimës Elton Tato i është gjetur shumë pranë vetes së tij një armë zjarri pistoletë. Këtë rrethanë fakti e kanë dëshmuar të gjithë dëshmitarët në vendngjarje Krenar Grabova, Kastrit Veliu, Resti Rexho që kanë shpjeguar se, viktima dhe Robert Boraku i kishin vënë pistoletat në kokë Armandos.</w:t>
      </w:r>
    </w:p>
    <w:p w14:paraId="244EF968" w14:textId="4625F5CB" w:rsidR="00396827" w:rsidRPr="00FB695D" w:rsidRDefault="003F4C82"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w:t>
      </w:r>
      <w:r>
        <w:rPr>
          <w:rFonts w:ascii="Times New Roman" w:hAnsi="Times New Roman"/>
          <w:color w:val="222222"/>
          <w:lang w:val="sq-AL" w:eastAsia="sq-AL" w:bidi="ar-SA"/>
        </w:rPr>
        <w:t>43</w:t>
      </w:r>
      <w:r w:rsidR="00396827" w:rsidRPr="00FB695D">
        <w:rPr>
          <w:rFonts w:ascii="Times New Roman" w:hAnsi="Times New Roman"/>
          <w:color w:val="222222"/>
          <w:lang w:val="sq-AL" w:eastAsia="sq-AL" w:bidi="ar-SA"/>
        </w:rPr>
        <w:t xml:space="preserve"> Në lidhje me ngjarjen e datës 26.06.2002, ka dëshmuar për herë të parë në gjykimin në apel shtetasi </w:t>
      </w:r>
      <w:r w:rsidR="00396827" w:rsidRPr="003F4C82">
        <w:rPr>
          <w:rFonts w:ascii="Times New Roman" w:hAnsi="Times New Roman"/>
          <w:color w:val="222222"/>
          <w:lang w:val="sq-AL" w:eastAsia="sq-AL" w:bidi="ar-SA"/>
        </w:rPr>
        <w:t>Resti Rexho.</w:t>
      </w:r>
      <w:r w:rsidR="00396827" w:rsidRPr="00FB695D">
        <w:rPr>
          <w:rFonts w:ascii="Times New Roman" w:hAnsi="Times New Roman"/>
          <w:color w:val="222222"/>
          <w:lang w:val="sq-AL" w:eastAsia="sq-AL" w:bidi="ar-SA"/>
        </w:rPr>
        <w:t xml:space="preserve"> Sigurisht që mbahet parasysh vlerësimi me rezervë i kësaj prove për faktin që ky dëshmitar është krushqi e afërt me një prej të pandehurve që gjykohen, por për disa rrethana të dëshmuara prej tij Gjykata e apelit konstaton se, ato konfirmohen dhe nga provat e tjera të marra në gjykimin e kësaj çështjeje, përveç faktit që shtetasi Robert Boraku ka qëlluar në vendin e ngjarjes disa herë me armë, fakt të cilin e ka deklaruar dhe i pandehuri Armando Sulejmani, por që nuk konfirmohet nga akti i ekspertimit balistik të gëzhojave të gjetura në vendngjarje të cilat kanë rezultuar se, i përkasin vetëm një arme zjarri dhe konkretisht armës me të cilën është goditur viktima Elton Tato.</w:t>
      </w:r>
    </w:p>
    <w:p w14:paraId="04C2C90D" w14:textId="330706C2"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3F4C82">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3F4C82">
        <w:rPr>
          <w:rFonts w:ascii="Times New Roman" w:hAnsi="Times New Roman"/>
          <w:color w:val="222222"/>
          <w:lang w:val="sq-AL" w:eastAsia="sq-AL" w:bidi="ar-SA"/>
        </w:rPr>
        <w:t>44</w:t>
      </w:r>
      <w:r w:rsidRPr="00FB695D">
        <w:rPr>
          <w:rFonts w:ascii="Times New Roman" w:hAnsi="Times New Roman"/>
          <w:color w:val="222222"/>
          <w:lang w:val="sq-AL" w:eastAsia="sq-AL" w:bidi="ar-SA"/>
        </w:rPr>
        <w:t xml:space="preserve"> Pavarësisht dëshmisë së tij pas 11 vjetësh dhe lidhjes së krushqisë me të pandehurin Armando Sulejmani (i kunati), Gjykata e Apelit krijon bindjen se ai ka q</w:t>
      </w:r>
      <w:r w:rsidR="003F4C82">
        <w:rPr>
          <w:rFonts w:ascii="Times New Roman" w:hAnsi="Times New Roman"/>
          <w:color w:val="222222"/>
          <w:lang w:val="sq-AL" w:eastAsia="sq-AL" w:bidi="ar-SA"/>
        </w:rPr>
        <w:t>e</w:t>
      </w:r>
      <w:r w:rsidRPr="00FB695D">
        <w:rPr>
          <w:rFonts w:ascii="Times New Roman" w:hAnsi="Times New Roman"/>
          <w:color w:val="222222"/>
          <w:lang w:val="sq-AL" w:eastAsia="sq-AL" w:bidi="ar-SA"/>
        </w:rPr>
        <w:t>në dëshmitar okular i ngjarjes. Gjykata arrin në këtë konkluzion, pasi ndonëse shtetasi Resti Rexho nuk është pyetur as në hetimet paraprake dhe as në gjykimin e çështjes në shkallë të parë nga aktet rezulton se, i janë gjetur gjurmë papilare në vendngjarje. Ky fakt konfirmohet nga informacioni i datës 11.12.2008 i Drejtorisë së Policisë së Qarkut Vlorë, drejtuar Prokurorisë së Rrethit Gjyqësor Vlorë, sipas të cilit në automjetin tip mercedez Benz me targë TR 4369 E, që i përkiste viktimës Elton Tato dhe që është e sekuestruar në ngjarjen e datës 26.06.2002, janë gjetur gjurmë papilare të vlefshme për identifikim nga krahasimi i të cilave me gjurmët papilare të marra shtetasit Resti Rexho ka rezultuar se, janë të nj</w:t>
      </w:r>
      <w:r w:rsidR="003B01AA">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jta dhe për këtë shkak menjëherë sapo ai është deportuar në vitin 2008, pasi </w:t>
      </w:r>
      <w:r w:rsidRPr="00FB695D">
        <w:rPr>
          <w:rFonts w:ascii="Times New Roman" w:hAnsi="Times New Roman"/>
          <w:color w:val="222222"/>
          <w:lang w:val="sq-AL" w:eastAsia="sq-AL" w:bidi="ar-SA"/>
        </w:rPr>
        <w:lastRenderedPageBreak/>
        <w:t>ka q</w:t>
      </w:r>
      <w:r w:rsidR="003F4C82">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i larguar jashtë shtetit, dëshmitari Resti Rexho është thirrur në Komisariatin e Vlorës për verifikim. </w:t>
      </w:r>
    </w:p>
    <w:p w14:paraId="3FA7A907" w14:textId="2D529C73"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3F4C82">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3F4C82">
        <w:rPr>
          <w:rFonts w:ascii="Times New Roman" w:hAnsi="Times New Roman"/>
          <w:color w:val="222222"/>
          <w:lang w:val="sq-AL" w:eastAsia="sq-AL" w:bidi="ar-SA"/>
        </w:rPr>
        <w:t>45</w:t>
      </w:r>
      <w:r w:rsidRPr="00FB695D">
        <w:rPr>
          <w:rFonts w:ascii="Times New Roman" w:hAnsi="Times New Roman"/>
          <w:color w:val="222222"/>
          <w:lang w:val="sq-AL" w:eastAsia="sq-AL" w:bidi="ar-SA"/>
        </w:rPr>
        <w:t xml:space="preserve"> Ndonëse në lidhje me praninë e gjurmëve papilare të tij në automjetin e viktimës dëshmitari nuk ka dhënë shpjegime, kjo rrethanë e bën të besueshëm për faktin e dëshmuar prej tij se, ka q</w:t>
      </w:r>
      <w:r w:rsidR="003F4C82">
        <w:rPr>
          <w:rFonts w:ascii="Times New Roman" w:hAnsi="Times New Roman"/>
          <w:color w:val="222222"/>
          <w:lang w:val="sq-AL" w:eastAsia="sq-AL" w:bidi="ar-SA"/>
        </w:rPr>
        <w:t>e</w:t>
      </w:r>
      <w:r w:rsidRPr="00FB695D">
        <w:rPr>
          <w:rFonts w:ascii="Times New Roman" w:hAnsi="Times New Roman"/>
          <w:color w:val="222222"/>
          <w:lang w:val="sq-AL" w:eastAsia="sq-AL" w:bidi="ar-SA"/>
        </w:rPr>
        <w:t>në vetëm 5 m larg vendit të ngjarjes si dhe për faktet e tjera në lidhje me provokimin e të pandehurit Armando Sulejmani prej viktimës Elton Tato dhe shtetasit tjetër Robert Boraku dhe më pas kërcenimin e tyre me armë për ta futur forcërisht ne automjetin e tyre të pandehurin Armando Sule</w:t>
      </w:r>
      <w:r w:rsidR="00842EFA">
        <w:rPr>
          <w:rFonts w:ascii="Times New Roman" w:hAnsi="Times New Roman"/>
          <w:color w:val="222222"/>
          <w:lang w:val="sq-AL" w:eastAsia="sq-AL" w:bidi="ar-SA"/>
        </w:rPr>
        <w:t>j</w:t>
      </w:r>
      <w:r w:rsidRPr="00FB695D">
        <w:rPr>
          <w:rFonts w:ascii="Times New Roman" w:hAnsi="Times New Roman"/>
          <w:color w:val="222222"/>
          <w:lang w:val="sq-AL" w:eastAsia="sq-AL" w:bidi="ar-SA"/>
        </w:rPr>
        <w:t xml:space="preserve">mani, ndërsa ai përpiqej t'u largohej atyre për të shkuar tek makina e tij. </w:t>
      </w:r>
    </w:p>
    <w:p w14:paraId="1E0C38F4" w14:textId="4F4E0226"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842EFA">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842EFA">
        <w:rPr>
          <w:rFonts w:ascii="Times New Roman" w:hAnsi="Times New Roman"/>
          <w:color w:val="222222"/>
          <w:lang w:val="sq-AL" w:eastAsia="sq-AL" w:bidi="ar-SA"/>
        </w:rPr>
        <w:t>46</w:t>
      </w:r>
      <w:r w:rsidRPr="00FB695D">
        <w:rPr>
          <w:rFonts w:ascii="Times New Roman" w:hAnsi="Times New Roman"/>
          <w:color w:val="222222"/>
          <w:lang w:val="sq-AL" w:eastAsia="sq-AL" w:bidi="ar-SA"/>
        </w:rPr>
        <w:t xml:space="preserve"> Edhe ky dëshmitar ka mohuar praninë e të pandehurit Sokol Sinomati në vendngjarje madje ka dëshmuar se, ka identifikuar plotësisht autorin e vrasjes, ka treguar emrin e tij, duke shpjeguar gjithashtu se e njihte atë si një person tepër të rrezikshëm për kërcënimet dhe gjobëveniet e tij. Pra, asnjë prej dëshmitarëve okulare në vendngjarje veç të dëmtuarit Robert Boraku, (leximet e lejueshme të deklarimeve të tij të dhëna 4/muaj pas ngjarjes) nuk ka thënë se, viktimën Elton Tato e ka vrarë i pandehuri tjetër Sokol Sinomati.</w:t>
      </w:r>
    </w:p>
    <w:p w14:paraId="55F1A016" w14:textId="69340ACA"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D46EB7">
        <w:rPr>
          <w:rFonts w:ascii="Times New Roman" w:hAnsi="Times New Roman"/>
          <w:color w:val="222222"/>
          <w:lang w:val="sq-AL" w:eastAsia="sq-AL" w:bidi="ar-SA"/>
        </w:rPr>
        <w:t>2</w:t>
      </w:r>
      <w:r w:rsidRPr="00FB695D">
        <w:rPr>
          <w:rFonts w:ascii="Times New Roman" w:hAnsi="Times New Roman"/>
          <w:color w:val="222222"/>
          <w:lang w:val="sq-AL" w:eastAsia="sq-AL" w:bidi="ar-SA"/>
        </w:rPr>
        <w:t>.4</w:t>
      </w:r>
      <w:r w:rsidR="00D46EB7">
        <w:rPr>
          <w:rFonts w:ascii="Times New Roman" w:hAnsi="Times New Roman"/>
          <w:color w:val="222222"/>
          <w:lang w:val="sq-AL" w:eastAsia="sq-AL" w:bidi="ar-SA"/>
        </w:rPr>
        <w:t>7</w:t>
      </w:r>
      <w:r w:rsidRPr="00FB695D">
        <w:rPr>
          <w:rFonts w:ascii="Times New Roman" w:hAnsi="Times New Roman"/>
          <w:color w:val="222222"/>
          <w:lang w:val="sq-AL" w:eastAsia="sq-AL" w:bidi="ar-SA"/>
        </w:rPr>
        <w:t xml:space="preserve"> Në deklarimet e tij i pandehuri Armando Sulejmani ka shpejguar se, "... nga makina doli Roberti i pari dhe Tatua, me pistoletë në dorë dhe radio dhe më kanë kapur nga krahu .... unë jam penguar dhe rashë në shesh dhe Roberti më ka qëlluar me qytën e pistoletës... makina kishte </w:t>
      </w:r>
      <w:r w:rsidR="008108F9">
        <w:rPr>
          <w:rFonts w:ascii="Times New Roman" w:hAnsi="Times New Roman"/>
          <w:color w:val="222222"/>
          <w:lang w:val="sq-AL" w:eastAsia="sq-AL" w:bidi="ar-SA"/>
        </w:rPr>
        <w:t>ç</w:t>
      </w:r>
      <w:r w:rsidRPr="00FB695D">
        <w:rPr>
          <w:rFonts w:ascii="Times New Roman" w:hAnsi="Times New Roman"/>
          <w:color w:val="222222"/>
          <w:lang w:val="sq-AL" w:eastAsia="sq-AL" w:bidi="ar-SA"/>
        </w:rPr>
        <w:t xml:space="preserve">elësa dhe unë i kam patur </w:t>
      </w:r>
      <w:r w:rsidR="008108F9">
        <w:rPr>
          <w:rFonts w:ascii="Times New Roman" w:hAnsi="Times New Roman"/>
          <w:color w:val="222222"/>
          <w:lang w:val="sq-AL" w:eastAsia="sq-AL" w:bidi="ar-SA"/>
        </w:rPr>
        <w:t>ç</w:t>
      </w:r>
      <w:r w:rsidRPr="00FB695D">
        <w:rPr>
          <w:rFonts w:ascii="Times New Roman" w:hAnsi="Times New Roman"/>
          <w:color w:val="222222"/>
          <w:lang w:val="sq-AL" w:eastAsia="sq-AL" w:bidi="ar-SA"/>
        </w:rPr>
        <w:t>el</w:t>
      </w:r>
      <w:r w:rsidR="003B01AA">
        <w:rPr>
          <w:rFonts w:ascii="Times New Roman" w:hAnsi="Times New Roman"/>
          <w:color w:val="222222"/>
          <w:lang w:val="sq-AL" w:eastAsia="sq-AL" w:bidi="ar-SA"/>
        </w:rPr>
        <w:t>ë</w:t>
      </w:r>
      <w:r w:rsidRPr="00FB695D">
        <w:rPr>
          <w:rFonts w:ascii="Times New Roman" w:hAnsi="Times New Roman"/>
          <w:color w:val="222222"/>
          <w:lang w:val="sq-AL" w:eastAsia="sq-AL" w:bidi="ar-SA"/>
        </w:rPr>
        <w:t>sat në xhep, ... dyert e makinës ishin të hapura..." Këto deklarime përputhen me dëshmitë e dëshmitarëve Kastriot Veliu, Krenar Grabova dhe Resti Rexho të cilët kanë pohuar faktin se, i pandehuri Armando Sulejmani është thirrur prej shtetasve Robert Boraku dhe Elton Tato. Pavarësisht se, deklarimet e të pandehurit nuk përbëjnë provë sikundër është dëshmia, përputhshmëria e fakteve të përmendura në to me ato që burojnë prej dëshmive ndikon tek gjykata në lidhje me besueshmërinë e deklarimeve të të pandehurit.</w:t>
      </w:r>
    </w:p>
    <w:p w14:paraId="319755B8" w14:textId="3D2A85FA"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8108F9">
        <w:rPr>
          <w:rFonts w:ascii="Times New Roman" w:hAnsi="Times New Roman"/>
          <w:color w:val="222222"/>
          <w:lang w:val="sq-AL" w:eastAsia="sq-AL" w:bidi="ar-SA"/>
        </w:rPr>
        <w:t>2</w:t>
      </w:r>
      <w:r w:rsidRPr="00FB695D">
        <w:rPr>
          <w:rFonts w:ascii="Times New Roman" w:hAnsi="Times New Roman"/>
          <w:color w:val="222222"/>
          <w:lang w:val="sq-AL" w:eastAsia="sq-AL" w:bidi="ar-SA"/>
        </w:rPr>
        <w:t>.4</w:t>
      </w:r>
      <w:r w:rsidR="008108F9">
        <w:rPr>
          <w:rFonts w:ascii="Times New Roman" w:hAnsi="Times New Roman"/>
          <w:color w:val="222222"/>
          <w:lang w:val="sq-AL" w:eastAsia="sq-AL" w:bidi="ar-SA"/>
        </w:rPr>
        <w:t>8</w:t>
      </w:r>
      <w:r w:rsidRPr="00FB695D">
        <w:rPr>
          <w:rFonts w:ascii="Times New Roman" w:hAnsi="Times New Roman"/>
          <w:color w:val="222222"/>
          <w:lang w:val="sq-AL" w:eastAsia="sq-AL" w:bidi="ar-SA"/>
        </w:rPr>
        <w:t xml:space="preserve"> Ndryshe nga sa pretendohet prej akuzës sipas të cilit viktima dhe Robert Boraku kanë pranuar ta shoqërojnë të pandehurin Armando në vendin e propozuar prej tij drejt automjetit Toyota, nga deklarimet e dëshmitarëve të sipërpërmendur dhe nga provat e fiksuara në vendngjarje rezulton e provuar plotësisht se, pasi Elton Tato dhe Robert Boraku kanë dalë nga makina, biseda midis tyre dhe të pandehurit Armando Sulejmani nuk ka q</w:t>
      </w:r>
      <w:r w:rsidR="008108F9">
        <w:rPr>
          <w:rFonts w:ascii="Times New Roman" w:hAnsi="Times New Roman"/>
          <w:color w:val="222222"/>
          <w:lang w:val="sq-AL" w:eastAsia="sq-AL" w:bidi="ar-SA"/>
        </w:rPr>
        <w:t>e</w:t>
      </w:r>
      <w:r w:rsidRPr="00FB695D">
        <w:rPr>
          <w:rFonts w:ascii="Times New Roman" w:hAnsi="Times New Roman"/>
          <w:color w:val="222222"/>
          <w:lang w:val="sq-AL" w:eastAsia="sq-AL" w:bidi="ar-SA"/>
        </w:rPr>
        <w:t>në aspak e qetë. Duke analizuar deklarimet e shtetasit Robert Boraku dhe dëshminë e shtetasit Gjergj Prroi, evidentohet fakti se, përveç momentit të shoqërimit të të pandehurit Armando nga viktima Elton me pistoletë, për rrethanat e tjera se si ka ndodhur ngjarja, deklarimet e tyre në raport me dëshmitë e dëshmitarëve të tjerë të pyetur nga gjykata dhe deklarimet e të pandehurve kanë mospërputhje dhe kundërshti.</w:t>
      </w:r>
    </w:p>
    <w:p w14:paraId="15C032A3" w14:textId="39CD200C" w:rsidR="00396827" w:rsidRPr="00FB695D" w:rsidRDefault="008108F9" w:rsidP="00396827">
      <w:pPr>
        <w:widowControl/>
        <w:ind w:firstLine="720"/>
        <w:jc w:val="both"/>
        <w:textAlignment w:val="bottom"/>
        <w:rPr>
          <w:rFonts w:ascii="Times New Roman" w:hAnsi="Times New Roman"/>
          <w:color w:val="222222"/>
          <w:lang w:val="sq-AL" w:eastAsia="sq-AL" w:bidi="ar-SA"/>
        </w:rPr>
      </w:pPr>
      <w:r>
        <w:rPr>
          <w:rFonts w:ascii="Times New Roman" w:hAnsi="Times New Roman"/>
          <w:color w:val="222222"/>
          <w:lang w:val="sq-AL" w:eastAsia="sq-AL" w:bidi="ar-SA"/>
        </w:rPr>
        <w:t>32</w:t>
      </w:r>
      <w:r w:rsidR="00396827" w:rsidRPr="00FB695D">
        <w:rPr>
          <w:rFonts w:ascii="Times New Roman" w:hAnsi="Times New Roman"/>
          <w:color w:val="222222"/>
          <w:lang w:val="sq-AL" w:eastAsia="sq-AL" w:bidi="ar-SA"/>
        </w:rPr>
        <w:t>.</w:t>
      </w:r>
      <w:r>
        <w:rPr>
          <w:rFonts w:ascii="Times New Roman" w:hAnsi="Times New Roman"/>
          <w:color w:val="222222"/>
          <w:lang w:val="sq-AL" w:eastAsia="sq-AL" w:bidi="ar-SA"/>
        </w:rPr>
        <w:t>49</w:t>
      </w:r>
      <w:r w:rsidR="00396827" w:rsidRPr="00FB695D">
        <w:rPr>
          <w:rFonts w:ascii="Times New Roman" w:hAnsi="Times New Roman"/>
          <w:color w:val="222222"/>
          <w:lang w:val="sq-AL" w:eastAsia="sq-AL" w:bidi="ar-SA"/>
        </w:rPr>
        <w:t xml:space="preserve"> Prokurori në gjykimin në gjykatën e shkallës së parë ka pranuar të provuar faktin se, viktima Elton ka patur në posedim një armë zjarri tip pistolete e gjetur në vendngjarje në afërsi të viktimës dhe se këtë armë ia ka vënë në kokë të pandehurit Armando përgjatë rrugës nga automjeti tip benz deri tek vendi ku edhe qëlluar dhe vrarë viktima. Pra, shoqërimi me pistoletë në kokë i të pandehurit Armando prej viktimës Elton, ndryshe nga sa pretendohet prej prokurorisë, nuk ka ndodhur si kundërpërgjigje dhe si garanci e këtij të fundit (viktimës Elton) ndaj kërkesës këmbëngulëse të të pandehurit Armando për të shkuar tek makina tip fuoristradë, por sepse viktima dhe Robert Boraku e kanë parë të pandehurin Armando dhe kanë q</w:t>
      </w:r>
      <w:r>
        <w:rPr>
          <w:rFonts w:ascii="Times New Roman" w:hAnsi="Times New Roman"/>
          <w:color w:val="222222"/>
          <w:lang w:val="sq-AL" w:eastAsia="sq-AL" w:bidi="ar-SA"/>
        </w:rPr>
        <w:t>e</w:t>
      </w:r>
      <w:r w:rsidR="00396827" w:rsidRPr="00FB695D">
        <w:rPr>
          <w:rFonts w:ascii="Times New Roman" w:hAnsi="Times New Roman"/>
          <w:color w:val="222222"/>
          <w:lang w:val="sq-AL" w:eastAsia="sq-AL" w:bidi="ar-SA"/>
        </w:rPr>
        <w:t xml:space="preserve">në ata që e kanë thirrur atë. </w:t>
      </w:r>
    </w:p>
    <w:p w14:paraId="096352F0" w14:textId="2AC66FCB"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BE073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BE073D">
        <w:rPr>
          <w:rFonts w:ascii="Times New Roman" w:hAnsi="Times New Roman"/>
          <w:color w:val="222222"/>
          <w:lang w:val="sq-AL" w:eastAsia="sq-AL" w:bidi="ar-SA"/>
        </w:rPr>
        <w:t>50</w:t>
      </w:r>
      <w:r w:rsidRPr="00FB695D">
        <w:rPr>
          <w:rFonts w:ascii="Times New Roman" w:hAnsi="Times New Roman"/>
          <w:color w:val="222222"/>
          <w:lang w:val="sq-AL" w:eastAsia="sq-AL" w:bidi="ar-SA"/>
        </w:rPr>
        <w:t xml:space="preserve"> Nuk ka q</w:t>
      </w:r>
      <w:r w:rsidR="00BE073D">
        <w:rPr>
          <w:rFonts w:ascii="Times New Roman" w:hAnsi="Times New Roman"/>
          <w:color w:val="222222"/>
          <w:lang w:val="sq-AL" w:eastAsia="sq-AL" w:bidi="ar-SA"/>
        </w:rPr>
        <w:t>e</w:t>
      </w:r>
      <w:r w:rsidRPr="00FB695D">
        <w:rPr>
          <w:rFonts w:ascii="Times New Roman" w:hAnsi="Times New Roman"/>
          <w:color w:val="222222"/>
          <w:lang w:val="sq-AL" w:eastAsia="sq-AL" w:bidi="ar-SA"/>
        </w:rPr>
        <w:t>në i pandehuri Armando Sulejmani ai që i ka kërkuar Viktimës dhe shtetasit Robert Boraku të shkonin drejt makinës së tij, por kanë q</w:t>
      </w:r>
      <w:r w:rsidR="00BE073D">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ata që kanë debatuar me të pandehurin Armando dhe nën kërcënimin e armëve pistoletë kanë dashur ta fusin me dhunë të pandehurin Armando Sulejmani në makinën e tyre. Ndërsa i pandehuri Armando Sulejmani për t'u shpëtuar atyre tërhiqej në të kundërt të makinës së tyre, viktima Elton Tato dhe shtetasi Robert Boraku e tërhiqnin atë drejt makinës së tyre. Në këto përpjekje e sipër të viktimës Elton Tato dhe </w:t>
      </w:r>
      <w:r w:rsidRPr="00FB695D">
        <w:rPr>
          <w:rFonts w:ascii="Times New Roman" w:hAnsi="Times New Roman"/>
          <w:color w:val="222222"/>
          <w:lang w:val="sq-AL" w:eastAsia="sq-AL" w:bidi="ar-SA"/>
        </w:rPr>
        <w:lastRenderedPageBreak/>
        <w:t xml:space="preserve">të shtetasit Robert Boraku është qëlluar për vdekje, me breshëri automatike shtetasi Elton Tato. Mekanizmi i ngjarjes dhe drejtimi i viktimës drejt makinës së tij, del i provuar edhe nga akti i ekspertimit mjekoligjor i viktimës Elton Tato, sipas të cilit viktima është goditur nga prapa-para, rrethana që konfirmohen gjithashtu edhe me të dhënat e procesverbalit të kqyrjes së vendngjarjes dhe tabelës fotografike që shoqëron këtë procesverbal. </w:t>
      </w:r>
    </w:p>
    <w:p w14:paraId="42716BBF" w14:textId="5ED19025"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BE073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BE073D">
        <w:rPr>
          <w:rFonts w:ascii="Times New Roman" w:hAnsi="Times New Roman"/>
          <w:color w:val="222222"/>
          <w:lang w:val="sq-AL" w:eastAsia="sq-AL" w:bidi="ar-SA"/>
        </w:rPr>
        <w:t>51</w:t>
      </w:r>
      <w:r w:rsidRPr="00FB695D">
        <w:rPr>
          <w:rFonts w:ascii="Times New Roman" w:hAnsi="Times New Roman"/>
          <w:color w:val="222222"/>
          <w:lang w:val="sq-AL" w:eastAsia="sq-AL" w:bidi="ar-SA"/>
        </w:rPr>
        <w:t xml:space="preserve"> Fakti që shtetasit Elton Tato dhe Robert Boraku sapo e kishin pikasur të pandehurin Armando Sulejmani e kishin thirrur atë direkt nga makina dhe më pas kanë dalë prej saj me pistoletë në dorë dhe e kanë kapur të pandehurin Armando Sulejmani për krahu, kanë debatuar dhe më pas për të mposhtur përpjekjet e këtij të fundit për të shpëtuar prej tyre e tërhiqnin atë drejt makinës së tyre nën kërcënimin e pistoletës provohet se, pikërisht në këtë kohë, goditja ka ardhur nga drejtimi i kundërt i lëvizjes së tyre, pra nga prapa. Nëse deklarimet e shtetasit Robert Boraku do të ishin të vërteta atëherë viktima do t'i kishte goditjet nga para-prapa, pasi ky dëshmitar ka thënë se iu afruan gati 2m automjetit Toyota të të pandehurit Armando Sulejmani, kur i pandehuri tjetër Sokol ka dalë nga makina dhe ka qëlluar menjëherë sapo ka zbritur prej saj. Gjithashtu, nisur nga këto deklarime, viktima nuk do të gjendej aq larg automjetit të të pandehurit në distancën 14,3 m larg saj, por shumë më pranë. </w:t>
      </w:r>
    </w:p>
    <w:p w14:paraId="143F5ED3" w14:textId="7DA32CAB"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BE073D">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BE073D">
        <w:rPr>
          <w:rFonts w:ascii="Times New Roman" w:hAnsi="Times New Roman"/>
          <w:color w:val="222222"/>
          <w:lang w:val="sq-AL" w:eastAsia="sq-AL" w:bidi="ar-SA"/>
        </w:rPr>
        <w:t>52</w:t>
      </w:r>
      <w:r w:rsidRPr="00FB695D">
        <w:rPr>
          <w:rFonts w:ascii="Times New Roman" w:hAnsi="Times New Roman"/>
          <w:color w:val="222222"/>
          <w:lang w:val="sq-AL" w:eastAsia="sq-AL" w:bidi="ar-SA"/>
        </w:rPr>
        <w:t xml:space="preserve"> Gjykata e Apelit krijon bindjen e brendshme</w:t>
      </w:r>
      <w:r w:rsidR="00BE073D">
        <w:rPr>
          <w:rFonts w:ascii="Times New Roman" w:hAnsi="Times New Roman"/>
          <w:color w:val="222222"/>
          <w:lang w:val="sq-AL" w:eastAsia="sq-AL" w:bidi="ar-SA"/>
        </w:rPr>
        <w:t xml:space="preserve"> se, i pandehuri Sokol nuk ka qe</w:t>
      </w:r>
      <w:r w:rsidRPr="00FB695D">
        <w:rPr>
          <w:rFonts w:ascii="Times New Roman" w:hAnsi="Times New Roman"/>
          <w:color w:val="222222"/>
          <w:lang w:val="sq-AL" w:eastAsia="sq-AL" w:bidi="ar-SA"/>
        </w:rPr>
        <w:t>në në vendin e ngjarjes dhe se vepra penale e vrasjes së shtetasit Elton Tato nuk është kryer në bashkëpunim midis dy të pandehurve, duke iu referuar edhe aktit të ekspertimit biologjik të Institutit të Policisë Shkencore nga i cili ka rezultuar se, fijet e flokut të fiksuara në kapelen e gjetur në vendngjarje kanë karakteristika të ndryshme makro dhe mikroskopike me fijet e flokut model krahas</w:t>
      </w:r>
      <w:r w:rsidR="00BE073D">
        <w:rPr>
          <w:rFonts w:ascii="Times New Roman" w:hAnsi="Times New Roman"/>
          <w:color w:val="222222"/>
          <w:lang w:val="sq-AL" w:eastAsia="sq-AL" w:bidi="ar-SA"/>
        </w:rPr>
        <w:t>i</w:t>
      </w:r>
      <w:r w:rsidRPr="00FB695D">
        <w:rPr>
          <w:rFonts w:ascii="Times New Roman" w:hAnsi="Times New Roman"/>
          <w:color w:val="222222"/>
          <w:lang w:val="sq-AL" w:eastAsia="sq-AL" w:bidi="ar-SA"/>
        </w:rPr>
        <w:t>mi të marra nga koka e të pandehurit Sokol e për rrjedhojë nuk janë lënë prej tij. Ky konkluzion i aktit të ekspertimit biologjik, pra mungesa e fijeve të flokut të të pandehurit Sokol në kapelen e autorit të vrasjes konfirmohet me dëshmitë e dëshmitarëve okulare K.Grabova, K.Veliu, deklarimet e të pandehurit Armando të cilët nuk kanë bërë të mundur identif</w:t>
      </w:r>
      <w:r w:rsidR="005A5F30">
        <w:rPr>
          <w:rFonts w:ascii="Times New Roman" w:hAnsi="Times New Roman"/>
          <w:color w:val="222222"/>
          <w:lang w:val="sq-AL" w:eastAsia="sq-AL" w:bidi="ar-SA"/>
        </w:rPr>
        <w:t>i</w:t>
      </w:r>
      <w:r w:rsidRPr="00FB695D">
        <w:rPr>
          <w:rFonts w:ascii="Times New Roman" w:hAnsi="Times New Roman"/>
          <w:color w:val="222222"/>
          <w:lang w:val="sq-AL" w:eastAsia="sq-AL" w:bidi="ar-SA"/>
        </w:rPr>
        <w:t>kimin e autorit të vrasjes së shtetasit Elton Tato, me deklarimet e të pandehurit S.Sinomati që ka mohuar praninë e tij në vendngjarje.</w:t>
      </w:r>
    </w:p>
    <w:p w14:paraId="5E256F5C" w14:textId="232CD77C"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A5F30">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A5F30">
        <w:rPr>
          <w:rFonts w:ascii="Times New Roman" w:hAnsi="Times New Roman"/>
          <w:color w:val="222222"/>
          <w:lang w:val="sq-AL" w:eastAsia="sq-AL" w:bidi="ar-SA"/>
        </w:rPr>
        <w:t>53</w:t>
      </w:r>
      <w:r w:rsidRPr="00FB695D">
        <w:rPr>
          <w:rFonts w:ascii="Times New Roman" w:hAnsi="Times New Roman"/>
          <w:color w:val="222222"/>
          <w:lang w:val="sq-AL" w:eastAsia="sq-AL" w:bidi="ar-SA"/>
        </w:rPr>
        <w:t xml:space="preserve"> Sa më sipër, mekanizimi i ngjarjes i treguar prej të dëmtuarit Robert Boraku vjen në kundërshtim edhe me këtë konkluzion shkencor të aktit të ekspertimit biologjik, që përjashton praninë e të pandehurit Sokol Sinomati në vendngjarje. Sa më sipër, nuk provohet “tej çdo dyshimi” që i pandehuri Sokol ka qenë ai që ka qëlluar me armë zjarri në drejtim të shtetasve Elton Tato dhe Robert Boraku. Nuk provohet "tej çdo dyshimi të arsyeshëm” që ai ka qenë prezent në vendngjarje. Nuk provohet “tej çdo dyshimi” që midis të pandehurve Sokol  dhe Armando ka ekzistuar një plan kriminal i paramenduar që fillon me kristalizimin qysh kohë më parë të idesë kriminale për të vrarë këta shtetas, të ndarjes së roleve mes njëri-tjetrit dhe të sigurimit të mjeteve nëpërmjet të cilave do të realizohet vepra penale. </w:t>
      </w:r>
    </w:p>
    <w:p w14:paraId="5D2E0ACA" w14:textId="213C6F10"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A5F30">
        <w:rPr>
          <w:rFonts w:ascii="Times New Roman" w:hAnsi="Times New Roman"/>
          <w:color w:val="222222"/>
          <w:lang w:val="sq-AL" w:eastAsia="sq-AL" w:bidi="ar-SA"/>
        </w:rPr>
        <w:t>2</w:t>
      </w:r>
      <w:r w:rsidRPr="00FB695D">
        <w:rPr>
          <w:rFonts w:ascii="Times New Roman" w:hAnsi="Times New Roman"/>
          <w:color w:val="222222"/>
          <w:lang w:val="sq-AL" w:eastAsia="sq-AL" w:bidi="ar-SA"/>
        </w:rPr>
        <w:t>.5</w:t>
      </w:r>
      <w:r w:rsidR="005A5F30">
        <w:rPr>
          <w:rFonts w:ascii="Times New Roman" w:hAnsi="Times New Roman"/>
          <w:color w:val="222222"/>
          <w:lang w:val="sq-AL" w:eastAsia="sq-AL" w:bidi="ar-SA"/>
        </w:rPr>
        <w:t>4</w:t>
      </w:r>
      <w:r w:rsidRPr="00FB695D">
        <w:rPr>
          <w:rFonts w:ascii="Times New Roman" w:hAnsi="Times New Roman"/>
          <w:color w:val="222222"/>
          <w:lang w:val="sq-AL" w:eastAsia="sq-AL" w:bidi="ar-SA"/>
        </w:rPr>
        <w:t xml:space="preserve"> Vetëm parkimi i makinës së shtetasit Armando Sulejmani në vendngjarje dhe lënia e saj hapur nuk janë indicje të mjaftueshme se, këto veprime janë kryer enkas nga i pandehuri Armando për të fshehur brenda saj të pandehurin Sokol, në mënyrë që ky i fundit të ishte në gadishmëri për të vepruar sapo shtetasit Elton Tato dhe Robert Boraku të afroheshin. Por kjo është indicja e vetme që nuk përputhet me prova apo indicje të tjera të rëndësishme për të konkluduar për ekzistencën e faktit penal të vrasjes së shtetasit Elton Tato, nga i pandehuri Sokol në bashkëpunim me të pandehurin Armando. Paramendimi si element i cilësuar i veprës kërkon dashjen si formë fajësie të paramenduar e cila si rregull, duhet të shoqërohet nga një motiv i brendshëm. </w:t>
      </w:r>
    </w:p>
    <w:p w14:paraId="4A60D693" w14:textId="74E122A1"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lastRenderedPageBreak/>
        <w:t>3</w:t>
      </w:r>
      <w:r w:rsidR="005A5F30">
        <w:rPr>
          <w:rFonts w:ascii="Times New Roman" w:hAnsi="Times New Roman"/>
          <w:color w:val="222222"/>
          <w:lang w:val="sq-AL" w:eastAsia="sq-AL" w:bidi="ar-SA"/>
        </w:rPr>
        <w:t>2</w:t>
      </w:r>
      <w:r w:rsidRPr="00FB695D">
        <w:rPr>
          <w:rFonts w:ascii="Times New Roman" w:hAnsi="Times New Roman"/>
          <w:color w:val="222222"/>
          <w:lang w:val="sq-AL" w:eastAsia="sq-AL" w:bidi="ar-SA"/>
        </w:rPr>
        <w:t>.5</w:t>
      </w:r>
      <w:r w:rsidR="005A5F30">
        <w:rPr>
          <w:rFonts w:ascii="Times New Roman" w:hAnsi="Times New Roman"/>
          <w:color w:val="222222"/>
          <w:lang w:val="sq-AL" w:eastAsia="sq-AL" w:bidi="ar-SA"/>
        </w:rPr>
        <w:t>5</w:t>
      </w:r>
      <w:r w:rsidRPr="00FB695D">
        <w:rPr>
          <w:rFonts w:ascii="Times New Roman" w:hAnsi="Times New Roman"/>
          <w:color w:val="222222"/>
          <w:lang w:val="sq-AL" w:eastAsia="sq-AL" w:bidi="ar-SA"/>
        </w:rPr>
        <w:t xml:space="preserve"> Në rastin konkret motivi i veprave penale për të cilat akuzohen të pandehurit Sokol dhe Armando mbetet i paprovuar. Shtetasi i dëmtuar Robert Boraku ka deklaruar se, ka patur raporte të mira shoqërore me të dy të pandehurit dhe se nuk dinte të kishte konflikte me të pandehurit, si ai ashtu edhe viktima Elton Tato. Edhe babai i viktimës, Dhimitër Tato ka deklaruar se, nuk dinte që i biri të kishte konflikte, për më tepër konflikte të mëparshme me personat e akuzuar. Ekzistencën e marrëdhënieve të mira midis tyre me viktimën Elton Tato dhe shtetasin Robert Boraku e kanë pranuar edhe dy të pandehurit.</w:t>
      </w:r>
    </w:p>
    <w:p w14:paraId="0014B486" w14:textId="497BA01B"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A5F30">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A5F30">
        <w:rPr>
          <w:rFonts w:ascii="Times New Roman" w:hAnsi="Times New Roman"/>
          <w:color w:val="222222"/>
          <w:lang w:val="sq-AL" w:eastAsia="sq-AL" w:bidi="ar-SA"/>
        </w:rPr>
        <w:t>56</w:t>
      </w:r>
      <w:r w:rsidRPr="00FB695D">
        <w:rPr>
          <w:rFonts w:ascii="Times New Roman" w:hAnsi="Times New Roman"/>
          <w:color w:val="222222"/>
          <w:lang w:val="sq-AL" w:eastAsia="sq-AL" w:bidi="ar-SA"/>
        </w:rPr>
        <w:t xml:space="preserve"> Gjykata e Apelit pas vlerësimit të të gjitha provave, pa i dhënë vlerë të paracaktuar asnjërës prej tyre k</w:t>
      </w:r>
      <w:r w:rsidR="005A5F30">
        <w:rPr>
          <w:rFonts w:ascii="Times New Roman" w:hAnsi="Times New Roman"/>
          <w:color w:val="222222"/>
          <w:lang w:val="sq-AL" w:eastAsia="sq-AL" w:bidi="ar-SA"/>
        </w:rPr>
        <w:t>onkludon se, nuk provohet "tej ç</w:t>
      </w:r>
      <w:r w:rsidRPr="00FB695D">
        <w:rPr>
          <w:rFonts w:ascii="Times New Roman" w:hAnsi="Times New Roman"/>
          <w:color w:val="222222"/>
          <w:lang w:val="sq-AL" w:eastAsia="sq-AL" w:bidi="ar-SA"/>
        </w:rPr>
        <w:t>do dyshimi të arsyeshëm” se, i pandehuri Sokol Sinomati ka qenë prezent në vendngjarje dhe se ka qenë ai që ka qëlluar me armë zjarri në drejtim të shtetasve Elton Tato dhe Robert Boraku. Nuk provohet “tej çdo dyshimi" që midis dy të pandehurve Armando dhe të pandehurit Sokol ka ekzistuar një marrëveshje paraprake, një plan i paramenduar për shkaktimin e vdekjes së dy shtetasve. Nuk provohet që i pandehuri Armando të ketë ndërmarrë ndonjë veprim konkret për të vënë në zbatim planin e paramenduar apo që të ketë kryer ndonjë veprim për eleminimin fizik të shtetasve Elton Tato dhe Robert Boraku.</w:t>
      </w:r>
    </w:p>
    <w:p w14:paraId="355E3A78" w14:textId="4C77A089"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5A5F30">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5A5F30">
        <w:rPr>
          <w:rFonts w:ascii="Times New Roman" w:hAnsi="Times New Roman"/>
          <w:color w:val="222222"/>
          <w:lang w:val="sq-AL" w:eastAsia="sq-AL" w:bidi="ar-SA"/>
        </w:rPr>
        <w:t>57</w:t>
      </w:r>
      <w:r w:rsidRPr="00FB695D">
        <w:rPr>
          <w:rFonts w:ascii="Times New Roman" w:hAnsi="Times New Roman"/>
          <w:color w:val="222222"/>
          <w:lang w:val="sq-AL" w:eastAsia="sq-AL" w:bidi="ar-SA"/>
        </w:rPr>
        <w:t xml:space="preserve"> Në rrethanat e mësipërme për shkak të vlerësimit të ndryshëm të provave, Gjykata e Apelit vlerëson se, konkluzioni i Gjykatës së Shkallës së Parë mbi autorësinë e vrasjes së shtetasit Elton Tato është i gabuar. Gjykata e Apelit çmon se, pavarësisht rëndësisë së dëshmive të shtetasve Robert Borraku (lexime te lejueshme) dhe shtetasit Gjergji Proi, ato nuk mund të mbivlerësohen dhe të kenë vlerë të paracaktuar krahasuar me provat e tjera. Përkundrazi nga analiza e mësipërme rezultoi mospërputhja e rrethanave që buronin nga këto prova me provat e tjera të administru</w:t>
      </w:r>
      <w:r w:rsidR="00404B31">
        <w:rPr>
          <w:rFonts w:ascii="Times New Roman" w:hAnsi="Times New Roman"/>
          <w:color w:val="222222"/>
          <w:lang w:val="sq-AL" w:eastAsia="sq-AL" w:bidi="ar-SA"/>
        </w:rPr>
        <w:t>a</w:t>
      </w:r>
      <w:r w:rsidRPr="00FB695D">
        <w:rPr>
          <w:rFonts w:ascii="Times New Roman" w:hAnsi="Times New Roman"/>
          <w:color w:val="222222"/>
          <w:lang w:val="sq-AL" w:eastAsia="sq-AL" w:bidi="ar-SA"/>
        </w:rPr>
        <w:t xml:space="preserve">ra e dëshmitë e dëshmitarëve të tjerë okularë në vendngjarje. Janë pikërisht përcaktimet e rëndësishme të nenit 152 të KPP, që nuk janë mbajtur parasysh nga ana e gjykatës së shkallës së parë. </w:t>
      </w:r>
    </w:p>
    <w:p w14:paraId="7AF5D380" w14:textId="4528A2E4"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04B31">
        <w:rPr>
          <w:rFonts w:ascii="Times New Roman" w:hAnsi="Times New Roman"/>
          <w:color w:val="222222"/>
          <w:lang w:val="sq-AL" w:eastAsia="sq-AL" w:bidi="ar-SA"/>
        </w:rPr>
        <w:t>2</w:t>
      </w:r>
      <w:r w:rsidRPr="00FB695D">
        <w:rPr>
          <w:rFonts w:ascii="Times New Roman" w:hAnsi="Times New Roman"/>
          <w:color w:val="222222"/>
          <w:lang w:val="sq-AL" w:eastAsia="sq-AL" w:bidi="ar-SA"/>
        </w:rPr>
        <w:t>.5</w:t>
      </w:r>
      <w:r w:rsidR="00404B31">
        <w:rPr>
          <w:rFonts w:ascii="Times New Roman" w:hAnsi="Times New Roman"/>
          <w:color w:val="222222"/>
          <w:lang w:val="sq-AL" w:eastAsia="sq-AL" w:bidi="ar-SA"/>
        </w:rPr>
        <w:t>8</w:t>
      </w:r>
      <w:r w:rsidRPr="00FB695D">
        <w:rPr>
          <w:rFonts w:ascii="Times New Roman" w:hAnsi="Times New Roman"/>
          <w:color w:val="222222"/>
          <w:lang w:val="sq-AL" w:eastAsia="sq-AL" w:bidi="ar-SA"/>
        </w:rPr>
        <w:t xml:space="preserve"> Rrethanat përjashtuese në një ngjarje dhe provat që kanë të bëjnë me këto rrethana janë po aq të rëndësishme sa edhe rrethanat përfshirëse dhe gjykata nuk duhet të mbivlerësojë rrethanat përfshirëse, duke nënvleftësuar rrethanat përjashtuese dhe anasjelltas. Asnjëra prej tyre nuk ka vlerë të paracaktuar dhe gjykata e shkallës së parë duhet t'i analizonte ato në raport me njëra-tjetrën. Aktet e ekspertimit që janë kryer në gjykimin në shkallë të dytë, vlerësohen në raport edhe me provat e tjera dhe e çojnë gjykatën e apelit në konkluzion të ndryshëm nga ai i gjykatës së shkallës së parë. Fakti që një provë e rëndësishme materiale e gjetur në vendngjarje si</w:t>
      </w:r>
      <w:r w:rsidRPr="00FB695D">
        <w:rPr>
          <w:rFonts w:ascii="Times New Roman" w:eastAsia="PMingLiU-ExtB" w:hAnsi="Times New Roman"/>
          <w:color w:val="222222"/>
          <w:lang w:val="sq-AL" w:eastAsia="sq-AL" w:bidi="ar-SA"/>
        </w:rPr>
        <w:t xml:space="preserve">ç </w:t>
      </w:r>
      <w:r w:rsidRPr="00FB695D">
        <w:rPr>
          <w:rFonts w:ascii="Times New Roman" w:hAnsi="Times New Roman"/>
          <w:color w:val="222222"/>
          <w:lang w:val="sq-AL" w:eastAsia="sq-AL" w:bidi="ar-SA"/>
        </w:rPr>
        <w:t xml:space="preserve">janë fijet e flokut të autorit të vrasjes i është nënshtruar ekspertimit biologjik dhe në bazë të konkluzionit të aktit të ekspertimit është arritur në përfundimin e rëndësishëm shkencor se, fijet e flokut në vendngjarje që do të përfshinin të pandehurin Sokol nuk janë të tij, e bëjnë të cënueshëm vendimin e ankimuar. Në bazë të nenit 152 të KPP konkluzioni i gjykatës duhet të jetë në përputhje me këtë të dhënë të rëndësishme shkencore dhe jo me indicje që nuk kanë lidhje midis tyre. </w:t>
      </w:r>
    </w:p>
    <w:p w14:paraId="43BFCF09" w14:textId="6F11589E"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04B31">
        <w:rPr>
          <w:rFonts w:ascii="Times New Roman" w:hAnsi="Times New Roman"/>
          <w:color w:val="222222"/>
          <w:lang w:val="sq-AL" w:eastAsia="sq-AL" w:bidi="ar-SA"/>
        </w:rPr>
        <w:t>2</w:t>
      </w:r>
      <w:r w:rsidRPr="00FB695D">
        <w:rPr>
          <w:rFonts w:ascii="Times New Roman" w:hAnsi="Times New Roman"/>
          <w:color w:val="222222"/>
          <w:lang w:val="sq-AL" w:eastAsia="sq-AL" w:bidi="ar-SA"/>
        </w:rPr>
        <w:t>.5</w:t>
      </w:r>
      <w:r w:rsidR="00404B31">
        <w:rPr>
          <w:rFonts w:ascii="Times New Roman" w:hAnsi="Times New Roman"/>
          <w:color w:val="222222"/>
          <w:lang w:val="sq-AL" w:eastAsia="sq-AL" w:bidi="ar-SA"/>
        </w:rPr>
        <w:t>9</w:t>
      </w:r>
      <w:r w:rsidRPr="00FB695D">
        <w:rPr>
          <w:rFonts w:ascii="Times New Roman" w:hAnsi="Times New Roman"/>
          <w:color w:val="222222"/>
          <w:lang w:val="sq-AL" w:eastAsia="sq-AL" w:bidi="ar-SA"/>
        </w:rPr>
        <w:t xml:space="preserve"> Në kushtet kur nga të gjitha provat e shqyrtuara provohet se, ka q</w:t>
      </w:r>
      <w:r w:rsidR="00404B31">
        <w:rPr>
          <w:rFonts w:ascii="Times New Roman" w:hAnsi="Times New Roman"/>
          <w:color w:val="222222"/>
          <w:lang w:val="sq-AL" w:eastAsia="sq-AL" w:bidi="ar-SA"/>
        </w:rPr>
        <w:t>e</w:t>
      </w:r>
      <w:r w:rsidRPr="00FB695D">
        <w:rPr>
          <w:rFonts w:ascii="Times New Roman" w:hAnsi="Times New Roman"/>
          <w:color w:val="222222"/>
          <w:lang w:val="sq-AL" w:eastAsia="sq-AL" w:bidi="ar-SA"/>
        </w:rPr>
        <w:t>në një person, identifikimi i të cilit nuk është bërë i mundur dhe deklarimet e të dëmtuarit Robert Boraku përsa i përket mekanizmit të ngjarjes nuk përputhen me asnjë provë tjetër apo qoftë me indicje të tjera, atëherë akuza në ngarkim të të pandehurve për vrasjen me paramendim, në bashkëpunim të shtetasit Elton Tato dhe të vrasjes me paramendim, në bashkëpunim të mbetur në tentativë ndaj shtetasit Robert Boraku, vetëm mbi bazën e deklarimeve të të dëmtuarit, mbetet e dyshimtë.</w:t>
      </w:r>
    </w:p>
    <w:p w14:paraId="307657B9" w14:textId="571FCDD4"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04B31">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04B31">
        <w:rPr>
          <w:rFonts w:ascii="Times New Roman" w:hAnsi="Times New Roman"/>
          <w:color w:val="222222"/>
          <w:lang w:val="sq-AL" w:eastAsia="sq-AL" w:bidi="ar-SA"/>
        </w:rPr>
        <w:t>60</w:t>
      </w:r>
      <w:r w:rsidRPr="00FB695D">
        <w:rPr>
          <w:rFonts w:ascii="Times New Roman" w:hAnsi="Times New Roman"/>
          <w:color w:val="222222"/>
          <w:lang w:val="sq-AL" w:eastAsia="sq-AL" w:bidi="ar-SA"/>
        </w:rPr>
        <w:t xml:space="preserve"> Duke iu referuar nenit 5 të KPP, sipas të cilit "...çdo dyshim për akuzën </w:t>
      </w:r>
      <w:r w:rsidR="00404B31">
        <w:rPr>
          <w:rFonts w:ascii="Times New Roman" w:hAnsi="Times New Roman"/>
          <w:color w:val="222222"/>
          <w:lang w:val="sq-AL" w:eastAsia="sq-AL" w:bidi="ar-SA"/>
        </w:rPr>
        <w:t>ç</w:t>
      </w:r>
      <w:r w:rsidRPr="00FB695D">
        <w:rPr>
          <w:rFonts w:ascii="Times New Roman" w:hAnsi="Times New Roman"/>
          <w:color w:val="222222"/>
          <w:lang w:val="sq-AL" w:eastAsia="sq-AL" w:bidi="ar-SA"/>
        </w:rPr>
        <w:t>mohet në favor të të pandehurit..", Gjykata e Apelit nuk formon bindje se të pandehurit janë autorët e krimit të vrasjes me paramendim në dëm të shtetasit Elton Tato dhe të mbetur në tentativë ndaj shtetasit Robert Boraku, prandaj në bazë të nenit 428 shkron</w:t>
      </w:r>
      <w:r w:rsidR="00404B31">
        <w:rPr>
          <w:rFonts w:ascii="Times New Roman" w:hAnsi="Times New Roman"/>
          <w:color w:val="222222"/>
          <w:lang w:val="sq-AL" w:eastAsia="sq-AL" w:bidi="ar-SA"/>
        </w:rPr>
        <w:t>j</w:t>
      </w:r>
      <w:r w:rsidRPr="00FB695D">
        <w:rPr>
          <w:rFonts w:ascii="Times New Roman" w:hAnsi="Times New Roman"/>
          <w:color w:val="222222"/>
          <w:lang w:val="sq-AL" w:eastAsia="sq-AL" w:bidi="ar-SA"/>
        </w:rPr>
        <w:t xml:space="preserve">a "c" në lidhje me nenin 328 shkronja "dh" të KPP, vlerëson se vendimi i gjykatës së shkallës së parë për deklarimin fajtor dhe dënimin e të </w:t>
      </w:r>
      <w:r w:rsidRPr="00FB695D">
        <w:rPr>
          <w:rFonts w:ascii="Times New Roman" w:hAnsi="Times New Roman"/>
          <w:color w:val="222222"/>
          <w:lang w:val="sq-AL" w:eastAsia="sq-AL" w:bidi="ar-SA"/>
        </w:rPr>
        <w:lastRenderedPageBreak/>
        <w:t>pandehurit Sokol Sinomati duhet të prishet e çështja penale ndaj tij duhet të pushohet, ndërsa përsa i përket të pandehurit Armando, vendimi i gjykatës së shkallës së parë për cilësimin juridik të veprës penale të moskallëzimit të krimit, të parashikuar nga neni 300 i KP, është i drejtë.</w:t>
      </w:r>
    </w:p>
    <w:p w14:paraId="47102AAD" w14:textId="45D078D1"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04B31">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04B31">
        <w:rPr>
          <w:rFonts w:ascii="Times New Roman" w:hAnsi="Times New Roman"/>
          <w:color w:val="222222"/>
          <w:lang w:val="sq-AL" w:eastAsia="sq-AL" w:bidi="ar-SA"/>
        </w:rPr>
        <w:t>61</w:t>
      </w:r>
      <w:r w:rsidRPr="00FB695D">
        <w:rPr>
          <w:rFonts w:ascii="Times New Roman" w:hAnsi="Times New Roman"/>
          <w:color w:val="222222"/>
          <w:lang w:val="sq-AL" w:eastAsia="sq-AL" w:bidi="ar-SA"/>
        </w:rPr>
        <w:t xml:space="preserve"> Vepra penale e "Moskallëzimit të krimit" nga i cili përjashtohen një kategori e caktuar personash, siguron një mbrojtje të posaçme të marrëdhënieve që rregullojnë punën dhe funksionimin normal të organeve të drejtësisë në veçanti dhe aparatit shtetëror në tërësi. Shtetasit duhet të jenë të përgjegjshëm për zbatimin e ligjit dhe në rast se shohin ndonjë shkelje të tij janë të detyruar të njoftojnë menjëherë në organet përkatëse, përndryshe moskallëzimi përbën vepër penale. Mirëpo, jo çdo moskallëzim do të quhet nga ligji si vepër penale. Vetëm moskallëzimi nga personat që nuk janë parashikuar nga parag. 2 i kësaj dispozite, i një veprimi të paligjshëm, i cili përbën krim dhe jo kundërvajtje penale apo shkelje administrative, do të konsiderohet nga ligji si vepër penale dhe si i tillë do të dënohet. </w:t>
      </w:r>
    </w:p>
    <w:p w14:paraId="5241F9DA" w14:textId="3191C7C4"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04B31">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04B31">
        <w:rPr>
          <w:rFonts w:ascii="Times New Roman" w:hAnsi="Times New Roman"/>
          <w:color w:val="222222"/>
          <w:lang w:val="sq-AL" w:eastAsia="sq-AL" w:bidi="ar-SA"/>
        </w:rPr>
        <w:t>62</w:t>
      </w:r>
      <w:r w:rsidRPr="00FB695D">
        <w:rPr>
          <w:rFonts w:ascii="Times New Roman" w:hAnsi="Times New Roman"/>
          <w:color w:val="222222"/>
          <w:lang w:val="sq-AL" w:eastAsia="sq-AL" w:bidi="ar-SA"/>
        </w:rPr>
        <w:t xml:space="preserve"> Këto mosveprime, për t'u cilësuar si vepër penale nga ligji, duhet që të kenë prekur marrëdhëniet që rregullojnë punën dhe funksionimin normal të organeve të drejtësisë në veçanti dhe aparatit shtetëror në tërësi. Nga ana objektive kjo vepër kryhet me mosveprim. Shtetasi megjithëse vjen në dijeni të një krimi, nuk e kallëzon atë në organet përkatëse, megjithëse e ka për detyrë ta bëjë këtë gjë. Këto organe nuk janë vetëm organet e rendit publik apo ato të ndjekjes penale. Shtetasi është i detyruar të njoftojë çdo krim tek çdo autoritet i pushtetit vendor apo qendror i njohur në njësinë administrative ku, ky shtetas banon.</w:t>
      </w:r>
    </w:p>
    <w:p w14:paraId="481AF337" w14:textId="3D14ABD1"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404B31">
        <w:rPr>
          <w:rFonts w:ascii="Times New Roman" w:hAnsi="Times New Roman"/>
          <w:color w:val="222222"/>
          <w:lang w:val="sq-AL" w:eastAsia="sq-AL" w:bidi="ar-SA"/>
        </w:rPr>
        <w:t>2</w:t>
      </w:r>
      <w:r w:rsidRPr="00FB695D">
        <w:rPr>
          <w:rFonts w:ascii="Times New Roman" w:hAnsi="Times New Roman"/>
          <w:color w:val="222222"/>
          <w:lang w:val="sq-AL" w:eastAsia="sq-AL" w:bidi="ar-SA"/>
        </w:rPr>
        <w:t>.</w:t>
      </w:r>
      <w:r w:rsidR="00404B31">
        <w:rPr>
          <w:rFonts w:ascii="Times New Roman" w:hAnsi="Times New Roman"/>
          <w:color w:val="222222"/>
          <w:lang w:val="sq-AL" w:eastAsia="sq-AL" w:bidi="ar-SA"/>
        </w:rPr>
        <w:t>63</w:t>
      </w:r>
      <w:r w:rsidRPr="00FB695D">
        <w:rPr>
          <w:rFonts w:ascii="Times New Roman" w:hAnsi="Times New Roman"/>
          <w:color w:val="222222"/>
          <w:lang w:val="sq-AL" w:eastAsia="sq-AL" w:bidi="ar-SA"/>
        </w:rPr>
        <w:t xml:space="preserve"> Nga shqyrtimi në tërësi i provave rezulton e provuar plot</w:t>
      </w:r>
      <w:r w:rsidR="003B01AA">
        <w:rPr>
          <w:rFonts w:ascii="Times New Roman" w:hAnsi="Times New Roman"/>
          <w:color w:val="222222"/>
          <w:lang w:val="sq-AL" w:eastAsia="sq-AL" w:bidi="ar-SA"/>
        </w:rPr>
        <w:t>ë</w:t>
      </w:r>
      <w:r w:rsidRPr="00FB695D">
        <w:rPr>
          <w:rFonts w:ascii="Times New Roman" w:hAnsi="Times New Roman"/>
          <w:color w:val="222222"/>
          <w:lang w:val="sq-AL" w:eastAsia="sq-AL" w:bidi="ar-SA"/>
        </w:rPr>
        <w:t>sisht se, i pandehuri Armando</w:t>
      </w:r>
      <w:r w:rsidR="00D3581F">
        <w:rPr>
          <w:rFonts w:ascii="Times New Roman" w:hAnsi="Times New Roman"/>
          <w:color w:val="222222"/>
          <w:lang w:val="sq-AL" w:eastAsia="sq-AL" w:bidi="ar-SA"/>
        </w:rPr>
        <w:t xml:space="preserve"> </w:t>
      </w:r>
      <w:r w:rsidRPr="00FB695D">
        <w:rPr>
          <w:rFonts w:ascii="Times New Roman" w:hAnsi="Times New Roman"/>
          <w:color w:val="222222"/>
          <w:lang w:val="sq-AL" w:eastAsia="sq-AL" w:bidi="ar-SA"/>
        </w:rPr>
        <w:t>ka qenë prezent në vendngjarje në momentin e vrasjes së shtetasit Elton Tato dhe tentativës për vrasje ndaj shtetasit Robert Boraku dhe i ka perceptuar rrethanat e kryerjes s</w:t>
      </w:r>
      <w:r w:rsidR="003B01AA">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 veprës penale më mirë se, çdo dëshmitarë tjetër i kësaj ngjarjeje, duke patur të gjitha mundësitë për të parë dhe identifikuar edhe autorin që ka goditur mbi viktimën. Pavarësisht se, i pandehuri Armando është shtrirë përtokë, mekanizimi i kryerjes së vrasjes dhe drejtimi i lëvizjes së autorit të ngjarjes, veprimet e autorit të vrasjes, i cili ndonëse e ka qëlluar viktimën Elton Tato, që ka gjetur vdekjen e menjëhershme, ka vazhduar të godasë edhe nga drejtime të tjera, madje edhe mbi automjetin e viktimës, përbëjnë rrethana që e kanë lejuar atë ta shikonte autorin e ngjarjes. </w:t>
      </w:r>
    </w:p>
    <w:p w14:paraId="4CF168B6" w14:textId="40E3AFBB"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D3581F">
        <w:rPr>
          <w:rFonts w:ascii="Times New Roman" w:hAnsi="Times New Roman"/>
          <w:color w:val="222222"/>
          <w:lang w:val="sq-AL" w:eastAsia="sq-AL" w:bidi="ar-SA"/>
        </w:rPr>
        <w:t>2</w:t>
      </w:r>
      <w:r w:rsidRPr="00FB695D">
        <w:rPr>
          <w:rFonts w:ascii="Times New Roman" w:hAnsi="Times New Roman"/>
          <w:color w:val="222222"/>
          <w:lang w:val="sq-AL" w:eastAsia="sq-AL" w:bidi="ar-SA"/>
        </w:rPr>
        <w:t>.6</w:t>
      </w:r>
      <w:r w:rsidR="00D3581F">
        <w:rPr>
          <w:rFonts w:ascii="Times New Roman" w:hAnsi="Times New Roman"/>
          <w:color w:val="222222"/>
          <w:lang w:val="sq-AL" w:eastAsia="sq-AL" w:bidi="ar-SA"/>
        </w:rPr>
        <w:t>4</w:t>
      </w:r>
      <w:r w:rsidRPr="00FB695D">
        <w:rPr>
          <w:rFonts w:ascii="Times New Roman" w:hAnsi="Times New Roman"/>
          <w:color w:val="222222"/>
          <w:lang w:val="sq-AL" w:eastAsia="sq-AL" w:bidi="ar-SA"/>
        </w:rPr>
        <w:t xml:space="preserve"> Madje karakteristikat fizike dhe elementë që kanë të bëjnë me shenja të veçanta si ekzistenca e kapeles, syzeve, elementë të veshjes së autorit të vrasjes janë vënë re nga dëshmitarë të tjerë që kanë q</w:t>
      </w:r>
      <w:r w:rsidR="00D3581F">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edhe më larg të pandehurit Armando dhe nuk kishte sesi ato të mos evidentoheshin dhe mbaheshin mend prej të pandehurit Armando. I pandehuri nuk kishte asnjë lloj shkaku nga ato të parashikuara nga neni 300/2 të KP, për përjashtimin e tij nga detyrimi për të bërë kallëzim për krimin e kryer. Me të drejtë Gjykata e Shkallës së Parë, në zbatim të nenit 375 të KPP, ka gjetur fajtor të pandehurin Armando Sulejmani për kryerjen e veprës penale të moskallëzimit të krimit, të parashikuar nga neni 300 të KP. </w:t>
      </w:r>
    </w:p>
    <w:p w14:paraId="644ADEE3" w14:textId="01C91A3C" w:rsidR="00396827" w:rsidRPr="00FB695D" w:rsidRDefault="00396827" w:rsidP="00396827">
      <w:pPr>
        <w:widowControl/>
        <w:ind w:firstLine="720"/>
        <w:jc w:val="both"/>
        <w:textAlignment w:val="bottom"/>
        <w:rPr>
          <w:rFonts w:ascii="Times New Roman" w:hAnsi="Times New Roman"/>
          <w:color w:val="222222"/>
          <w:lang w:val="sq-AL" w:eastAsia="sq-AL" w:bidi="ar-SA"/>
        </w:rPr>
      </w:pPr>
      <w:r w:rsidRPr="00FB695D">
        <w:rPr>
          <w:rFonts w:ascii="Times New Roman" w:hAnsi="Times New Roman"/>
          <w:color w:val="222222"/>
          <w:lang w:val="sq-AL" w:eastAsia="sq-AL" w:bidi="ar-SA"/>
        </w:rPr>
        <w:t>3</w:t>
      </w:r>
      <w:r w:rsidR="00D3581F">
        <w:rPr>
          <w:rFonts w:ascii="Times New Roman" w:hAnsi="Times New Roman"/>
          <w:color w:val="222222"/>
          <w:lang w:val="sq-AL" w:eastAsia="sq-AL" w:bidi="ar-SA"/>
        </w:rPr>
        <w:t>2</w:t>
      </w:r>
      <w:r w:rsidRPr="00FB695D">
        <w:rPr>
          <w:rFonts w:ascii="Times New Roman" w:hAnsi="Times New Roman"/>
          <w:color w:val="222222"/>
          <w:lang w:val="sq-AL" w:eastAsia="sq-AL" w:bidi="ar-SA"/>
        </w:rPr>
        <w:t>.6</w:t>
      </w:r>
      <w:r w:rsidR="00D3581F">
        <w:rPr>
          <w:rFonts w:ascii="Times New Roman" w:hAnsi="Times New Roman"/>
          <w:color w:val="222222"/>
          <w:lang w:val="sq-AL" w:eastAsia="sq-AL" w:bidi="ar-SA"/>
        </w:rPr>
        <w:t>5</w:t>
      </w:r>
      <w:r w:rsidRPr="00FB695D">
        <w:rPr>
          <w:rFonts w:ascii="Times New Roman" w:hAnsi="Times New Roman"/>
          <w:color w:val="222222"/>
          <w:lang w:val="sq-AL" w:eastAsia="sq-AL" w:bidi="ar-SA"/>
        </w:rPr>
        <w:t xml:space="preserve"> Lidhur me masën e dënimit prej 8 muaj burgim të caktuar nga gjykata e shkallës së parë ndaj këtij të pandehuri, referuar qëndrimit të tij të mbajtur si me</w:t>
      </w:r>
      <w:r w:rsidR="00D3581F">
        <w:rPr>
          <w:rFonts w:ascii="Times New Roman" w:hAnsi="Times New Roman"/>
          <w:color w:val="222222"/>
          <w:lang w:val="sq-AL" w:eastAsia="sq-AL" w:bidi="ar-SA"/>
        </w:rPr>
        <w:t xml:space="preserve"> deklarimet e bëra nga përmbajtj</w:t>
      </w:r>
      <w:r w:rsidRPr="00FB695D">
        <w:rPr>
          <w:rFonts w:ascii="Times New Roman" w:hAnsi="Times New Roman"/>
          <w:color w:val="222222"/>
          <w:lang w:val="sq-AL" w:eastAsia="sq-AL" w:bidi="ar-SA"/>
        </w:rPr>
        <w:t xml:space="preserve">a e të cilave nuk rezulton që ai të ketë treguar qoftë edhe një të dhënë të vetme lidhur me autorin e ngjarjes Gjykata e apelit </w:t>
      </w:r>
      <w:r w:rsidRPr="00FB695D">
        <w:rPr>
          <w:rFonts w:ascii="Times New Roman" w:eastAsia="MingLiU-ExtB" w:hAnsi="Times New Roman"/>
          <w:color w:val="222222"/>
          <w:lang w:val="sq-AL" w:eastAsia="sq-AL" w:bidi="ar-SA"/>
        </w:rPr>
        <w:t>ç</w:t>
      </w:r>
      <w:r w:rsidRPr="00FB695D">
        <w:rPr>
          <w:rFonts w:ascii="Times New Roman" w:hAnsi="Times New Roman"/>
          <w:color w:val="222222"/>
          <w:lang w:val="sq-AL" w:eastAsia="sq-AL" w:bidi="ar-SA"/>
        </w:rPr>
        <w:t xml:space="preserve">mon se, rrezikshmëria shoqërore e këtij personi nuk e justifikon këtë masë dënimi, për më tepër që bëhet fjalë për moskallëzimin e një krim të rëndë të kryer dhe një tjetri po aq të rëndë, të mbetur në tentativë. Në caktimin e masës së dënimit, në referim të nenit 47 e vijues të KP, Gjykata e apelit mban parasysh përveç shkallës së rrezikshmërisë shoqërore të veprës penale edhe shkallën e rrezikshmërisë shoqërore të shtetasi Armando Sulejmani, i cili figuron i dënuar edhe më parë, kohën e gjatë që ka kaluar nga kryerja e kësaj vepre penale dhe </w:t>
      </w:r>
      <w:r w:rsidRPr="00FB695D">
        <w:rPr>
          <w:rFonts w:ascii="Times New Roman" w:hAnsi="Times New Roman"/>
          <w:color w:val="222222"/>
          <w:lang w:val="sq-AL" w:eastAsia="sq-AL" w:bidi="ar-SA"/>
        </w:rPr>
        <w:lastRenderedPageBreak/>
        <w:t>çmon se, masa e dënimit me 2 vjet burgim është plotësisht e efektshme për realizimin e qëllimit të parandalimit të përgjithshëm dhe atij të posaçëm të kryerjes së kësaj vepre penale.</w:t>
      </w:r>
    </w:p>
    <w:p w14:paraId="2755A353" w14:textId="0FE22BB0" w:rsidR="00396827" w:rsidRPr="00FB695D" w:rsidRDefault="00F80C71" w:rsidP="00396827">
      <w:pPr>
        <w:widowControl/>
        <w:shd w:val="clear" w:color="auto" w:fill="FFFFFF"/>
        <w:ind w:firstLine="720"/>
        <w:jc w:val="both"/>
        <w:rPr>
          <w:rFonts w:ascii="Times New Roman" w:hAnsi="Times New Roman"/>
          <w:b/>
          <w:bCs/>
        </w:rPr>
      </w:pPr>
      <w:r>
        <w:rPr>
          <w:rFonts w:ascii="Times New Roman" w:hAnsi="Times New Roman"/>
          <w:color w:val="222222"/>
          <w:lang w:val="sq-AL" w:eastAsia="sq-AL" w:bidi="ar-SA"/>
        </w:rPr>
        <w:t>33</w:t>
      </w:r>
      <w:r w:rsidR="00396827" w:rsidRPr="00FB695D">
        <w:rPr>
          <w:rFonts w:ascii="Times New Roman" w:hAnsi="Times New Roman"/>
          <w:color w:val="222222"/>
          <w:lang w:val="sq-AL" w:eastAsia="sq-AL" w:bidi="ar-SA"/>
        </w:rPr>
        <w:t xml:space="preserve">. </w:t>
      </w:r>
      <w:r w:rsidR="00396827" w:rsidRPr="00FB695D">
        <w:rPr>
          <w:rFonts w:ascii="Times New Roman" w:hAnsi="Times New Roman"/>
          <w:b/>
          <w:bCs/>
          <w:lang w:val="sq-AL"/>
        </w:rPr>
        <w:t>Kundër vendimit të mësipërm ka ushtruar rekurs, në datë 09.07.2018, Prokuroria pranë Gjykatës së Apelit Vlorë</w:t>
      </w:r>
      <w:r w:rsidR="00396827" w:rsidRPr="00FB695D">
        <w:rPr>
          <w:rFonts w:ascii="Times New Roman" w:hAnsi="Times New Roman"/>
          <w:bCs/>
          <w:lang w:val="sq-AL"/>
        </w:rPr>
        <w:t>, e cila ka kërkuar:</w:t>
      </w:r>
      <w:r w:rsidR="00396827" w:rsidRPr="00FB695D">
        <w:rPr>
          <w:rFonts w:ascii="Times New Roman" w:hAnsi="Times New Roman"/>
          <w:b/>
          <w:bCs/>
          <w:lang w:val="sq-AL"/>
        </w:rPr>
        <w:t xml:space="preserve"> </w:t>
      </w:r>
      <w:r w:rsidR="00396827" w:rsidRPr="00FB695D">
        <w:rPr>
          <w:rFonts w:ascii="Times New Roman" w:hAnsi="Times New Roman"/>
          <w:i/>
          <w:iCs/>
          <w:lang w:val="sq-AL"/>
        </w:rPr>
        <w:t>“</w:t>
      </w:r>
      <w:r w:rsidR="00396827" w:rsidRPr="00FB695D">
        <w:rPr>
          <w:rFonts w:ascii="Times New Roman" w:hAnsi="Times New Roman"/>
          <w:i/>
          <w:iCs/>
          <w:color w:val="222222"/>
          <w:lang w:val="sq-AL" w:eastAsia="sq-AL" w:bidi="ar-SA"/>
        </w:rPr>
        <w:t>Bazuar në nenin 441, germat "a" dhe "b" të KPP, kërkojmë  ndryshimin e vendimit nr. 129, dt. 25/06/2003 të Gjykatës së Rrethit Gjyqësor Vlorë si më poshtë : 1-Deklarimin fajtor të të pandehurit Sokol Sinomati për kryerjen e veprës penale të vrasjes me paramendim, në bashkëpunim në dëm të viktimës Elton Tato dhe në bazë të nenit 78 dhe 25 të KP, dënimin e tij me 20 vjet burgim. Deklarimin fajtor të të pandehurit Sokol Sinomati për kryerjen e veprës penale të vrasjes me paramendim në bashkëpunim mbetur në tentativë, në dëm të Robert Boraku dhe në bazë të nenit 78 e 25 e 22 të KP të dënohet me 15 vjet burgim. Deklarimin fajtor të të pandehurit Sokol Sinomati për kryerjen e veprës penale të armëmbajtjes pa leje dhe në bazë të nenit 278/2 të KP të dënohet me 2 vjet burgim. Në bashkim të dënimeve, bazuar në nenin 55 të KP, të dënohet i pandehuri Sokol Sinomati me 25 vjet burg. 2-Deklarimin fajtor të të pandehurit Armando Sulejmani për kryerjen e veprës penale të vrasjes me paramendim në bashkëpunim në dëm të viktimës Elton Tato dhe në bazë të nenit 78 dhe 25 të KP të dënohet me 18 vjet burg. Deklarimin fajtor të të pandehurit Armando Sulejmani për kryerjen e veprës penale të vrasjes me paramendim në bashkëpunim mbetur në tentativë, në dëm të Robert Boraku dhe në bazë të nenit 78 e 25 e 22 të KP të dënohet me 10 vjet burgim. Përfundimisht, në bashkim të dënimeve, bazuar në nenin 55 të KP, të dënohet i pandehuri Armando Sulejmani me 20 vjet burg. Në alternativë, prishjen e vendimit dhe kthimin e akteve për rishqyrtim.</w:t>
      </w:r>
      <w:r w:rsidR="00396827" w:rsidRPr="00FB695D">
        <w:rPr>
          <w:rFonts w:ascii="Times New Roman" w:hAnsi="Times New Roman"/>
          <w:i/>
          <w:iCs/>
        </w:rPr>
        <w:t>”</w:t>
      </w:r>
      <w:r w:rsidR="00396827" w:rsidRPr="00FB695D">
        <w:rPr>
          <w:rFonts w:ascii="Times New Roman" w:hAnsi="Times New Roman"/>
          <w:iCs/>
        </w:rPr>
        <w:t>.</w:t>
      </w:r>
      <w:r w:rsidR="00396827" w:rsidRPr="00FB695D">
        <w:rPr>
          <w:rFonts w:ascii="Times New Roman" w:hAnsi="Times New Roman"/>
          <w:b/>
          <w:bCs/>
        </w:rPr>
        <w:t xml:space="preserve"> </w:t>
      </w:r>
    </w:p>
    <w:p w14:paraId="1B678078" w14:textId="4F927A3A" w:rsidR="00396827" w:rsidRPr="00FB695D" w:rsidRDefault="00396827" w:rsidP="00396827">
      <w:pPr>
        <w:widowControl/>
        <w:shd w:val="clear" w:color="auto" w:fill="FFFFFF"/>
        <w:ind w:firstLine="720"/>
        <w:jc w:val="both"/>
        <w:rPr>
          <w:rFonts w:ascii="Times New Roman" w:hAnsi="Times New Roman"/>
          <w:bCs/>
        </w:rPr>
      </w:pPr>
      <w:r w:rsidRPr="00FB695D">
        <w:rPr>
          <w:rFonts w:ascii="Times New Roman" w:hAnsi="Times New Roman"/>
          <w:bCs/>
        </w:rPr>
        <w:t>3</w:t>
      </w:r>
      <w:r w:rsidR="00F80C71">
        <w:rPr>
          <w:rFonts w:ascii="Times New Roman" w:hAnsi="Times New Roman"/>
          <w:bCs/>
        </w:rPr>
        <w:t>4</w:t>
      </w:r>
      <w:r w:rsidRPr="00FB695D">
        <w:rPr>
          <w:rFonts w:ascii="Times New Roman" w:hAnsi="Times New Roman"/>
          <w:bCs/>
        </w:rPr>
        <w:t>.</w:t>
      </w:r>
      <w:r w:rsidRPr="00FB695D">
        <w:rPr>
          <w:rFonts w:ascii="Times New Roman" w:hAnsi="Times New Roman"/>
          <w:b/>
          <w:bCs/>
        </w:rPr>
        <w:t xml:space="preserve"> </w:t>
      </w:r>
      <w:r w:rsidRPr="00FB695D">
        <w:rPr>
          <w:rFonts w:ascii="Times New Roman" w:hAnsi="Times New Roman"/>
          <w:bCs/>
        </w:rPr>
        <w:t>Rekursuesi, Prokuroria pranë Gjykatës së Apelit Vlorë, ka parashtruar këto shkaqe:</w:t>
      </w:r>
    </w:p>
    <w:p w14:paraId="6CB842D9" w14:textId="5361E646"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-Ndryshe nga sa ka konkluduar gjykata e shkallës së parë në lidhje me cilësimin juridik të faktit penal dhe akuzës në ngarkim të të pandehurve, në vlerësimin tonë nga analiza e provave të administruara gjatë shqyrtimit gjyqësor në këtë gjykatë kemi mendimin se, fakti penal i datës 26.06.2002, ku ka mbetur i vrarë viktima Elton Tato është provuar të ketë ndodhur si më poshtë</w:t>
      </w:r>
      <w:r w:rsidRPr="00FB695D">
        <w:rPr>
          <w:rFonts w:ascii="Times New Roman" w:hAnsi="Times New Roman"/>
          <w:i/>
          <w:color w:val="222222"/>
          <w:lang w:val="sq-AL" w:eastAsia="sq-AL" w:bidi="ar-SA"/>
        </w:rPr>
        <w:t>:  Të dy të pandehurit janë banor të qytetit të Vlorës, kanë marrëdhënie shoqërore mes tyre dhe njëkohësisht kanë patur njohje të mëparshme me viktimën Elton Tato dhe shtetasin Robert Boraku. Ditën e ngjarjes, datë 26.6.2002 rreth orës 15.00, të pandehurit pasi kane rënë në dijeni se, viktimat ishin duke parë një ndeshje futbolli në disko "Delfini", kanë parkuar në afërsi të lokal "Zyrihut", në drejtimin veriperendimor të tij makinën tip "Toyota", pronë e të pandehurit Armando, duke pritur mbarimin e ndeshjes dhe me këtë rast daljen e Elton Tatos dhe Robert Borakut. I pandehuri Sokol ka qëndruar brenda në makinë, i ulur në vendin e parë të pasagjerit, ndërsa i pandehuri Armando ka qëndruar në sheshin përpara lokal "Zyrihut". Në përfundim të sportit viktimat kanë dalë nga disko "Delfini" dhe pasi kanë hipur në automjetin e tyre tip "Mercedes benz", kanë</w:t>
      </w:r>
      <w:r w:rsidR="00F80C71">
        <w:rPr>
          <w:rFonts w:ascii="Times New Roman" w:hAnsi="Times New Roman"/>
          <w:i/>
          <w:color w:val="222222"/>
          <w:lang w:val="sq-AL" w:eastAsia="sq-AL" w:bidi="ar-SA"/>
        </w:rPr>
        <w:t xml:space="preserve"> l</w:t>
      </w:r>
      <w:r w:rsidR="003B01AA">
        <w:rPr>
          <w:rFonts w:ascii="Times New Roman" w:hAnsi="Times New Roman"/>
          <w:i/>
          <w:color w:val="222222"/>
          <w:lang w:val="sq-AL" w:eastAsia="sq-AL" w:bidi="ar-SA"/>
        </w:rPr>
        <w:t>ë</w:t>
      </w:r>
      <w:r w:rsidRPr="00FB695D">
        <w:rPr>
          <w:rFonts w:ascii="Times New Roman" w:hAnsi="Times New Roman"/>
          <w:i/>
          <w:color w:val="222222"/>
          <w:lang w:val="sq-AL" w:eastAsia="sq-AL" w:bidi="ar-SA"/>
        </w:rPr>
        <w:t>vizur para lokal "Zyrihut" me drejtim për nga q</w:t>
      </w:r>
      <w:r w:rsidR="00F80C71">
        <w:rPr>
          <w:rFonts w:ascii="Times New Roman" w:hAnsi="Times New Roman"/>
          <w:i/>
          <w:color w:val="222222"/>
          <w:lang w:val="sq-AL" w:eastAsia="sq-AL" w:bidi="ar-SA"/>
        </w:rPr>
        <w:t>e</w:t>
      </w:r>
      <w:r w:rsidRPr="00FB695D">
        <w:rPr>
          <w:rFonts w:ascii="Times New Roman" w:hAnsi="Times New Roman"/>
          <w:i/>
          <w:color w:val="222222"/>
          <w:lang w:val="sq-AL" w:eastAsia="sq-AL" w:bidi="ar-SA"/>
        </w:rPr>
        <w:t>ndra e qytetit. Në këtë kohë, ata kanë ndaluar përbri trotuarit ku qëndronte në këmbë i pandehuri Armando, me të cilin siç u tha më lartë kishin njohje të mëparshme. Pasi kanë ndaluar automjetin i pandehuri Armando ka nisur të bisedojë me shtetasin Robert Boraku i cili ka hapur derën e makinës. I pandehuri Armando ju ka kërkuar që të shkonin së bashku deri tek makina e tij e ndodhur e parkuar rreth 30 metra larg vendit ku zhvillohej biseda. Shtetasit Elton Tato dhe Robert Boraku i kanë thënë që të vinte i pandehuri Armando në makinën e tyre, por duke q</w:t>
      </w:r>
      <w:r w:rsidR="000B4DFB">
        <w:rPr>
          <w:rFonts w:ascii="Times New Roman" w:hAnsi="Times New Roman"/>
          <w:i/>
          <w:color w:val="222222"/>
          <w:lang w:val="sq-AL" w:eastAsia="sq-AL" w:bidi="ar-SA"/>
        </w:rPr>
        <w:t>e</w:t>
      </w:r>
      <w:r w:rsidRPr="00FB695D">
        <w:rPr>
          <w:rFonts w:ascii="Times New Roman" w:hAnsi="Times New Roman"/>
          <w:i/>
          <w:color w:val="222222"/>
          <w:lang w:val="sq-AL" w:eastAsia="sq-AL" w:bidi="ar-SA"/>
        </w:rPr>
        <w:t>në se ky i fundit nuk ka pranuar, duke ju thënë që të shkonin ata tek makina e tij, nga automjeti tip benz ka dalë i pari shtetasi Elton Tato që deri në atë moment ka q</w:t>
      </w:r>
      <w:r w:rsidR="000B4DFB">
        <w:rPr>
          <w:rFonts w:ascii="Times New Roman" w:hAnsi="Times New Roman"/>
          <w:i/>
          <w:color w:val="222222"/>
          <w:lang w:val="sq-AL" w:eastAsia="sq-AL" w:bidi="ar-SA"/>
        </w:rPr>
        <w:t>e</w:t>
      </w:r>
      <w:r w:rsidRPr="00FB695D">
        <w:rPr>
          <w:rFonts w:ascii="Times New Roman" w:hAnsi="Times New Roman"/>
          <w:i/>
          <w:color w:val="222222"/>
          <w:lang w:val="sq-AL" w:eastAsia="sq-AL" w:bidi="ar-SA"/>
        </w:rPr>
        <w:t xml:space="preserve">në në rolin e shoferit, duke shkuar në drejtim të të pandehurit Armando, duke i vendosur pistoletën në kokë. Më pas nga makina ka dalë dhe Robert Boraku dhe pasi kanë rënë dakort me të pandehurin Armando, me kërkesën e këtij të fundit, Janë nisur për të shkuar në drejtim të vendit të propozuar nga i pandehuri. Pasi kanë përshkruar atë distancë rruge që ndodhet </w:t>
      </w:r>
      <w:r w:rsidRPr="00FB695D">
        <w:rPr>
          <w:rFonts w:ascii="Times New Roman" w:hAnsi="Times New Roman"/>
          <w:i/>
          <w:color w:val="222222"/>
          <w:lang w:val="sq-AL" w:eastAsia="sq-AL" w:bidi="ar-SA"/>
        </w:rPr>
        <w:lastRenderedPageBreak/>
        <w:t>përpara bar "Zyrihut", në momentin që po i afroheshin automjetit tip fuoristradë që ishte e parkuar qysh më parë, i pandehuri Armando i ka bërë thirrje të pandehurit Sokol që gjendej brenda automjetit tip f</w:t>
      </w:r>
      <w:r w:rsidR="008712A3">
        <w:rPr>
          <w:rFonts w:ascii="Times New Roman" w:hAnsi="Times New Roman"/>
          <w:i/>
          <w:color w:val="222222"/>
          <w:lang w:val="sq-AL" w:eastAsia="sq-AL" w:bidi="ar-SA"/>
        </w:rPr>
        <w:t>uo</w:t>
      </w:r>
      <w:r w:rsidRPr="00FB695D">
        <w:rPr>
          <w:rFonts w:ascii="Times New Roman" w:hAnsi="Times New Roman"/>
          <w:i/>
          <w:color w:val="222222"/>
          <w:lang w:val="sq-AL" w:eastAsia="sq-AL" w:bidi="ar-SA"/>
        </w:rPr>
        <w:t>r</w:t>
      </w:r>
      <w:r w:rsidR="008712A3">
        <w:rPr>
          <w:rFonts w:ascii="Times New Roman" w:hAnsi="Times New Roman"/>
          <w:i/>
          <w:color w:val="222222"/>
          <w:lang w:val="sq-AL" w:eastAsia="sq-AL" w:bidi="ar-SA"/>
        </w:rPr>
        <w:t>ist</w:t>
      </w:r>
      <w:r w:rsidRPr="00FB695D">
        <w:rPr>
          <w:rFonts w:ascii="Times New Roman" w:hAnsi="Times New Roman"/>
          <w:i/>
          <w:color w:val="222222"/>
          <w:lang w:val="sq-AL" w:eastAsia="sq-AL" w:bidi="ar-SA"/>
        </w:rPr>
        <w:t>rada në pritje të viktimave që : O Sokol, qëllo vriti..!". Me këtë thirrje, i pandehuri Sokol ka dalë menjëherë nga makina dhe më armën tip automatik që kishte në dorë, ka hapur zjarr me breshëri në drejtim të shtetasit Elton Tato dhe Robert Boraku, ku si pasojë ka ngelur i vdekur Elton Tato, ndërsa Robert Boraku është larguar me vrap në drejtim të pallateve në anën tjetër të rrugës, duke ju shpëtuar plumbave. Pas kësaj i pandehuri Sokol është larguar me armë në dorë në drejtim të rrugës ku ndodhet selia e Partisë Demokratike, duke u ndjekur pas në këtë rrugë edhe nga i pandehuri Armando. Pasi kanë përshkruar një distancë të shkurtër, i pandehuri Sokol ka hedhur në një kanal armën me të cilën realizuan krimin. Ngjarja provohet me provat e administruara gjatë shqyrtimit gjyqësor dhe të analizuara në vlerësimin tonë edhe me objektivit nga mendimi i pakicës i gjykatës së faktit...</w:t>
      </w:r>
      <w:r w:rsidRPr="00FB695D">
        <w:rPr>
          <w:rFonts w:ascii="Times New Roman" w:hAnsi="Times New Roman"/>
          <w:color w:val="222222"/>
          <w:lang w:val="sq-AL" w:eastAsia="sq-AL" w:bidi="ar-SA"/>
        </w:rPr>
        <w:t xml:space="preserve">” </w:t>
      </w:r>
    </w:p>
    <w:p w14:paraId="73E97511"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-Në arritjen e këtij përfundimi, përveç akteve të ndodhura në fashikullin për gjykim të paraqitur nga prokurori, mbështetemi edhe në dëshmitë e dëshmitarit Gjergji Prroi (për të cilin duhet theksuar se, deklarimet e tij janë bërë në seancën e dt.08.07.2002, gjatë sigurimit të provës të këtyre deklarimeve në gjykatën e faktit dhe përmbajtjes së deklarimeve të deklaruesit okular në vendin e ngjarjes Robert Boraku, si dhe në dëshmitë e dëshmitarëve Krenar Grabova, Kastriot Veliu, Syrja Alibejazi dhe në vetë deklarimet e të pandehurit Armando Sulejmani të dhëna gjatë shqyrtimit gjyqësor në shkallë të parë, si dhe në veprimin procedural të rindërtimit të vendit të ngjarjes të realizuar gjatë gjykimit në gjykatën e faktit.</w:t>
      </w:r>
    </w:p>
    <w:p w14:paraId="5E3CFF4A" w14:textId="42BCD303" w:rsidR="00396827" w:rsidRPr="00FB695D" w:rsidRDefault="00396827" w:rsidP="00396827">
      <w:pPr>
        <w:widowControl/>
        <w:shd w:val="clear" w:color="auto" w:fill="FFFFFF"/>
        <w:ind w:firstLine="720"/>
        <w:jc w:val="both"/>
        <w:rPr>
          <w:rFonts w:ascii="Times New Roman" w:hAnsi="Times New Roman"/>
          <w:i/>
          <w:color w:val="222222"/>
          <w:lang w:val="sq-AL" w:eastAsia="sq-AL" w:bidi="ar-SA"/>
        </w:rPr>
      </w:pPr>
      <w:r w:rsidRPr="00FB695D">
        <w:rPr>
          <w:rFonts w:ascii="Times New Roman" w:hAnsi="Times New Roman"/>
          <w:color w:val="222222"/>
          <w:lang w:val="sq-AL" w:eastAsia="sq-AL" w:bidi="ar-SA"/>
        </w:rPr>
        <w:t xml:space="preserve">-Në procesverbalin e datës 29.10.2002, i pyetur nga OPGJ-ja me cilësinë e personit që tregon rrethanat e hetimit, shtetasi Robert Boraku ka deklaruar se : </w:t>
      </w:r>
      <w:r w:rsidRPr="00FB695D">
        <w:rPr>
          <w:rFonts w:ascii="Times New Roman" w:hAnsi="Times New Roman"/>
          <w:i/>
          <w:color w:val="222222"/>
          <w:lang w:val="sq-AL" w:eastAsia="sq-AL" w:bidi="ar-SA"/>
        </w:rPr>
        <w:t>“... në atë kohë hipëm të dy në makinë dhe po ecnim, para nesh në trotuar ishte rreth 2 metra larg makinës, një person i cili quhet Armando Sulejmani. Në atë kohë Armandoja na bën me shenjë që mbajeni pak makinën. Ndaluam makinën dhe hapa derën e i thashë që çfar</w:t>
      </w:r>
      <w:r w:rsidR="003B01AA">
        <w:rPr>
          <w:rFonts w:ascii="Times New Roman" w:hAnsi="Times New Roman"/>
          <w:i/>
          <w:color w:val="222222"/>
          <w:lang w:val="sq-AL" w:eastAsia="sq-AL" w:bidi="ar-SA"/>
        </w:rPr>
        <w:t>ë</w:t>
      </w:r>
      <w:r w:rsidRPr="00FB695D">
        <w:rPr>
          <w:rFonts w:ascii="Times New Roman" w:hAnsi="Times New Roman"/>
          <w:i/>
          <w:color w:val="222222"/>
          <w:lang w:val="sq-AL" w:eastAsia="sq-AL" w:bidi="ar-SA"/>
        </w:rPr>
        <w:t xml:space="preserve"> ke?. Ai na thotë që do të vini pak. Unë i thashë që hajde tek makina jonë, ndërsa ai tha që unë nuk vi aty, por hajdeni ju tek makina ime. Aty afër ishte një makinë e bardhë tip fuoristradë "Toyota", targat e së cilës nuk i pashë. Armandoja ishte vetëm. Në atë kohë unë dhe Eltoni zbritëm dhe u nisëm për në drejtim të makinës së tij, e cila ishte në një distancë 20-25 m larg nga makina jonë. Kur vajtëm rreth 2 metra afër makinës së tij, Armandoja thotë: "0 Sokol, qëlloi, vriti!", në këtë kohë, nga makina tip Toyota, nga vendi i parë i krahut të pasagjerit, del një person të cilin e quajnë Sokol Sinomati, të cilit i thërrasin ndryshe "Buzederri" dhe kishte në dorë një automatik kallashnikov me të cilin qëlloi direkt sa zbriti nga makina, pa thënë asnjë fjalë. Sokoli qëlloi drejt nesh ku ngeli i vrarë Eltoni dhe pasi qëlloi, Sokoli dhe Armandua u larguan me shpejtësi në drejtim të Pallatit të Sportit ...”</w:t>
      </w:r>
    </w:p>
    <w:p w14:paraId="651AAC4C"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-Këto deklarime janë lexuar gjatë shqyrtimit gjyqësor në shkallë të parë, në përputhje me kërkesat e nenit 369 pika 3 të KPP, duke u vlerësuar me këtë rast si provë dhe duke u lidhur me aktet e tjera. Deklarimet e këtij shtetasi janë marrë në përputhje me dispozitat e KPP nenet 153-156, 297 dhe 303 të tij.</w:t>
      </w:r>
    </w:p>
    <w:p w14:paraId="4B50C776" w14:textId="25ABA83C" w:rsidR="00396827" w:rsidRPr="00FB695D" w:rsidRDefault="00396827" w:rsidP="00396827">
      <w:pPr>
        <w:widowControl/>
        <w:shd w:val="clear" w:color="auto" w:fill="FFFFFF"/>
        <w:ind w:firstLine="720"/>
        <w:jc w:val="both"/>
        <w:rPr>
          <w:rFonts w:ascii="Times New Roman" w:hAnsi="Times New Roman"/>
          <w:i/>
          <w:color w:val="222222"/>
          <w:lang w:val="sq-AL" w:eastAsia="sq-AL" w:bidi="ar-SA"/>
        </w:rPr>
      </w:pPr>
      <w:r w:rsidRPr="00FB695D">
        <w:rPr>
          <w:rFonts w:ascii="Times New Roman" w:hAnsi="Times New Roman"/>
          <w:color w:val="222222"/>
          <w:lang w:val="sq-AL" w:eastAsia="sq-AL" w:bidi="ar-SA"/>
        </w:rPr>
        <w:t xml:space="preserve">-Dëshmitari Gjergji Prroi në dëshminë e dhënë para gjykatës në seancën gjyqësore të datës 08.07.2002, mbi kërkesën për sigurim prove ka pohuar se: </w:t>
      </w:r>
      <w:r w:rsidRPr="00FB695D">
        <w:rPr>
          <w:rFonts w:ascii="Times New Roman" w:hAnsi="Times New Roman"/>
          <w:i/>
          <w:color w:val="222222"/>
          <w:lang w:val="sq-AL" w:eastAsia="sq-AL" w:bidi="ar-SA"/>
        </w:rPr>
        <w:t xml:space="preserve">"Pasi mbaroi ndeshja, tek shkallët e disko "Delfinit", pashë Robert Borakun dhe Elton Taton të cilët i njoh. Ata hipën në makinën tip benz dhe u larguan. Rreth 30 metra pashë që ata ndaluan dhe i folën shtetasit Armando dhe ata diçka biseduan bashkë, ata brenda në makinë dhe ky jashtë. Në këtë moment të dy Roberti dhe Eltoni, dolën nga makina dhe vazhduan rrugën së bashku me Armandon tek Bar "Zyrihu". Në këtë moment, pasi ecën 5-6 metra, unë dëgjova një breshëri automatiku. Pas kësaj edhe një tjetër dhe pashë një person me kapele dhe me syze të cilin duke e parë se ishte dhe Armandua dhe fuoristrada </w:t>
      </w:r>
      <w:r w:rsidRPr="00FB695D">
        <w:rPr>
          <w:rFonts w:ascii="Times New Roman" w:hAnsi="Times New Roman"/>
          <w:i/>
          <w:color w:val="222222"/>
          <w:lang w:val="sq-AL" w:eastAsia="sq-AL" w:bidi="ar-SA"/>
        </w:rPr>
        <w:lastRenderedPageBreak/>
        <w:t>Armandos përballë "Zyrihut", mu duk sikur ishte Sokol Sinomati. Duke q</w:t>
      </w:r>
      <w:r w:rsidR="003B01AA">
        <w:rPr>
          <w:rFonts w:ascii="Times New Roman" w:hAnsi="Times New Roman"/>
          <w:i/>
          <w:color w:val="222222"/>
          <w:lang w:val="sq-AL" w:eastAsia="sq-AL" w:bidi="ar-SA"/>
        </w:rPr>
        <w:t>e</w:t>
      </w:r>
      <w:r w:rsidRPr="00FB695D">
        <w:rPr>
          <w:rFonts w:ascii="Times New Roman" w:hAnsi="Times New Roman"/>
          <w:i/>
          <w:color w:val="222222"/>
          <w:lang w:val="sq-AL" w:eastAsia="sq-AL" w:bidi="ar-SA"/>
        </w:rPr>
        <w:t xml:space="preserve">në se ata janë shumë shokë bashkë, mendova që personi me kapele dhe me syza dhe me kallash në dorë ishte Sokoli. Armandon e kam parë në momentin që po hipja në makinën time dhe i folën ata. Armandua ishte 2 metra larg makinës së Robertit dhe Eltonit dhe ai ishte në krah të pasagjerit, jo në makinë, duke komunikuar me ta. Në drejtim të shtetasit Elton Tato ka qëlluar një person me kapele me syza me kanatjere dhe pantallona të shkurtra që mua mu duk si Sokol Sinomati. Di që zbritën nga makina. Eltoni i kishte hedhur dorën në qafë Armandos dhe Roberti ishte në krah të majtë të Armandos". </w:t>
      </w:r>
    </w:p>
    <w:p w14:paraId="7500CA43"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-Në tërësi kjo provë përputhet me deklarimet e shtetasit Robert, duke mos patur asnjë mospërputhje midis tyre për faktet dhe rrethanat e evidentuara në ato dëshmi.</w:t>
      </w:r>
    </w:p>
    <w:p w14:paraId="3A5C68B9"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-Nga tërësia e përmbajtjeve të këtyre dy deklarimeve, të vlerësuara në raport me të gjitha provat e tjera si ato të grumbulluara në vendngjarje si dhe me deklarimet e dëshmitarëve të tjerë të pyetur në gjykim provohet plotësisht se, autorët e këtyre veprave penale janë të pandehurit Sokol dhe Armando. </w:t>
      </w:r>
    </w:p>
    <w:p w14:paraId="062A48C4"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-Janë deklarimet e shtetasit Robert Boraku ato të cilat identifikojnë personin që me veprimet aktive, duke përdorur armën e zjarrit automatik, ka sjellë pasojën kriminale, vrasjen e viktimës Elton dhe vrasjen e mbetur në tentativë të shtetasit Robert. </w:t>
      </w:r>
    </w:p>
    <w:p w14:paraId="1F364C97" w14:textId="7DBD5A9D"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-Përmbajtja e deklarimeve të dëshmitarit Gjergji Prroi të dhëna në seancën për sigurimin e provës, lidhur me të dhënat individuale që ky dëshmitar jep për personin që ka qëlluar në vendngjarje me armë zjarri, përputhen tërësisht me deklarimet e shtetasit Robert Boraku, si dhe me ato të dhëna të pohuara nga dëshmitarët e tjerë.</w:t>
      </w:r>
    </w:p>
    <w:p w14:paraId="0124F7FA"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-Lidhur me të pandehurin Armando në këtë ngjarje është provuar pa asnjë kundërthënie nga të gjitha dëshmitë e dhëna gjatë shqyrtimit gjyqësor, si ato të kërkuara nga prokurori dhe ato të kërkuara nga mbrojtja, prezenca e këtij të pandehuri në ngjarje. </w:t>
      </w:r>
    </w:p>
    <w:p w14:paraId="0249F15D" w14:textId="4E55E2C6"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-Përsa i përket rolit të tij si bashkautor në kryerjen e veprave për të cilat ai është akuzuar krijohet bindja juridike nga dëshmitë e shtetasve Robert Boraku dhe Gjergj Prroi, nga mënyra sesi ka ndodhur ngjarja si dhe nga raportet shoqërore që e</w:t>
      </w:r>
      <w:r w:rsidR="005546E5">
        <w:rPr>
          <w:rFonts w:ascii="Times New Roman" w:hAnsi="Times New Roman"/>
          <w:color w:val="222222"/>
          <w:lang w:val="sq-AL" w:eastAsia="sq-AL" w:bidi="ar-SA"/>
        </w:rPr>
        <w:t>k</w:t>
      </w:r>
      <w:r w:rsidRPr="00FB695D">
        <w:rPr>
          <w:rFonts w:ascii="Times New Roman" w:hAnsi="Times New Roman"/>
          <w:color w:val="222222"/>
          <w:lang w:val="sq-AL" w:eastAsia="sq-AL" w:bidi="ar-SA"/>
        </w:rPr>
        <w:t>zistojnë mes dy të pandehurve.</w:t>
      </w:r>
    </w:p>
    <w:p w14:paraId="69BD3175" w14:textId="4FE992BB"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-Nga deklarimet e shtetasit Robert Boraku, provat materiale të gjetura në vendngjarje, të dhënat e siguruara në rindërtimin e vendit të ngjarjes si dhe me deklarimet e bëra nga shtetasi Gjergji Prroi provohen tërësisht veprimet dhe roli i secilit prej të dy të pandehurve në këtë ngjarje si dhe të gjithë elementët përbërës të anës objektive të kryerjes së veprave, siç janë veprimet për tërheqjen e viktimave nga i pandehuri Armando në vendin ku i priste i pandehuri tjetër Sokol ; pajisja e këtij të fundit me armë zjarri dhe i gatshëm për të goditur viktimat sipas planit të përgatitur qysh më parë ; realizimi tërësor i këtyre elementëve deri në ardhjen e pasojës; largimi nga vendi i krimit njëri pas tjetrit të të pandehurve; fshehja e armës së krimit.</w:t>
      </w:r>
    </w:p>
    <w:p w14:paraId="1A1F5572" w14:textId="180FBF2B"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-Përfundimet e mësipërme, mbësht</w:t>
      </w:r>
      <w:r w:rsidR="005546E5">
        <w:rPr>
          <w:rFonts w:ascii="Times New Roman" w:hAnsi="Times New Roman"/>
          <w:color w:val="222222"/>
          <w:lang w:val="sq-AL" w:eastAsia="sq-AL" w:bidi="ar-SA"/>
        </w:rPr>
        <w:t>eten edhe nga deklarimet e dësh</w:t>
      </w:r>
      <w:r w:rsidRPr="00FB695D">
        <w:rPr>
          <w:rFonts w:ascii="Times New Roman" w:hAnsi="Times New Roman"/>
          <w:color w:val="222222"/>
          <w:lang w:val="sq-AL" w:eastAsia="sq-AL" w:bidi="ar-SA"/>
        </w:rPr>
        <w:t>m</w:t>
      </w:r>
      <w:r w:rsidR="005546E5">
        <w:rPr>
          <w:rFonts w:ascii="Times New Roman" w:hAnsi="Times New Roman"/>
          <w:color w:val="222222"/>
          <w:lang w:val="sq-AL" w:eastAsia="sq-AL" w:bidi="ar-SA"/>
        </w:rPr>
        <w:t>i</w:t>
      </w:r>
      <w:r w:rsidRPr="00FB695D">
        <w:rPr>
          <w:rFonts w:ascii="Times New Roman" w:hAnsi="Times New Roman"/>
          <w:color w:val="222222"/>
          <w:lang w:val="sq-AL" w:eastAsia="sq-AL" w:bidi="ar-SA"/>
        </w:rPr>
        <w:t xml:space="preserve">tarëve të kërkuar në gjykim prej mbrojtës si dhe me deklarimet e vetë të pandehurit Armando Sulejmani. </w:t>
      </w:r>
    </w:p>
    <w:p w14:paraId="3F1DABEA" w14:textId="77777777" w:rsidR="00396827" w:rsidRPr="00FB695D" w:rsidRDefault="00396827" w:rsidP="00396827">
      <w:pPr>
        <w:widowControl/>
        <w:shd w:val="clear" w:color="auto" w:fill="FFFFFF"/>
        <w:ind w:firstLine="720"/>
        <w:jc w:val="both"/>
        <w:rPr>
          <w:rFonts w:ascii="Times New Roman" w:hAnsi="Times New Roman"/>
          <w:i/>
          <w:color w:val="222222"/>
          <w:lang w:val="sq-AL" w:eastAsia="sq-AL" w:bidi="ar-SA"/>
        </w:rPr>
      </w:pPr>
      <w:r w:rsidRPr="00FB695D">
        <w:rPr>
          <w:rFonts w:ascii="Times New Roman" w:hAnsi="Times New Roman"/>
          <w:color w:val="222222"/>
          <w:lang w:val="sq-AL" w:eastAsia="sq-AL" w:bidi="ar-SA"/>
        </w:rPr>
        <w:t xml:space="preserve">-Në dëshminë e tij para gjykatës dëshmitari Krenar Grabova ka deklaruar se : </w:t>
      </w:r>
      <w:r w:rsidRPr="00FB695D">
        <w:rPr>
          <w:rFonts w:ascii="Times New Roman" w:hAnsi="Times New Roman"/>
          <w:i/>
          <w:color w:val="222222"/>
          <w:lang w:val="sq-AL" w:eastAsia="sq-AL" w:bidi="ar-SA"/>
        </w:rPr>
        <w:t>“...Në mbarim të ndeshjes dolëm dhe Armandua kishte lënë makinën në krahun e djathtë afër klubit, aty pashë një makinë të zezë benz me xham të errët, kanë zbritur 2 persona të armatosur me pistoleta, dukeshin se ishin të mëdha, ne ishim në tavolinë dhe aty pamë se kapin Armandon, i vënë pistoletën tek koka dhe njëri e tërhiqte, ai që ndiqte quhej Tato... në moment Armando u ka shpëtuar nga duart dhe ka ikur me vrap, duke kaluar 3 metra, Armando ka rënë në shesh dhe ndërkohë është dëgjuar një breshëri automatiku... unë kam qënë me shpinë dhe kur ka frenuar makina kam kthyer kokën, pra frenoi Tatua me Bert Borakun...Zjarri vinte nga ana e djathtë e lokalit, nuk qëllohej nga fuoristrada”</w:t>
      </w:r>
    </w:p>
    <w:p w14:paraId="7058FE01" w14:textId="77777777" w:rsidR="00396827" w:rsidRPr="00FB695D" w:rsidRDefault="00396827" w:rsidP="00396827">
      <w:pPr>
        <w:widowControl/>
        <w:shd w:val="clear" w:color="auto" w:fill="FFFFFF"/>
        <w:ind w:firstLine="720"/>
        <w:jc w:val="both"/>
        <w:rPr>
          <w:rFonts w:ascii="Times New Roman" w:hAnsi="Times New Roman"/>
          <w:i/>
          <w:color w:val="222222"/>
          <w:lang w:val="sq-AL" w:eastAsia="sq-AL" w:bidi="ar-SA"/>
        </w:rPr>
      </w:pPr>
      <w:r w:rsidRPr="00FB695D">
        <w:rPr>
          <w:rFonts w:ascii="Times New Roman" w:hAnsi="Times New Roman"/>
          <w:color w:val="222222"/>
          <w:lang w:val="sq-AL" w:eastAsia="sq-AL" w:bidi="ar-SA"/>
        </w:rPr>
        <w:lastRenderedPageBreak/>
        <w:t xml:space="preserve">-Dëshmitari Kastriot Veliu ka deklaruar se: </w:t>
      </w:r>
      <w:r w:rsidRPr="00FB695D">
        <w:rPr>
          <w:rFonts w:ascii="Times New Roman" w:hAnsi="Times New Roman"/>
          <w:i/>
          <w:color w:val="222222"/>
          <w:lang w:val="sq-AL" w:eastAsia="sq-AL" w:bidi="ar-SA"/>
        </w:rPr>
        <w:t>"Sa dola nga lokali shikoj një makinë që debatonin me Armandon. Tatua del nga makina me pistoletë në dorë dhe i hedh dorën në qafë dhe pistoletën në kokë dhe nga ana tjetër del Robert Boraku me pistoletë dhe të dy morën Armandon dhe shkuan tek lokali. Ishte dhe një njeri me bluzë të kuqe. Makina ndaloi në anë të rrugës dhe të dy nga ana e frigoriferit morën Armandon. Ata bënin veprime me duar dhe i vunë pistoletën në kokë, pra Tatua i vuri pistoletën në kokë dhe morën drejtimin ku ishte makina e Armandos dhe më pas u dëgjua breshëria dhe personi me këmishë të kuqe doli dhe u largua. Krismat erdhën nga frigoriferi në drejtim të Skelës"</w:t>
      </w:r>
    </w:p>
    <w:p w14:paraId="21156FF1" w14:textId="18E05539"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-Dëshmitari Syrja Alibejazi ka deklaruar se : </w:t>
      </w:r>
      <w:r w:rsidRPr="00FB695D">
        <w:rPr>
          <w:rFonts w:ascii="Times New Roman" w:hAnsi="Times New Roman"/>
          <w:i/>
          <w:color w:val="222222"/>
          <w:lang w:val="sq-AL" w:eastAsia="sq-AL" w:bidi="ar-SA"/>
        </w:rPr>
        <w:t xml:space="preserve">"Shikoj Robertin dhe Taton me pistoletë që mbanin Armandon dhe unë ika nga frika. Ata të dy i kishin vënë pistoletën në kokë Armandos". Po ky dëshmitarë i pyetur nga policia gjyqësore në fazën e hetimeve paraprake me cilësin e personit që tregon rrethanat e hetimit ka deklaruar: " kur thuajse duhej edhe një minutë për të mbaruar ndeshja, unë kam dëgjuar krisma arme zjarri, nga jashtë lokalit ... unë nuk kam parë njëri me sytë e mi, por vetëm kam dëgjuar krismat, pra nuk kam njohur njeri, di vetëm se kur kam dalë nga lokali me vrap si gjithë të tjerët, kam parë një person të shtrirë në tokë... ". </w:t>
      </w:r>
      <w:r w:rsidRPr="00FB695D">
        <w:rPr>
          <w:rFonts w:ascii="Times New Roman" w:hAnsi="Times New Roman"/>
          <w:color w:val="222222"/>
          <w:lang w:val="sq-AL" w:eastAsia="sq-AL" w:bidi="ar-SA"/>
        </w:rPr>
        <w:t>Në të tilla rrethana, dëshmia e dhënë në gjykim prej këtij shtetasi bëhet e pabesueshme, pasi ka mospërputhje dhe kundërthënie thelbësore me deklarimet e dhëna në fazën e hetimeve paraprake, deklarime nga të cilat rezulton se ky person, përveç zhurmës së të shtënave, nuk ka p</w:t>
      </w:r>
      <w:r w:rsidR="00B16B3F">
        <w:rPr>
          <w:rFonts w:ascii="Times New Roman" w:hAnsi="Times New Roman"/>
          <w:color w:val="222222"/>
          <w:lang w:val="sq-AL" w:eastAsia="sq-AL" w:bidi="ar-SA"/>
        </w:rPr>
        <w:t>e</w:t>
      </w:r>
      <w:r w:rsidRPr="00FB695D">
        <w:rPr>
          <w:rFonts w:ascii="Times New Roman" w:hAnsi="Times New Roman"/>
          <w:color w:val="222222"/>
          <w:lang w:val="sq-AL" w:eastAsia="sq-AL" w:bidi="ar-SA"/>
        </w:rPr>
        <w:t>rceptuar asnjë rrethanë të ndodhjes së ngjarjes.</w:t>
      </w:r>
    </w:p>
    <w:p w14:paraId="36033566" w14:textId="4AC95B81" w:rsidR="00B16B3F" w:rsidRDefault="00396827" w:rsidP="00C35ADE">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-Nga ana e tij, vetë i pandehuri Armando Sulejmani ka pohuar se : </w:t>
      </w:r>
      <w:r w:rsidRPr="00FB695D">
        <w:rPr>
          <w:rFonts w:ascii="Times New Roman" w:hAnsi="Times New Roman"/>
          <w:i/>
          <w:color w:val="222222"/>
          <w:lang w:val="sq-AL" w:eastAsia="sq-AL" w:bidi="ar-SA"/>
        </w:rPr>
        <w:t xml:space="preserve">“...nga makina doli Roberti i pari dhe Tatua me pistoletë në dorë dhe radio dhe më kanë kapur nga krahu unë jam penguar dhe rashë në shesh dhe Roberti qëlloi me pistoletë ... makina kishte </w:t>
      </w:r>
      <w:r w:rsidR="00B16B3F">
        <w:rPr>
          <w:rFonts w:ascii="Times New Roman" w:hAnsi="Times New Roman"/>
          <w:i/>
          <w:color w:val="222222"/>
          <w:lang w:val="sq-AL" w:eastAsia="sq-AL" w:bidi="ar-SA"/>
        </w:rPr>
        <w:t>ç</w:t>
      </w:r>
      <w:r w:rsidRPr="00FB695D">
        <w:rPr>
          <w:rFonts w:ascii="Times New Roman" w:hAnsi="Times New Roman"/>
          <w:i/>
          <w:color w:val="222222"/>
          <w:lang w:val="sq-AL" w:eastAsia="sq-AL" w:bidi="ar-SA"/>
        </w:rPr>
        <w:t xml:space="preserve">elësa dhe unë i kam patur </w:t>
      </w:r>
      <w:r w:rsidR="00B16B3F">
        <w:rPr>
          <w:rFonts w:ascii="Times New Roman" w:hAnsi="Times New Roman"/>
          <w:i/>
          <w:color w:val="222222"/>
          <w:lang w:val="sq-AL" w:eastAsia="sq-AL" w:bidi="ar-SA"/>
        </w:rPr>
        <w:t>ç</w:t>
      </w:r>
      <w:r w:rsidRPr="00FB695D">
        <w:rPr>
          <w:rFonts w:ascii="Times New Roman" w:hAnsi="Times New Roman"/>
          <w:i/>
          <w:color w:val="222222"/>
          <w:lang w:val="sq-AL" w:eastAsia="sq-AL" w:bidi="ar-SA"/>
        </w:rPr>
        <w:t>el</w:t>
      </w:r>
      <w:r w:rsidR="00202863">
        <w:rPr>
          <w:rFonts w:ascii="Times New Roman" w:hAnsi="Times New Roman"/>
          <w:i/>
          <w:color w:val="222222"/>
          <w:lang w:val="sq-AL" w:eastAsia="sq-AL" w:bidi="ar-SA"/>
        </w:rPr>
        <w:t>ë</w:t>
      </w:r>
      <w:r w:rsidRPr="00FB695D">
        <w:rPr>
          <w:rFonts w:ascii="Times New Roman" w:hAnsi="Times New Roman"/>
          <w:i/>
          <w:color w:val="222222"/>
          <w:lang w:val="sq-AL" w:eastAsia="sq-AL" w:bidi="ar-SA"/>
        </w:rPr>
        <w:t>sat në xhep, ... dyert e makinës ishin të hapura ... ".</w:t>
      </w:r>
      <w:r w:rsidRPr="00FB695D">
        <w:rPr>
          <w:rFonts w:ascii="Times New Roman" w:hAnsi="Times New Roman"/>
          <w:color w:val="222222"/>
          <w:lang w:val="sq-AL" w:eastAsia="sq-AL" w:bidi="ar-SA"/>
        </w:rPr>
        <w:t xml:space="preserve"> Duke analizuar përmbajtjet e këtyre deklarimeve në raport me deklarimet e deklaruesit Robert Boraku dhe dëshmitarit Gjergj Prroi evidentohet fakti se, përveç momentit të shoqërimit të të pandehurit Armando nga viktima Elton me pistoletë, për rrethanat e tjera sesi ka ndodhur ngjarja mes këtyre dëshmive nuk ka mospërputhje apo kundërshti.</w:t>
      </w:r>
    </w:p>
    <w:p w14:paraId="585D74CD" w14:textId="38B94119"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-Prokurori në gjykimin në gjykatën e shkallës së parë ka pranuar të provuar faktin se, viktima Elton ka patur në posedim një armë zjarri tip pistolete e gjetur në vendngjarje në afërsi të viktimës dhe se këtë armë ia ka vënë në kokë të pandehurit Armando përgjatë rrugës nga automjeti tip benz deri tek vendi ku ndodhej automjeti tip fuoristrada. </w:t>
      </w:r>
    </w:p>
    <w:p w14:paraId="1456BB8F" w14:textId="6C05D5AF" w:rsidR="00396827" w:rsidRPr="00FB695D" w:rsidRDefault="00396827" w:rsidP="00B16B3F">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-Shoqërimi me pistoletë në kokë i të pandehurit Armando prej viktimës Elton, ka ndodhur si kundërpërgjigje dhe si garanci e këtij të fundit (viktimës Elton) ndaj kërkesës këmbëngulëse të të pandehurit Armando për të shkuar tek makina tip fuoristradë nisur jo edhe nga fakti tjetër se, siç ka deklaruar dhe shtetasi Robert, ky i fundit viktima</w:t>
      </w:r>
      <w:r w:rsidR="00B16B3F">
        <w:rPr>
          <w:rFonts w:ascii="Times New Roman" w:hAnsi="Times New Roman"/>
          <w:color w:val="222222"/>
          <w:lang w:val="sq-AL" w:eastAsia="sq-AL" w:bidi="ar-SA"/>
        </w:rPr>
        <w:t xml:space="preserve"> dhe i pandehuri Armando kanë qe</w:t>
      </w:r>
      <w:r w:rsidRPr="00FB695D">
        <w:rPr>
          <w:rFonts w:ascii="Times New Roman" w:hAnsi="Times New Roman"/>
          <w:color w:val="222222"/>
          <w:lang w:val="sq-AL" w:eastAsia="sq-AL" w:bidi="ar-SA"/>
        </w:rPr>
        <w:t>në së bashku në burg në vitin 1997. Ky detaj i rëndësishëm është mbajtur parasysh nga viktima Elton, në raport edhe me karakterin e të pandehurit Armando.</w:t>
      </w:r>
    </w:p>
    <w:p w14:paraId="5E6623AE" w14:textId="4B906530"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-Gjykata e faktit në kundërshtim me provat e përmendura më sipër ka pranuar si të provuar </w:t>
      </w:r>
      <w:r w:rsidR="00202863">
        <w:rPr>
          <w:rFonts w:ascii="Times New Roman" w:hAnsi="Times New Roman"/>
          <w:color w:val="222222"/>
          <w:lang w:val="sq-AL" w:eastAsia="sq-AL" w:bidi="ar-SA"/>
        </w:rPr>
        <w:t xml:space="preserve">pretendimin e mbrojtjes dhe të </w:t>
      </w:r>
      <w:r w:rsidRPr="00FB695D">
        <w:rPr>
          <w:rFonts w:ascii="Times New Roman" w:hAnsi="Times New Roman"/>
          <w:color w:val="222222"/>
          <w:lang w:val="sq-AL" w:eastAsia="sq-AL" w:bidi="ar-SA"/>
        </w:rPr>
        <w:t>pandehurit Armando se, viktima Elton dhe shtetasi Robert kanë dashur ta fusin me forcë në makinë në një kohë kur nga drejtimi i lëvizjes së tyre, nga deklarimet e dëshmitarëve dhe nga provat e fiksuara në kqyrjen e vendit të ngjarjes nuk rezulton që ndaj të pandehurit Armando të jetë ushtruar forcë për ta futur në makinë dhe viktimat kanë pranuar ta shoqërojnë të pandehurin Armando në vendin e propozuar prej tij.</w:t>
      </w:r>
    </w:p>
    <w:p w14:paraId="0F73B609" w14:textId="7D86BA1A"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-Veprat penale të mësipërme rezultojnë të jenë kryer nga të pandehurit me dashje direkte, pasi ata kanë parashikuar karakterin shoqërisht të rrezikshëm të veprimeve të tyre dhe të pasojave të këtyre veprimeve, i kanë dëshiruar ardhjen e këtyre pasojave dhe kanë ndërmarrë veprime aktive </w:t>
      </w:r>
      <w:r w:rsidRPr="00FB695D">
        <w:rPr>
          <w:rFonts w:ascii="Times New Roman" w:hAnsi="Times New Roman"/>
          <w:color w:val="222222"/>
          <w:lang w:val="sq-AL" w:eastAsia="sq-AL" w:bidi="ar-SA"/>
        </w:rPr>
        <w:lastRenderedPageBreak/>
        <w:t>për ardhjen e këtyre pasojave, vdekjen e shtetasve Elton Tato dhe Robert Boraku.</w:t>
      </w:r>
      <w:r w:rsidR="00202863">
        <w:rPr>
          <w:rFonts w:ascii="Times New Roman" w:hAnsi="Times New Roman"/>
          <w:color w:val="222222"/>
          <w:lang w:val="sq-AL" w:eastAsia="sq-AL" w:bidi="ar-SA"/>
        </w:rPr>
        <w:t xml:space="preserve"> </w:t>
      </w:r>
      <w:r w:rsidRPr="00FB695D">
        <w:rPr>
          <w:rFonts w:ascii="Times New Roman" w:hAnsi="Times New Roman"/>
          <w:color w:val="222222"/>
          <w:lang w:val="sq-AL" w:eastAsia="sq-AL" w:bidi="ar-SA"/>
        </w:rPr>
        <w:t>Dashja direkte në kryerjen e këtyre veprave, nga tërësia e provave të administruara në gjykim rezulton të shfaqet me të tërë elementët e saj si dashje e paramenduar.</w:t>
      </w:r>
    </w:p>
    <w:p w14:paraId="651B395B"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-Rezulton e provuar plotësisht se, të pandehurit kanë patur të kristalizuar qysh kohë më parë idenë për të vrarë viktimat. Kështu, ditën e ngjarjes të pandehurit kanë vlerësuar në tërësinë e tyre të gjitha elementët e mundshëm për realizimin e planit kriminal. Pasi kanë parë viktimat që ishin duke ndjekur ndeshjen e futbollit pranë "Disko Delfinit", të dy të pandehurit janë marrë vesh me njeri tjetrin për realizimin e krimit, pikërisht në këtë ambient. </w:t>
      </w:r>
    </w:p>
    <w:p w14:paraId="607439D7" w14:textId="54E0CD18"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-Më pas ata kanë ndarë rolet mes njëri tjetrit, ku i pandehuri Sokol ka marrë përsipër të ekzekutojë vrasjet, duke zënë pritë brenda në automjetin e të pandehurit Armando, qëllimisht të parkuar, disa metra larg lokalit ku viktimat ishin duke ndjekur ndeshjen dhe duke patur në posedim për realizimin e veprës edhe mjetin përkatës, që siç rezulton nga provat e fiksuara në të dy vendngjarjet të ketë q</w:t>
      </w:r>
      <w:r w:rsidR="00202863">
        <w:rPr>
          <w:rFonts w:ascii="Times New Roman" w:hAnsi="Times New Roman"/>
          <w:color w:val="222222"/>
          <w:lang w:val="sq-AL" w:eastAsia="sq-AL" w:bidi="ar-SA"/>
        </w:rPr>
        <w:t>e</w:t>
      </w:r>
      <w:r w:rsidRPr="00FB695D">
        <w:rPr>
          <w:rFonts w:ascii="Times New Roman" w:hAnsi="Times New Roman"/>
          <w:color w:val="222222"/>
          <w:lang w:val="sq-AL" w:eastAsia="sq-AL" w:bidi="ar-SA"/>
        </w:rPr>
        <w:t>në një armë zjarri automatik me nr.5805 me municionin e nevojsh</w:t>
      </w:r>
      <w:r w:rsidR="00202863">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m. </w:t>
      </w:r>
    </w:p>
    <w:p w14:paraId="65DBC884"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-Ndërsa i pandehuri Armando ka marrë përsipër tërheqjen e viktimave në kurth, (kjo për shkak edhe të njohjes së mëparshme që kishte me viktimat), pikërisht në atë vend ku ndodhej në pritje për të ekzekutuar vrasjet i pandehuri Sokol. Veç kësaj, ai ka vënë në dispozicion të realizimit të veprave, automjetin e tij tip fuoristrada, duke e parkuar siç u tha dhe më lartë, disa metra larg vendit ku ndodheshin viktimat. </w:t>
      </w:r>
    </w:p>
    <w:p w14:paraId="3BA860DF" w14:textId="7EA63CBF"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-Këtë automjet i pandehuri Armando e ka lënë të hapur, ç'ka e provon fakti që nga kqyrja e vendit të ngjarjes ka rezultuar se, dyert e këtij automjeti kanë q</w:t>
      </w:r>
      <w:r w:rsidR="00202863">
        <w:rPr>
          <w:rFonts w:ascii="Times New Roman" w:hAnsi="Times New Roman"/>
          <w:color w:val="222222"/>
          <w:lang w:val="sq-AL" w:eastAsia="sq-AL" w:bidi="ar-SA"/>
        </w:rPr>
        <w:t>e</w:t>
      </w:r>
      <w:r w:rsidRPr="00FB695D">
        <w:rPr>
          <w:rFonts w:ascii="Times New Roman" w:hAnsi="Times New Roman"/>
          <w:color w:val="222222"/>
          <w:lang w:val="sq-AL" w:eastAsia="sq-AL" w:bidi="ar-SA"/>
        </w:rPr>
        <w:t>në të hapura, ndërsa çel</w:t>
      </w:r>
      <w:r w:rsidR="00161280">
        <w:rPr>
          <w:rFonts w:ascii="Times New Roman" w:hAnsi="Times New Roman"/>
          <w:color w:val="222222"/>
          <w:lang w:val="sq-AL" w:eastAsia="sq-AL" w:bidi="ar-SA"/>
        </w:rPr>
        <w:t>ë</w:t>
      </w:r>
      <w:r w:rsidRPr="00FB695D">
        <w:rPr>
          <w:rFonts w:ascii="Times New Roman" w:hAnsi="Times New Roman"/>
          <w:color w:val="222222"/>
          <w:lang w:val="sq-AL" w:eastAsia="sq-AL" w:bidi="ar-SA"/>
        </w:rPr>
        <w:t>sat i ka patur i pandehuri Armando dhe pikëri</w:t>
      </w:r>
      <w:r w:rsidR="00202863">
        <w:rPr>
          <w:rFonts w:ascii="Times New Roman" w:hAnsi="Times New Roman"/>
          <w:color w:val="222222"/>
          <w:lang w:val="sq-AL" w:eastAsia="sq-AL" w:bidi="ar-SA"/>
        </w:rPr>
        <w:t>sht brenda këtij automjeti ka qe</w:t>
      </w:r>
      <w:r w:rsidRPr="00FB695D">
        <w:rPr>
          <w:rFonts w:ascii="Times New Roman" w:hAnsi="Times New Roman"/>
          <w:color w:val="222222"/>
          <w:lang w:val="sq-AL" w:eastAsia="sq-AL" w:bidi="ar-SA"/>
        </w:rPr>
        <w:t xml:space="preserve">në i fshehur i pandehuri Sokol i gatshëm për të vepruar sapo viktimat të afroheshin. </w:t>
      </w:r>
    </w:p>
    <w:p w14:paraId="45991A96" w14:textId="1C9377C8"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-Tërheqja e viktimave në kurth nga të pandehurit është kushtëzuar nga fakti se, viktimat në momentin e zhvillimit të ndeshjes ndodheshin në ambient me shumë persona të tjerë dhe pas përfundimit të saj do të lëviznin me automjetin tip "Benz-Mercedes" të parkuar në hyrje të disko "Delfinit", automjet i cili sipas akteve në gjykim, rezulton të ketë q</w:t>
      </w:r>
      <w:r w:rsidR="00D63ABE">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i blinduar, duke vështirësuar shumë kështu mundësinë e realizimit të vrasjes së viktimave në rrethana të tjera. </w:t>
      </w:r>
    </w:p>
    <w:p w14:paraId="1D9DC296" w14:textId="132C4E5F"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-Dashja e paramenduar shfaqet edhe në faktin se, si ka rrjedhur me tej ngjarja. Kështu, thirrja që i pandehuri Armando u ka bërë viktimave për të ndaluar, kërkesa për të shkuar dhe biseduar në automjetin e tij megjith</w:t>
      </w:r>
      <w:r w:rsidR="00161280">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 këmbënguljen e viktimave që i pandehuri të futej në automjetin e tyre, tërheqja e viktimave drejt vendit të pritjes, thirrja që ky i pandehur i ka bërë të pandehurit tjetër Sokol, në momentin që është afruar me viktimat "Sokol, qëlloi, vriti!" (sipas deklarimeve të shtetasit Robert Boraku), dalja prej automjetit e të pandehurit Sokol dhe goditja që ai ka realizuar në drejtim të viktimave, largimi me qetësi nga vendi i ngjarjes i të pandehurit Sokol i ndjekur edhe prej të pandehurit Armando tregojnë dhe provojnë qartë se, çdo detaj i ngjarjes është parashikuar me hollësi dhe gjakftohtësi qysh më parë dhe po me të njejtën mënyrë, me gjakftohtësi, me qetësi shpirtërore dhe me liri gjykimi është ekzekutuar ky fakt penal prej të pandehurve, në çdo element përbërës të tij. </w:t>
      </w:r>
    </w:p>
    <w:p w14:paraId="483EC304" w14:textId="136184C3"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-Përsa i përket motivit të veprave penale të kryera, megjithëse nga provat e administruara në gjykim nuk arrihet të evidentohet qartë ky element i anës subjektive, nisur nga raportet shoqërore që kanë e</w:t>
      </w:r>
      <w:r w:rsidR="00D63ABE">
        <w:rPr>
          <w:rFonts w:ascii="Times New Roman" w:hAnsi="Times New Roman"/>
          <w:color w:val="222222"/>
          <w:lang w:val="sq-AL" w:eastAsia="sq-AL" w:bidi="ar-SA"/>
        </w:rPr>
        <w:t>k</w:t>
      </w:r>
      <w:r w:rsidRPr="00FB695D">
        <w:rPr>
          <w:rFonts w:ascii="Times New Roman" w:hAnsi="Times New Roman"/>
          <w:color w:val="222222"/>
          <w:lang w:val="sq-AL" w:eastAsia="sq-AL" w:bidi="ar-SA"/>
        </w:rPr>
        <w:t>zistuar mes viktimave dhe të pandehurve të provuara me deklarimet e të pandehurit Armando dhe dëshmitarit Robert Boraku arrijmë në përfundimin se, motivi i kësaj ngjarje mbështetet mbi shkaqe të dobëta, siç mund të jenë larje hesapesh mes dy palëve.</w:t>
      </w:r>
    </w:p>
    <w:p w14:paraId="2ACC5815"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-Nga tërësia e akteve rezulton i provuar edhe një element tjetër i rëndësishëm, ai i bashkëpunimit të të pandehurve në realizimin e veprave penale. Marrëveshja e mëparshme e të </w:t>
      </w:r>
      <w:r w:rsidRPr="00FB695D">
        <w:rPr>
          <w:rFonts w:ascii="Times New Roman" w:hAnsi="Times New Roman"/>
          <w:color w:val="222222"/>
          <w:lang w:val="sq-AL" w:eastAsia="sq-AL" w:bidi="ar-SA"/>
        </w:rPr>
        <w:lastRenderedPageBreak/>
        <w:t xml:space="preserve">pandehurve për të realizuar veprën, provohet nga tërësia e provave të administruara në vend ngjarje, prova të cilat hedhin dritë mbi mekanizmin për realizimin e veprave. </w:t>
      </w:r>
    </w:p>
    <w:p w14:paraId="7C5BD91E"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-Në përgatitjen e planit kriminal dhe sigurimin e kushteve dhe mjeteve për realizimin e veprave të dy të pandehurit kanë luajtur rol aktiv duke u marrë vesh mbi mënyrën e realizimit të vrasjes, duke u shfaqur deri në këtë moment të dy në rolin e organizatorit. Më tej, në zhvillimin e ngjarjeve përsëri të dy të pandehurit janë shfaqur në rolin e ekzekutorit. I pandehuri Armando ka ekzekutuar pjesën e parë të planit, pikërisht tërheqjen e viktimave në pritë, ndërsa i pandehuri Sokol ka ekzekutuar pjesën tjetër të planit atë të veprimeve të drejtpërdrejta për arritjen e qëllimit, të vrasjes së dy viktimave. I pandehuri Armando shfaqet në rolin e organizatorit dhe më tej të ekzekutorit dhe jo atë të ndihmësit.</w:t>
      </w:r>
    </w:p>
    <w:p w14:paraId="6AA55CA4"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-Sipas doktrinës të së drejtës penale, ndihmës, si një prej bashkëpunëtorëve në kryerjen e veprave penale, quhet personi që jep ndihmë në kryerjen e veprës me këshilla, udhëzime, e thënë ndryshe "ndihmë intelektuale", me dhënie mjetesh dhe largim pengesash ose premtime të mëparshme për fshehje të autorëve apo të gjurmëve të veprës, e thënë ndryshe "ndihmë fizike". Ndihmësi nuk merr pjesë drejtpërdrejtë në kryerjen e veprës penale, por vetëm ndihmon me veprimtarinë e tij në realizimin e veprës penale. </w:t>
      </w:r>
    </w:p>
    <w:p w14:paraId="64DFEC72"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-Ndërsa nga rrethanat sesi ngjarja është zhvilluar provohet tërësisht pjesëmarrja e drejtpërdrejtë e të pandehurit Armando në kryerjen e veprës, si në fazën e organizimit të saj nëpërmjet përgatitjes së planit kriminal, ashtu dhe në realizimin e saj nëpërmjet veprimeve aktive të kryera në vendngjarje. </w:t>
      </w:r>
    </w:p>
    <w:p w14:paraId="28EDD032" w14:textId="29C84CEA" w:rsidR="00D63ABE" w:rsidRDefault="00396827" w:rsidP="00C35ADE">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-Lidhur me akuzat në ngarkim të të pandehurve konstatohet se, në vendimin e gjykatës së shkallës së parë arsyetimi është i njëanshëm, duke marrë të mirëq</w:t>
      </w:r>
      <w:r w:rsidR="00D63ABE">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na faktet e paraqitura nga mbrojtja dhe duke lënë mënjanë e pa marrë në analizë provat e paraqitura nga organi akuzës. Në tërësinë e tyre provat nga ajo gjykatë janë trajtuar në mënyrë të njëanshme duke mos respektuar kërkesat e neneve 149 e 152 të KPP. </w:t>
      </w:r>
    </w:p>
    <w:p w14:paraId="04CC511E" w14:textId="68817055"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w:t>
      </w:r>
      <w:r w:rsidR="00161280">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shtë e qartë se provat gjykata i çmon sipas bindjes së saj pas shqyrtimit në tërësi të tyre (neni 152/1), por krahas kësaj gjykata duhet t’i trajtojë provat me objektivitet për të shmangur subjektivizmin që mund të çojë në dhënien e një vendimi të pa bazuar, duke e arsyetuar edhe pse nuk i pranon provat e kundërta. </w:t>
      </w:r>
    </w:p>
    <w:p w14:paraId="2D50A645"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-E tillë është dëshmia e shtetasit Robert Boraku, dëshmi e cila është e plotë dhe në përputhje me provat materiale të fiksuara në vendin e ngjarjes. Prej gjykatës së shkallës së parë, kjo provë analizohet pjesërisht vetëm në lidhje me faktin nëse i pandehuri Armando kishte ose jo armë si dhe në lidhje me natyrën e marrëdhënieve mes viktimave dhe të pandehurve. Kjo dëshmi nuk analizohet më tej në lidhje me atë se çfarë është biseduar mes viktimave dhe të pandehurit Armando, thirrja e tij drejtuar të pandehurit Sokol, dalja e këtij të fundit nga automjeti dhe goditja me armë zjarri.</w:t>
      </w:r>
    </w:p>
    <w:p w14:paraId="0A076BA7"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-Veç kësaj, gjykata e shkallës së parë, në kundërshtim me detyrimet ligjore nuk analizon një element shumë të rëndësishëm për gjykimin, siç është vendi i ngjarjes dhe provat e fiksuara në të apo kqyrja e kufomës së Elton Tatos në lidhje me plagët e marra. Këto prova hedhin poshtë në mënyrë kategorike qëndrimin e pranuar nga gjykata e shkallës së parë mbi mekanizmin e zhvillimit të ngjarjes. </w:t>
      </w:r>
    </w:p>
    <w:p w14:paraId="59B99D30" w14:textId="6DA12BA9"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-Kështu është provuar se, goditja nga i pandehuri Sokol është bërë fillimisht para fuoristradës në distancë disa metra larg viktimave dhe më tej ka vazhduar në drejtim të Skelës, duke ndjekur shtetasin Robert për ta vrarë edhe atë. Veç kësaj, nga kqyrja e kufomës Elton Tato konstatohet se, dëmtimet në pjesët e përparme të trupit kanë formë të ç'rregullt dhe me përmasa </w:t>
      </w:r>
      <w:r w:rsidRPr="00FB695D">
        <w:rPr>
          <w:rFonts w:ascii="Times New Roman" w:hAnsi="Times New Roman"/>
          <w:color w:val="222222"/>
          <w:lang w:val="sq-AL" w:eastAsia="sq-AL" w:bidi="ar-SA"/>
        </w:rPr>
        <w:lastRenderedPageBreak/>
        <w:t>më të m</w:t>
      </w:r>
      <w:r w:rsidR="00161280">
        <w:rPr>
          <w:rFonts w:ascii="Times New Roman" w:hAnsi="Times New Roman"/>
          <w:color w:val="222222"/>
          <w:lang w:val="sq-AL" w:eastAsia="sq-AL" w:bidi="ar-SA"/>
        </w:rPr>
        <w:t>ë</w:t>
      </w:r>
      <w:r w:rsidRPr="00FB695D">
        <w:rPr>
          <w:rFonts w:ascii="Times New Roman" w:hAnsi="Times New Roman"/>
          <w:color w:val="222222"/>
          <w:lang w:val="sq-AL" w:eastAsia="sq-AL" w:bidi="ar-SA"/>
        </w:rPr>
        <w:t>dha sesa kalibri i predhave të fishekëve të armës së përdorur ç'ka tregon se, viktima Elton i ka marrë goditjet nga pas.</w:t>
      </w:r>
    </w:p>
    <w:p w14:paraId="40D02B21" w14:textId="5C97C129"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-Rezulton i pabazuar në prova dhe në ligj arsyetimi i gjykatës së s</w:t>
      </w:r>
      <w:r w:rsidR="00CE360B">
        <w:rPr>
          <w:rFonts w:ascii="Times New Roman" w:hAnsi="Times New Roman"/>
          <w:color w:val="222222"/>
          <w:lang w:val="sq-AL" w:eastAsia="sq-AL" w:bidi="ar-SA"/>
        </w:rPr>
        <w:t>hkallës së parë se, "... kanë qe</w:t>
      </w:r>
      <w:r w:rsidRPr="00FB695D">
        <w:rPr>
          <w:rFonts w:ascii="Times New Roman" w:hAnsi="Times New Roman"/>
          <w:color w:val="222222"/>
          <w:lang w:val="sq-AL" w:eastAsia="sq-AL" w:bidi="ar-SA"/>
        </w:rPr>
        <w:t xml:space="preserve">në rrethanat e krijuara në çast nga veprimet e viktimës Elton Tato dhe Robert Boraku, që mendimi për vrasje të pandehurit Sokol Sinomati, t'i lind kur ka parë veprimet e tyre ndaj Armando Sulejmanit si dhe drejtimin e lëvizjes së tyre drejt automjetit ku ai ishte vendosur pavarësisht se ... nuk ka patur grindje direkte midis viktimës Elton Tato dhe shtetasit Robert Boraku dhe të pandehurit Sokol, por konflikti ka lindur në çast midis Elton Tato, Robert Boraku dhe të pandehurit Armando dhe mendimi kriminal i të pandehurit Sokol është i çastit dhe jo me paramendim ". </w:t>
      </w:r>
    </w:p>
    <w:p w14:paraId="0D137206"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-Ky arsyetim siç u tha dhe më lart nuk gjen mbështetje në provat e marra gjatë shqyrtimit gjyqësor. Për më tepër, me këtë rast gjykata e shkallës së parë, ka zbatuar gabim ligjin penal. Sipas dispozitave të Kodit Penal, prekja e raportit shoqëror të vendosur për të siguruar jetën e qytetarit do të cilësohet si vrasje e thjeshtë në rast se, ajo karakterizohet nga rrethana të veçanta të kryera në zënie, rrahje apo grindje e sipër që kanë karakter serioz, janë të ndërsjellta dhe si rrjedhim i këtyre rrethanave të veçanta, lind mendimi kriminal. Mënyra se si është ngjarja qoftë edhe në rrethanat sesi e pranon gjykata e shkallës së parë, nuk evidentohet ekzistenca e këtyre rrethanave. </w:t>
      </w:r>
    </w:p>
    <w:p w14:paraId="3E0A0C46"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-Përkundrazi provohet se, i pandehuri Sokol ka dalë tërësisht nga makina, ka qëlluar në drejtim të viktimës Elton, më tej ka ndjekur shtetasin Boraku dhe është larguar i ndjekur dhe nga i pandehuri tjetër, duke fshehur po aq qetësisht armën e krimit.</w:t>
      </w:r>
    </w:p>
    <w:p w14:paraId="2285A6D5" w14:textId="4C9FAF53"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-Në lidhje me masën e dënimit në ngarkim të të dy të pandehurve, kemi parasysh rrezikshmërinë e lartë shoqërore të veprave penale të kryera dhe atë të vetë të pandehurve ; faktin që i pandehuri Sokol i është fshehur në mënyrë të qëllimshme hetimit dhe gjykimit ; qëndrimin mohues të pandehurit Armando ; shkallën e fajit në kryerjen e veprave penale; personalitetin e të pandehurve duke evidentuar faktin se, i pandehuri Armando ka q</w:t>
      </w:r>
      <w:r w:rsidR="00CE360B">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në dy herë i dënuar për vepra të ndryshme penale ; mbajmë parasysh edhe faktin që veprat janë kryer në bashkëpunim, llojin e këtij bashkëpunimi, si dhe faktin që veprimet aktive të drejtuara ndaj shtetasit Robert Boraku, kanë mbetur në tentativë. </w:t>
      </w:r>
    </w:p>
    <w:p w14:paraId="7C5E0534"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bCs/>
          <w:i/>
          <w:iCs/>
          <w:color w:val="222222"/>
          <w:lang w:val="sq-AL" w:eastAsia="sq-AL" w:bidi="ar-SA"/>
        </w:rPr>
        <w:t>-Lidhur me vendimin e gjykatës së apelit:</w:t>
      </w:r>
      <w:r w:rsidRPr="00FB695D">
        <w:rPr>
          <w:rFonts w:ascii="Times New Roman" w:hAnsi="Times New Roman"/>
          <w:color w:val="222222"/>
          <w:lang w:val="sq-AL" w:eastAsia="sq-AL" w:bidi="ar-SA"/>
        </w:rPr>
        <w:t xml:space="preserve"> Gjykata e apelit u investua në rigjykim mbi bazën e vendimit nr. 25 dt.15.02.2017 të Kolegjit Penal të Gjykatës së Lartë, nëpërmjet të cilit u vendos prishja e vendimit nr.24 dt.31.03.2014 të Gjykatës së Apelit Vlorë dhe kthimi i çështjes për rishqyrtim në po atë gjykatë, me tjetër trup gjykues. </w:t>
      </w:r>
    </w:p>
    <w:p w14:paraId="3DFA9533"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-Kolegji Penal ka konstatuar se, "...Gjykata e Apelit nuk ka bërë një analizë të plotë dhe të hollësishme të provave të shqyrtuara në gjykim, duke i dhënë vlerë të paracaktuar aktit të ekspertimit biologjik i cili edhe pse është një provë shkencore, analizohet me provat e tjera të administruara në gjykim".</w:t>
      </w:r>
    </w:p>
    <w:p w14:paraId="513AA25D" w14:textId="66B354D0"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-Po kështu Kolegji Penal ka theksuar se, "...prova të rëndësishme në këtë proces për t</w:t>
      </w:r>
      <w:r w:rsidR="00161280">
        <w:rPr>
          <w:rFonts w:ascii="Times New Roman" w:hAnsi="Times New Roman"/>
          <w:color w:val="222222"/>
          <w:lang w:val="sq-AL" w:eastAsia="sq-AL" w:bidi="ar-SA"/>
        </w:rPr>
        <w:t>ë provuar fajësinë e të pandehur</w:t>
      </w:r>
      <w:r w:rsidRPr="00FB695D">
        <w:rPr>
          <w:rFonts w:ascii="Times New Roman" w:hAnsi="Times New Roman"/>
          <w:color w:val="222222"/>
          <w:lang w:val="sq-AL" w:eastAsia="sq-AL" w:bidi="ar-SA"/>
        </w:rPr>
        <w:t>ve janë procesverbalet e kqyrjes së vendit të ngjarjes, kqyrjes së kufomës dhe dëshmitë e dëshmitarëve okular në v</w:t>
      </w:r>
      <w:r w:rsidR="00161280">
        <w:rPr>
          <w:rFonts w:ascii="Times New Roman" w:hAnsi="Times New Roman"/>
          <w:color w:val="222222"/>
          <w:lang w:val="sq-AL" w:eastAsia="sq-AL" w:bidi="ar-SA"/>
        </w:rPr>
        <w:t>e</w:t>
      </w:r>
      <w:r w:rsidRPr="00FB695D">
        <w:rPr>
          <w:rFonts w:ascii="Times New Roman" w:hAnsi="Times New Roman"/>
          <w:color w:val="222222"/>
          <w:lang w:val="sq-AL" w:eastAsia="sq-AL" w:bidi="ar-SA"/>
        </w:rPr>
        <w:t xml:space="preserve">ndgjarje Robert Boraku dhe Gjergji Prroi (ky i fundit i pyetur me sigurim prove në gjykatë), prova këto të cilat Gjykata e Apelit nuk i ka vlerësuar drejtë në raport jo vetëm me njëra tjetrën, por edhe me provat e tjera të administruara, por i ka dhënë vlerë të paracaktuar deklarimeve të pandehurit Armando të cilat janë vlerësuar gabimisht nga gjykata e apelit si deklarime të dhëna nga një dëshmitarë okular në vendngjarje, në një kohë kur këto deklarime janë dhënë nga një person i cili ka patur statusin e të pandehurit në proces dhe jo atë të dëshmitarit okular." </w:t>
      </w:r>
    </w:p>
    <w:p w14:paraId="5173A5A6" w14:textId="7B57C43B"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-Kolegji Penal i ka shtruar Gjykatës së Apelit Vlorë detyrën që në rigjykim të bëj një analizë të plotë dhe të hollësishme të provave në tërësinë e tyre, duke mos i dhënë asnj</w:t>
      </w:r>
      <w:r w:rsidR="00EE6B3A">
        <w:rPr>
          <w:rFonts w:ascii="Times New Roman" w:hAnsi="Times New Roman"/>
          <w:color w:val="222222"/>
          <w:lang w:val="sq-AL" w:eastAsia="sq-AL" w:bidi="ar-SA"/>
        </w:rPr>
        <w:t>ë</w:t>
      </w:r>
      <w:r w:rsidRPr="00FB695D">
        <w:rPr>
          <w:rFonts w:ascii="Times New Roman" w:hAnsi="Times New Roman"/>
          <w:color w:val="222222"/>
          <w:lang w:val="sq-AL" w:eastAsia="sq-AL" w:bidi="ar-SA"/>
        </w:rPr>
        <w:t xml:space="preserve">rës vlerë </w:t>
      </w:r>
      <w:r w:rsidRPr="00FB695D">
        <w:rPr>
          <w:rFonts w:ascii="Times New Roman" w:hAnsi="Times New Roman"/>
          <w:color w:val="222222"/>
          <w:lang w:val="sq-AL" w:eastAsia="sq-AL" w:bidi="ar-SA"/>
        </w:rPr>
        <w:lastRenderedPageBreak/>
        <w:t>të paracaktuar si dhe në rast se e çmon të nevojshme të ri</w:t>
      </w:r>
      <w:r w:rsidR="00161280">
        <w:rPr>
          <w:rFonts w:ascii="Times New Roman" w:hAnsi="Times New Roman"/>
          <w:color w:val="222222"/>
          <w:lang w:val="sq-AL" w:eastAsia="sq-AL" w:bidi="ar-SA"/>
        </w:rPr>
        <w:t xml:space="preserve"> </w:t>
      </w:r>
      <w:r w:rsidRPr="00FB695D">
        <w:rPr>
          <w:rFonts w:ascii="Times New Roman" w:hAnsi="Times New Roman"/>
          <w:color w:val="222222"/>
          <w:lang w:val="sq-AL" w:eastAsia="sq-AL" w:bidi="ar-SA"/>
        </w:rPr>
        <w:t xml:space="preserve">çeli shqyrtimin gjyqësor, në mënyrë që në përfundim vendimi gjyqësor të jetë rezultat i një hetimi të plotë dhe të gjithanshëm. Në rigjykimin rezultoi se, Gjykata e apelit nuk ju përmbajt detyrës së mësipërme të Kolegjit Penal, duke vepruar në kundërshtim me nenin 447 të KPP. </w:t>
      </w:r>
    </w:p>
    <w:p w14:paraId="5CA69F4E" w14:textId="10E5CF2B"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-Konstatohet lehtësisht në këtë rigjykim se, i gjithë arsyetimi i vendimit të gjykatës së apelit nëpërmjet të cilit u vendos prishja e vendimit nr.129 dt.25.06.2003 të Gjykatës së Rrethit Gjyqësor Vlorë dhe pushimi i çështjes penale në ngarkim të pandehurit Sokol Sinomati si dhe lënia në fuqi e cilësimit juridik të vepr</w:t>
      </w:r>
      <w:r w:rsidR="00EE6B3A">
        <w:rPr>
          <w:rFonts w:ascii="Times New Roman" w:hAnsi="Times New Roman"/>
          <w:color w:val="222222"/>
          <w:lang w:val="sq-AL" w:eastAsia="sq-AL" w:bidi="ar-SA"/>
        </w:rPr>
        <w:t>ë</w:t>
      </w:r>
      <w:r w:rsidRPr="00FB695D">
        <w:rPr>
          <w:rFonts w:ascii="Times New Roman" w:hAnsi="Times New Roman"/>
          <w:color w:val="222222"/>
          <w:lang w:val="sq-AL" w:eastAsia="sq-AL" w:bidi="ar-SA"/>
        </w:rPr>
        <w:t>s penale të kryer nga i pandehuri Armando Sulejmani, asaj të "Moskallzimit të krimit" është i njëjtë me përmbajtjen e arsyetimit të vendimit nr.24, dt.31.03.2014 të Gjykatës së Apelit Vlorë, vendim i cili siç e kemi përmendur më sipër ishte prishur nga ana e Kolegjit Penal me vendimin nr. 25 dt. 15.02.2017.</w:t>
      </w:r>
    </w:p>
    <w:p w14:paraId="7F3A508B" w14:textId="77777777" w:rsidR="00396827" w:rsidRPr="00FB695D" w:rsidRDefault="00396827" w:rsidP="00396827">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 xml:space="preserve">-Rezulton se, në pjesën arsyetuese të vendimit të saj Gjykata e apelit për të arritur në përfundimet e saj ka përdorur dhe ka pranuar ato prova të cilat janë marrë gjatë përsëritjes së shqyrtimit gjyqësor nga Gjykata e apelit në vendimin nr. 24 dt. 31.03.2014, të cilin e prishi Kolegji Penal. </w:t>
      </w:r>
    </w:p>
    <w:p w14:paraId="1D88FB5D" w14:textId="043B79D0" w:rsidR="00396827" w:rsidRPr="00C35ADE" w:rsidRDefault="00396827" w:rsidP="00C35ADE">
      <w:pPr>
        <w:widowControl/>
        <w:shd w:val="clear" w:color="auto" w:fill="FFFFFF"/>
        <w:ind w:firstLine="720"/>
        <w:jc w:val="both"/>
        <w:rPr>
          <w:rFonts w:ascii="Times New Roman" w:hAnsi="Times New Roman"/>
          <w:color w:val="222222"/>
          <w:lang w:val="sq-AL" w:eastAsia="sq-AL" w:bidi="ar-SA"/>
        </w:rPr>
      </w:pPr>
      <w:r w:rsidRPr="00FB695D">
        <w:rPr>
          <w:rFonts w:ascii="Times New Roman" w:hAnsi="Times New Roman"/>
          <w:color w:val="222222"/>
          <w:lang w:val="sq-AL" w:eastAsia="sq-AL" w:bidi="ar-SA"/>
        </w:rPr>
        <w:t>-Në kushtet dhe rrethanat e vërtetuar sa më sipër, Gjykata e apelit në rigjykim nuk duhej të përdorte dhe të pranonte këto prova, por në zbatim të detyrës së Kolegjit Penal duhej t'i merrte dhe t'i rishqyrtonte ato vetë në seancë gjyqësore.</w:t>
      </w:r>
    </w:p>
    <w:p w14:paraId="2B1FDE8D" w14:textId="77777777" w:rsidR="00396827" w:rsidRPr="00FB695D" w:rsidRDefault="00396827" w:rsidP="00396827">
      <w:pPr>
        <w:ind w:left="270"/>
        <w:jc w:val="both"/>
        <w:rPr>
          <w:rFonts w:ascii="Times New Roman" w:hAnsi="Times New Roman"/>
          <w:b/>
          <w:i/>
          <w:lang w:val="sq-AL"/>
        </w:rPr>
      </w:pPr>
    </w:p>
    <w:p w14:paraId="00A990CE" w14:textId="78BCDB01" w:rsidR="00396827" w:rsidRPr="00FB695D" w:rsidRDefault="00396827" w:rsidP="00396827">
      <w:pPr>
        <w:pStyle w:val="ListParagraph"/>
        <w:widowControl/>
        <w:numPr>
          <w:ilvl w:val="0"/>
          <w:numId w:val="2"/>
        </w:numPr>
        <w:ind w:right="40"/>
        <w:jc w:val="both"/>
        <w:rPr>
          <w:rFonts w:ascii="Times New Roman" w:hAnsi="Times New Roman"/>
          <w:b/>
          <w:lang w:val="sq-AL"/>
        </w:rPr>
      </w:pPr>
      <w:r w:rsidRPr="00FB695D">
        <w:rPr>
          <w:rFonts w:ascii="Times New Roman" w:hAnsi="Times New Roman"/>
          <w:b/>
          <w:lang w:val="sq-AL"/>
        </w:rPr>
        <w:t xml:space="preserve">Vlerësimi i Kolegjit Penal </w:t>
      </w:r>
    </w:p>
    <w:p w14:paraId="182D102B" w14:textId="77777777" w:rsidR="00396827" w:rsidRPr="00FB695D" w:rsidRDefault="00396827" w:rsidP="00C35ADE">
      <w:pPr>
        <w:shd w:val="clear" w:color="auto" w:fill="FFFFFF"/>
        <w:adjustRightInd w:val="0"/>
        <w:jc w:val="both"/>
        <w:rPr>
          <w:rFonts w:ascii="Times New Roman" w:hAnsi="Times New Roman"/>
          <w:lang w:val="sq-AL"/>
        </w:rPr>
      </w:pPr>
    </w:p>
    <w:p w14:paraId="13D1F06A" w14:textId="340A7C17" w:rsidR="00396827" w:rsidRPr="00FB695D" w:rsidRDefault="00EE6B3A" w:rsidP="00396827">
      <w:pPr>
        <w:shd w:val="clear" w:color="auto" w:fill="FFFFFF"/>
        <w:adjustRightInd w:val="0"/>
        <w:ind w:firstLine="720"/>
        <w:jc w:val="both"/>
        <w:rPr>
          <w:rFonts w:ascii="Times New Roman" w:hAnsi="Times New Roman"/>
          <w:lang w:val="sq-AL"/>
        </w:rPr>
      </w:pPr>
      <w:r>
        <w:rPr>
          <w:rFonts w:ascii="Times New Roman" w:hAnsi="Times New Roman"/>
          <w:lang w:val="sq-AL"/>
        </w:rPr>
        <w:t>35</w:t>
      </w:r>
      <w:r w:rsidR="00396827" w:rsidRPr="00FB695D">
        <w:rPr>
          <w:rFonts w:ascii="Times New Roman" w:hAnsi="Times New Roman"/>
          <w:lang w:val="sq-AL"/>
        </w:rPr>
        <w:t>. Kolegji Penal i Gjykatës së Lartë (në vijim Kolegji) thekson faktin e ndryshimeve ligjore që ka pësuar Kodi i Procedur</w:t>
      </w:r>
      <w:r w:rsidR="00396827" w:rsidRPr="00FB695D">
        <w:rPr>
          <w:rFonts w:ascii="Times New Roman" w:hAnsi="Times New Roman"/>
          <w:bCs/>
          <w:lang w:val="sq-AL"/>
        </w:rPr>
        <w:t xml:space="preserve">ës Penale (në vijim </w:t>
      </w:r>
      <w:r w:rsidR="00396827" w:rsidRPr="00FB695D">
        <w:rPr>
          <w:rFonts w:ascii="Times New Roman" w:hAnsi="Times New Roman"/>
          <w:lang w:val="sq-AL"/>
        </w:rPr>
        <w:t xml:space="preserve">KPP) me ligjin nr. 41/2021, hyrë në fuqi në datën 29.05.2021. Në nenin 38 të ligjit nr. 41/2021, mbi dispozitat tranzitore, parashikohet se: </w:t>
      </w:r>
      <w:r w:rsidR="00396827" w:rsidRPr="00FB695D">
        <w:rPr>
          <w:rFonts w:ascii="Times New Roman" w:hAnsi="Times New Roman"/>
          <w:iCs/>
          <w:lang w:val="sq-AL"/>
        </w:rPr>
        <w:t>“</w:t>
      </w:r>
      <w:r w:rsidR="00396827" w:rsidRPr="00FB695D">
        <w:rPr>
          <w:rFonts w:ascii="Times New Roman" w:hAnsi="Times New Roman"/>
          <w:i/>
          <w:lang w:val="sq-AL"/>
        </w:rPr>
        <w:t>1.Përbërja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w:t>
      </w:r>
      <w:r w:rsidR="00396827" w:rsidRPr="00FB695D">
        <w:rPr>
          <w:rFonts w:ascii="Times New Roman" w:hAnsi="Times New Roman"/>
          <w:iCs/>
          <w:lang w:val="sq-AL"/>
        </w:rPr>
        <w:t>”.</w:t>
      </w:r>
      <w:r w:rsidR="00396827" w:rsidRPr="00FB695D">
        <w:rPr>
          <w:rFonts w:ascii="Times New Roman" w:hAnsi="Times New Roman"/>
          <w:lang w:val="sq-AL"/>
        </w:rPr>
        <w:t xml:space="preserve"> Në kuptim të kësaj dispozite, në lidhje me formimin e trupit gjykues si dhe procedurën e gjykimit, Kolegji Penal zbaton parashikimet e ligjit nr. 41/2021, ndërsa në lidhje me kushtet e pranueshmërisë së rekursit i referohet ligjit procedural që ka qenë në fuqi në kohën e depozitimit të tij.</w:t>
      </w:r>
    </w:p>
    <w:p w14:paraId="7800BBD9" w14:textId="1D7C784C" w:rsidR="00396827" w:rsidRPr="00FB695D" w:rsidRDefault="00EE6B3A" w:rsidP="00396827">
      <w:pPr>
        <w:shd w:val="clear" w:color="auto" w:fill="FFFFFF"/>
        <w:adjustRightInd w:val="0"/>
        <w:ind w:firstLine="720"/>
        <w:jc w:val="both"/>
        <w:rPr>
          <w:rFonts w:ascii="Times New Roman" w:hAnsi="Times New Roman"/>
          <w:lang w:val="sq-AL"/>
        </w:rPr>
      </w:pPr>
      <w:r>
        <w:rPr>
          <w:rFonts w:ascii="Times New Roman" w:hAnsi="Times New Roman"/>
          <w:lang w:val="sq-AL"/>
        </w:rPr>
        <w:t>36</w:t>
      </w:r>
      <w:r w:rsidR="00396827" w:rsidRPr="00FB695D">
        <w:rPr>
          <w:rFonts w:ascii="Times New Roman" w:hAnsi="Times New Roman"/>
          <w:lang w:val="sq-AL"/>
        </w:rPr>
        <w:t xml:space="preserve">. </w:t>
      </w:r>
      <w:r w:rsidR="00396827" w:rsidRPr="00FB695D">
        <w:rPr>
          <w:rFonts w:ascii="Times New Roman" w:eastAsia="Calibri" w:hAnsi="Times New Roman"/>
          <w:kern w:val="2"/>
          <w:lang w:val="sq-AL"/>
        </w:rPr>
        <w:t xml:space="preserve">Në shqyrtim të pretendimeve në këtë rekurs, Kolegji Penal i Gjykatës së Lartë, </w:t>
      </w:r>
      <w:r w:rsidR="00396827" w:rsidRPr="00FB695D">
        <w:rPr>
          <w:rFonts w:ascii="Times New Roman" w:hAnsi="Times New Roman"/>
          <w:lang w:val="sq-AL"/>
        </w:rPr>
        <w:t>për</w:t>
      </w:r>
      <w:r>
        <w:rPr>
          <w:rFonts w:ascii="Times New Roman" w:hAnsi="Times New Roman"/>
          <w:lang w:val="sq-AL"/>
        </w:rPr>
        <w:t xml:space="preserve"> </w:t>
      </w:r>
      <w:r w:rsidR="00396827" w:rsidRPr="00FB695D">
        <w:rPr>
          <w:rFonts w:ascii="Times New Roman" w:hAnsi="Times New Roman"/>
          <w:lang w:val="sq-AL"/>
        </w:rPr>
        <w:t>sa i përket shkaqeve formale të paraqitjes, vlerëson se rekursi nga Prokuroria pranë Gjykatës së Apelit Vlorë plotëson kushtet e pranueshmërisë dhe është depozituar brenda afatit ligjor të parashikuar në nenin 435 të KPP. Të gjykuarit Armando Sulejmani dhe Sokol Sinomati</w:t>
      </w:r>
      <w:r>
        <w:rPr>
          <w:rFonts w:ascii="Times New Roman" w:hAnsi="Times New Roman"/>
          <w:lang w:val="sq-AL"/>
        </w:rPr>
        <w:t xml:space="preserve"> </w:t>
      </w:r>
      <w:r w:rsidR="00396827" w:rsidRPr="00FB695D">
        <w:rPr>
          <w:rFonts w:ascii="Times New Roman" w:hAnsi="Times New Roman"/>
          <w:lang w:val="sq-AL"/>
        </w:rPr>
        <w:t>janë njoftuar respektivisht për rekurset.</w:t>
      </w:r>
    </w:p>
    <w:p w14:paraId="4F335FB6" w14:textId="48A83D1D" w:rsidR="00396827" w:rsidRPr="00FB695D" w:rsidRDefault="00EE6B3A" w:rsidP="00396827">
      <w:pPr>
        <w:shd w:val="clear" w:color="auto" w:fill="FFFFFF"/>
        <w:adjustRightInd w:val="0"/>
        <w:ind w:firstLine="720"/>
        <w:jc w:val="both"/>
        <w:rPr>
          <w:rFonts w:ascii="Times New Roman" w:hAnsi="Times New Roman"/>
          <w:lang w:val="sq-AL"/>
        </w:rPr>
      </w:pPr>
      <w:r>
        <w:rPr>
          <w:rFonts w:ascii="Times New Roman" w:hAnsi="Times New Roman"/>
          <w:lang w:val="sq-AL"/>
        </w:rPr>
        <w:t>37</w:t>
      </w:r>
      <w:r w:rsidR="00396827" w:rsidRPr="00FB695D">
        <w:rPr>
          <w:rFonts w:ascii="Times New Roman" w:hAnsi="Times New Roman"/>
          <w:lang w:val="sq-AL"/>
        </w:rPr>
        <w:t>. Shkaqet e rekursit në Gjykatën e Lartë parashikohen nga pika 1 e neni 432 të KPP. Kjo dispozitë</w:t>
      </w:r>
      <w:r w:rsidR="00396827" w:rsidRPr="00FB695D">
        <w:rPr>
          <w:rFonts w:ascii="Times New Roman" w:hAnsi="Times New Roman"/>
          <w:shd w:val="clear" w:color="auto" w:fill="FFFFFF"/>
          <w:lang w:val="sq-AL"/>
        </w:rPr>
        <w:t xml:space="preserve"> parashikon se: </w:t>
      </w:r>
      <w:r w:rsidR="00396827" w:rsidRPr="00FB695D">
        <w:rPr>
          <w:rFonts w:ascii="Times New Roman" w:hAnsi="Times New Roman"/>
          <w:lang w:val="sq-AL"/>
        </w:rPr>
        <w:t>“</w:t>
      </w:r>
      <w:r w:rsidR="00396827" w:rsidRPr="00FB695D">
        <w:rPr>
          <w:rFonts w:ascii="Times New Roman" w:hAnsi="Times New Roman"/>
          <w:i/>
          <w:lang w:val="sq-AL"/>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00396827" w:rsidRPr="00FB695D">
        <w:rPr>
          <w:rFonts w:ascii="Times New Roman" w:hAnsi="Times New Roman"/>
          <w:lang w:val="sq-AL"/>
        </w:rPr>
        <w:t xml:space="preserve">”. </w:t>
      </w:r>
    </w:p>
    <w:p w14:paraId="00EB9A1E" w14:textId="276797E8" w:rsidR="00396827" w:rsidRPr="00FB695D" w:rsidRDefault="00396827" w:rsidP="00396827">
      <w:pPr>
        <w:ind w:firstLine="720"/>
        <w:jc w:val="both"/>
        <w:rPr>
          <w:rFonts w:ascii="Times New Roman" w:hAnsi="Times New Roman"/>
          <w:lang w:val="sq-AL"/>
        </w:rPr>
      </w:pPr>
      <w:r w:rsidRPr="00FB695D">
        <w:rPr>
          <w:rFonts w:ascii="Times New Roman" w:hAnsi="Times New Roman"/>
          <w:lang w:val="sq-AL"/>
        </w:rPr>
        <w:t xml:space="preserve"> </w:t>
      </w:r>
      <w:r w:rsidR="00EE6B3A">
        <w:rPr>
          <w:rFonts w:ascii="Times New Roman" w:hAnsi="Times New Roman"/>
          <w:lang w:val="sq-AL"/>
        </w:rPr>
        <w:t>38</w:t>
      </w:r>
      <w:r w:rsidRPr="00FB695D">
        <w:rPr>
          <w:rFonts w:ascii="Times New Roman" w:hAnsi="Times New Roman"/>
          <w:lang w:val="sq-AL"/>
        </w:rPr>
        <w:t xml:space="preserve">. Kolegji vlerëson se, pretendimet e ngritura në rekurs nga Prokuroria pranë Gjykatës së Apelit Vlorë i referohen shkaqeve (motiveve) të rekursit të parashikuara nga neni 432 i KPP. Nga verifikimi i shkaqeve të parashtruara në rekursin e të prokurorisë, Kolegji vlerëson se ka shkaqe </w:t>
      </w:r>
      <w:r w:rsidRPr="00FB695D">
        <w:rPr>
          <w:rFonts w:ascii="Times New Roman" w:hAnsi="Times New Roman"/>
          <w:lang w:val="sq-AL"/>
        </w:rPr>
        <w:lastRenderedPageBreak/>
        <w:t xml:space="preserve">për cenimin e vendimit të Gjykatës së Apelit Vlorë. Ajo gjykatë (e apelit) ka vendosur </w:t>
      </w:r>
      <w:r w:rsidRPr="00FB695D">
        <w:rPr>
          <w:rFonts w:ascii="Times New Roman" w:hAnsi="Times New Roman"/>
          <w:iCs/>
          <w:color w:val="222222"/>
          <w:lang w:val="sq-AL" w:eastAsia="sq-AL" w:bidi="ar-SA"/>
        </w:rPr>
        <w:t>lënien në fuqi të vendimit nr. 129, dat</w:t>
      </w:r>
      <w:r w:rsidRPr="00FB695D">
        <w:rPr>
          <w:rFonts w:ascii="Times New Roman" w:hAnsi="Times New Roman"/>
          <w:bCs/>
          <w:lang w:val="sq-AL"/>
        </w:rPr>
        <w:t>ë</w:t>
      </w:r>
      <w:r w:rsidRPr="00FB695D">
        <w:rPr>
          <w:rFonts w:ascii="Times New Roman" w:hAnsi="Times New Roman"/>
          <w:iCs/>
          <w:color w:val="222222"/>
          <w:lang w:val="sq-AL" w:eastAsia="sq-AL" w:bidi="ar-SA"/>
        </w:rPr>
        <w:t xml:space="preserve"> 25.06.2013, të Gjykatës së Rrethit Gjyqësor Vlorë në lidhje me fajësinë dhe cilësimin juridik të veprës penale të parashikuar nga neni 300 i Kodit Penal (n</w:t>
      </w:r>
      <w:r w:rsidRPr="00FB695D">
        <w:rPr>
          <w:rFonts w:ascii="Times New Roman" w:hAnsi="Times New Roman"/>
          <w:bCs/>
          <w:lang w:val="sq-AL"/>
        </w:rPr>
        <w:t xml:space="preserve">ë vijim </w:t>
      </w:r>
      <w:r w:rsidRPr="00FB695D">
        <w:rPr>
          <w:rFonts w:ascii="Times New Roman" w:hAnsi="Times New Roman"/>
          <w:iCs/>
          <w:color w:val="222222"/>
          <w:lang w:val="sq-AL" w:eastAsia="sq-AL" w:bidi="ar-SA"/>
        </w:rPr>
        <w:t>KP) për të pandehurin Armando Sulejmani dhe prishjen e vendimit nr. 129, dat</w:t>
      </w:r>
      <w:r w:rsidRPr="00FB695D">
        <w:rPr>
          <w:rFonts w:ascii="Times New Roman" w:hAnsi="Times New Roman"/>
          <w:bCs/>
          <w:lang w:val="sq-AL"/>
        </w:rPr>
        <w:t xml:space="preserve">ë </w:t>
      </w:r>
      <w:r w:rsidRPr="00FB695D">
        <w:rPr>
          <w:rFonts w:ascii="Times New Roman" w:hAnsi="Times New Roman"/>
          <w:iCs/>
          <w:color w:val="222222"/>
          <w:lang w:val="sq-AL" w:eastAsia="sq-AL" w:bidi="ar-SA"/>
        </w:rPr>
        <w:t xml:space="preserve">25.06.2013 dhe pushimin e çështjes penale në ngarkim të të pandehurit Sokol Sinomati, duke ndryshuar vendimin për pjesën tjetër me dënimin e të pandehurit Armando Sulejmani me 2 (dy) vjet burgim. </w:t>
      </w:r>
    </w:p>
    <w:p w14:paraId="698431EF" w14:textId="56289646" w:rsidR="00396827" w:rsidRPr="00FB695D" w:rsidRDefault="00F47651" w:rsidP="00396827">
      <w:pPr>
        <w:ind w:firstLine="720"/>
        <w:jc w:val="both"/>
        <w:rPr>
          <w:rFonts w:ascii="Times New Roman" w:hAnsi="Times New Roman"/>
          <w:i/>
          <w:lang w:val="sq-AL"/>
        </w:rPr>
      </w:pPr>
      <w:r>
        <w:rPr>
          <w:rFonts w:ascii="Times New Roman" w:hAnsi="Times New Roman"/>
          <w:lang w:val="sq-AL"/>
        </w:rPr>
        <w:t>39</w:t>
      </w:r>
      <w:r w:rsidR="00396827" w:rsidRPr="00FB695D">
        <w:rPr>
          <w:rFonts w:ascii="Times New Roman" w:hAnsi="Times New Roman"/>
          <w:lang w:val="sq-AL"/>
        </w:rPr>
        <w:t>. Rezulton se çështja konkrete ka kaluar disa herë n</w:t>
      </w:r>
      <w:r w:rsidR="00396827" w:rsidRPr="00FB695D">
        <w:rPr>
          <w:rFonts w:ascii="Times New Roman" w:hAnsi="Times New Roman"/>
          <w:bCs/>
          <w:lang w:val="sq-AL"/>
        </w:rPr>
        <w:t>ëpër</w:t>
      </w:r>
      <w:r w:rsidR="00396827" w:rsidRPr="00FB695D">
        <w:rPr>
          <w:rFonts w:ascii="Times New Roman" w:hAnsi="Times New Roman"/>
          <w:lang w:val="sq-AL"/>
        </w:rPr>
        <w:t xml:space="preserve"> shkallët e gjykimit, deri në Gjykatën e Lartë. Në fund të këtyre gjykimeve ka qenë Gjykata e Lartë ajo e cila ka prishur vendimin e Gjykatës së Apelit Vlorë dhe e ka kthyer çështjen për rishqyrtim në po atë gjykatë. </w:t>
      </w:r>
      <w:r w:rsidR="00396827" w:rsidRPr="00FB695D">
        <w:rPr>
          <w:rFonts w:ascii="Times New Roman" w:hAnsi="Times New Roman"/>
          <w:color w:val="222222"/>
          <w:lang w:val="sq-AL" w:eastAsia="sq-AL" w:bidi="ar-SA"/>
        </w:rPr>
        <w:t>Konkretisht Kolegji Penal i Gjykatës së Lartë, me vendimin nr. 25, dat</w:t>
      </w:r>
      <w:r w:rsidR="00396827" w:rsidRPr="00FB695D">
        <w:rPr>
          <w:rFonts w:ascii="Times New Roman" w:hAnsi="Times New Roman"/>
          <w:bCs/>
          <w:lang w:val="sq-AL"/>
        </w:rPr>
        <w:t>ë</w:t>
      </w:r>
      <w:r w:rsidR="00396827" w:rsidRPr="00FB695D">
        <w:rPr>
          <w:rFonts w:ascii="Times New Roman" w:hAnsi="Times New Roman"/>
          <w:color w:val="222222"/>
          <w:lang w:val="sq-AL" w:eastAsia="sq-AL" w:bidi="ar-SA"/>
        </w:rPr>
        <w:t xml:space="preserve">15.02.2017, ka vendosur: </w:t>
      </w:r>
      <w:r w:rsidR="00396827" w:rsidRPr="00FB695D">
        <w:rPr>
          <w:rFonts w:ascii="Times New Roman" w:hAnsi="Times New Roman"/>
          <w:i/>
          <w:color w:val="222222"/>
          <w:lang w:val="sq-AL" w:eastAsia="sq-AL" w:bidi="ar-SA"/>
        </w:rPr>
        <w:t xml:space="preserve">... </w:t>
      </w:r>
      <w:r w:rsidR="00396827" w:rsidRPr="00FB695D">
        <w:rPr>
          <w:rFonts w:ascii="Times New Roman" w:hAnsi="Times New Roman"/>
          <w:i/>
          <w:lang w:val="sq-AL"/>
        </w:rPr>
        <w:t>Duke i parë këto parime dhe kritere të të provuarit të përcaktuara në KPrPenale në lidhje me faktet dhe rrethanat e çështjes objekt gjykimi, ku provat kryesore në lidhje me fajësinë ose jo të të gjykuarit Sokol Sinomati janë deklarimet e dëshmitarëve t</w:t>
      </w:r>
      <w:r w:rsidR="00396827" w:rsidRPr="00FB695D">
        <w:rPr>
          <w:rFonts w:ascii="Times New Roman" w:eastAsia="Calibri" w:hAnsi="Times New Roman"/>
          <w:i/>
          <w:lang w:val="sq-AL"/>
        </w:rPr>
        <w:t xml:space="preserve">ë pranishëm në vendngjarje, procesverbali i </w:t>
      </w:r>
      <w:r w:rsidR="00C7438E">
        <w:rPr>
          <w:rFonts w:ascii="Times New Roman" w:eastAsia="Calibri" w:hAnsi="Times New Roman"/>
          <w:i/>
          <w:lang w:val="sq-AL"/>
        </w:rPr>
        <w:t xml:space="preserve">Kqyrjes </w:t>
      </w:r>
      <w:r w:rsidR="00396827" w:rsidRPr="00FB695D">
        <w:rPr>
          <w:rFonts w:ascii="Times New Roman" w:eastAsia="Calibri" w:hAnsi="Times New Roman"/>
          <w:i/>
          <w:lang w:val="sq-AL"/>
        </w:rPr>
        <w:t xml:space="preserve">së vendit të ngjarjes dhe procesverbali i </w:t>
      </w:r>
      <w:r w:rsidR="00C7438E">
        <w:rPr>
          <w:rFonts w:ascii="Times New Roman" w:eastAsia="Calibri" w:hAnsi="Times New Roman"/>
          <w:i/>
          <w:lang w:val="sq-AL"/>
        </w:rPr>
        <w:t xml:space="preserve">Kqyrjes </w:t>
      </w:r>
      <w:r w:rsidR="00396827" w:rsidRPr="00FB695D">
        <w:rPr>
          <w:rFonts w:ascii="Times New Roman" w:eastAsia="Calibri" w:hAnsi="Times New Roman"/>
          <w:i/>
          <w:lang w:val="sq-AL"/>
        </w:rPr>
        <w:t>së kufomës</w:t>
      </w:r>
      <w:r w:rsidR="00396827" w:rsidRPr="00FB695D">
        <w:rPr>
          <w:rFonts w:ascii="Times New Roman" w:hAnsi="Times New Roman"/>
          <w:i/>
          <w:lang w:val="sq-AL"/>
        </w:rPr>
        <w:t>, ky Kolegj vëren se, b</w:t>
      </w:r>
      <w:r w:rsidR="00396827" w:rsidRPr="00FB695D">
        <w:rPr>
          <w:rFonts w:ascii="Times New Roman" w:eastAsia="Calibri" w:hAnsi="Times New Roman"/>
          <w:i/>
          <w:lang w:val="sq-AL"/>
        </w:rPr>
        <w:t>azuar në KPrPenale, Gjykata e Apelit nuk ka bërë një analizë të plotë dhe të hollësishme të tyre, duke i dhënë vlerë të paracaktuar aktit të ekspertimit biologjik, i cili, edhe pse është një provë shkencore, analizohet në raport me provat e tjera të administruara në gjykim</w:t>
      </w:r>
      <w:r w:rsidR="00396827" w:rsidRPr="00FB695D">
        <w:rPr>
          <w:rFonts w:ascii="Times New Roman" w:eastAsia="Calibri" w:hAnsi="Times New Roman"/>
          <w:bCs/>
          <w:i/>
          <w:lang w:val="sq-AL"/>
        </w:rPr>
        <w:t xml:space="preserve">. </w:t>
      </w:r>
      <w:r w:rsidR="00396827" w:rsidRPr="00FB695D">
        <w:rPr>
          <w:rFonts w:ascii="Times New Roman" w:hAnsi="Times New Roman"/>
          <w:i/>
          <w:lang w:val="sq-AL"/>
        </w:rPr>
        <w:t>Ky Kolegj vëren se një provë e rëndësishme në këtë proces, në lidhje me fajësinë e të pandehurit Sokol Sinomati jan</w:t>
      </w:r>
      <w:r w:rsidR="00396827" w:rsidRPr="00FB695D">
        <w:rPr>
          <w:rFonts w:ascii="Times New Roman" w:eastAsia="Calibri" w:hAnsi="Times New Roman"/>
          <w:i/>
          <w:lang w:val="sq-AL"/>
        </w:rPr>
        <w:t xml:space="preserve">ë </w:t>
      </w:r>
      <w:r w:rsidR="00396827" w:rsidRPr="00FB695D">
        <w:rPr>
          <w:rFonts w:ascii="Times New Roman" w:hAnsi="Times New Roman"/>
          <w:i/>
          <w:lang w:val="sq-AL"/>
        </w:rPr>
        <w:t>dëshmit</w:t>
      </w:r>
      <w:r w:rsidR="00396827" w:rsidRPr="00FB695D">
        <w:rPr>
          <w:rFonts w:ascii="Times New Roman" w:eastAsia="Calibri" w:hAnsi="Times New Roman"/>
          <w:i/>
          <w:lang w:val="sq-AL"/>
        </w:rPr>
        <w:t>ë</w:t>
      </w:r>
      <w:r w:rsidR="00396827" w:rsidRPr="00FB695D">
        <w:rPr>
          <w:rFonts w:ascii="Times New Roman" w:hAnsi="Times New Roman"/>
          <w:i/>
          <w:lang w:val="sq-AL"/>
        </w:rPr>
        <w:t xml:space="preserve"> e dëshmitar</w:t>
      </w:r>
      <w:r w:rsidR="00396827" w:rsidRPr="00FB695D">
        <w:rPr>
          <w:rFonts w:ascii="Times New Roman" w:eastAsia="Calibri" w:hAnsi="Times New Roman"/>
          <w:i/>
          <w:lang w:val="sq-AL"/>
        </w:rPr>
        <w:t>ëve Robert Boraku dhe Gjergji Prroi</w:t>
      </w:r>
      <w:r w:rsidR="00396827" w:rsidRPr="00FB695D">
        <w:rPr>
          <w:rFonts w:ascii="Times New Roman" w:hAnsi="Times New Roman"/>
          <w:i/>
          <w:lang w:val="sq-AL"/>
        </w:rPr>
        <w:t>, t</w:t>
      </w:r>
      <w:r w:rsidR="00396827" w:rsidRPr="00FB695D">
        <w:rPr>
          <w:rFonts w:ascii="Times New Roman" w:eastAsia="Calibri" w:hAnsi="Times New Roman"/>
          <w:i/>
          <w:lang w:val="sq-AL"/>
        </w:rPr>
        <w:t>ë</w:t>
      </w:r>
      <w:r w:rsidR="00396827" w:rsidRPr="00FB695D">
        <w:rPr>
          <w:rFonts w:ascii="Times New Roman" w:hAnsi="Times New Roman"/>
          <w:i/>
          <w:lang w:val="sq-AL"/>
        </w:rPr>
        <w:t xml:space="preserve"> cil</w:t>
      </w:r>
      <w:r w:rsidR="00396827" w:rsidRPr="00FB695D">
        <w:rPr>
          <w:rFonts w:ascii="Times New Roman" w:eastAsia="Calibri" w:hAnsi="Times New Roman"/>
          <w:i/>
          <w:lang w:val="sq-AL"/>
        </w:rPr>
        <w:t>ët</w:t>
      </w:r>
      <w:r w:rsidR="00396827" w:rsidRPr="00FB695D">
        <w:rPr>
          <w:rFonts w:ascii="Times New Roman" w:hAnsi="Times New Roman"/>
          <w:i/>
          <w:lang w:val="sq-AL"/>
        </w:rPr>
        <w:t xml:space="preserve"> rezultojn</w:t>
      </w:r>
      <w:r w:rsidR="00396827" w:rsidRPr="00FB695D">
        <w:rPr>
          <w:rFonts w:ascii="Times New Roman" w:eastAsia="Calibri" w:hAnsi="Times New Roman"/>
          <w:i/>
          <w:lang w:val="sq-AL"/>
        </w:rPr>
        <w:t>ë</w:t>
      </w:r>
      <w:r w:rsidR="00396827" w:rsidRPr="00FB695D">
        <w:rPr>
          <w:rFonts w:ascii="Times New Roman" w:hAnsi="Times New Roman"/>
          <w:i/>
          <w:lang w:val="sq-AL"/>
        </w:rPr>
        <w:t xml:space="preserve"> të kenë qenë t</w:t>
      </w:r>
      <w:r w:rsidR="00396827" w:rsidRPr="00FB695D">
        <w:rPr>
          <w:rFonts w:ascii="Times New Roman" w:eastAsia="Calibri" w:hAnsi="Times New Roman"/>
          <w:i/>
          <w:lang w:val="sq-AL"/>
        </w:rPr>
        <w:t>ë pranishëm në vendin e ngjarjes në kohën kur ka ndodhur vepra</w:t>
      </w:r>
      <w:r w:rsidR="00396827" w:rsidRPr="00FB695D">
        <w:rPr>
          <w:rFonts w:ascii="Times New Roman" w:hAnsi="Times New Roman"/>
          <w:i/>
          <w:lang w:val="sq-AL"/>
        </w:rPr>
        <w:t>. Gjykata e Apelit nuk i ka vler</w:t>
      </w:r>
      <w:r w:rsidR="00396827" w:rsidRPr="00FB695D">
        <w:rPr>
          <w:rFonts w:ascii="Times New Roman" w:eastAsia="Calibri" w:hAnsi="Times New Roman"/>
          <w:i/>
          <w:lang w:val="sq-AL"/>
        </w:rPr>
        <w:t>ësuar drejtë këto prova duke i analizuar ato në raport jo vetëm me njëra tjetrën por edhe me provat e tjera të administruara, por i ka dhënë vlerë të paracaktuar deklarimeve të të pandehurit Armando Sulejmani.</w:t>
      </w:r>
    </w:p>
    <w:p w14:paraId="0F7C9125" w14:textId="04FD6B62" w:rsidR="00396827" w:rsidRPr="00FB695D" w:rsidRDefault="00396827" w:rsidP="00396827">
      <w:pPr>
        <w:ind w:firstLine="720"/>
        <w:jc w:val="both"/>
        <w:rPr>
          <w:rFonts w:ascii="Times New Roman" w:hAnsi="Times New Roman"/>
          <w:i/>
          <w:lang w:val="sq-AL"/>
        </w:rPr>
      </w:pPr>
      <w:r w:rsidRPr="00FB695D">
        <w:rPr>
          <w:rFonts w:ascii="Times New Roman" w:eastAsia="Calibri" w:hAnsi="Times New Roman"/>
          <w:bCs/>
          <w:i/>
          <w:lang w:val="sq-AL"/>
        </w:rPr>
        <w:t>Kolegji Penal i Gjykat</w:t>
      </w:r>
      <w:r w:rsidRPr="00FB695D">
        <w:rPr>
          <w:rFonts w:ascii="Times New Roman" w:eastAsia="Calibri" w:hAnsi="Times New Roman"/>
          <w:i/>
          <w:lang w:val="sq-AL"/>
        </w:rPr>
        <w:t xml:space="preserve">ës së Lartë thekson se deklarimet e bëra prej të pandehurit në proces, nuk duhen ngatërruar me deklarimet e dëshmitarëve pasi ato gjejnë një rregullim të posaçëm në KPrPenale, pikërisht për shkak të pozitës së posaçme dhe garancive që gëzon i pandehuri në një proces gjyqësor penal. Në çështjen objekt gjykimi, ndryshe nga çështë shprehur Gjykata e Apelit Vlorë, deklarimet e dhëna prej të pandehurit Armando Sulejmani nuk mund të vlerësohen si deklarime të dhëna nga një dëshmitar okular në vendngjarje, siç është shprehur kjo gjykatë. </w:t>
      </w:r>
      <w:r w:rsidRPr="00FB695D">
        <w:rPr>
          <w:rFonts w:ascii="Times New Roman" w:hAnsi="Times New Roman"/>
          <w:i/>
          <w:lang w:val="sq-AL"/>
        </w:rPr>
        <w:t>Ky Kolegj gjithashtu vëren se, është detyrë e gjykatave të shkallës së parë të kryejnë një hetim të plotë dhe të gjithanshëm të çështjes duke administruar dhe shqyrtuar të gjitha provat e kërkuara nga palët dhe që kanë lidhje me të, por është gjithashtu edhe detyrë e gjykatave të apelit, të cilat duke qenë njëkohësisht gjykata fakti dhe ligji, të kontrollojnë dhe kur është rasti të korrigjojnë vetë mangësitë e konstatuara në procesin e zhvilluar nga gjykata e faktit.</w:t>
      </w:r>
    </w:p>
    <w:p w14:paraId="38D8E5EC" w14:textId="541C7DA9" w:rsidR="00396827" w:rsidRPr="00FB695D" w:rsidRDefault="00396827" w:rsidP="00396827">
      <w:pPr>
        <w:ind w:firstLine="720"/>
        <w:jc w:val="both"/>
        <w:rPr>
          <w:rFonts w:ascii="Times New Roman" w:hAnsi="Times New Roman"/>
          <w:i/>
          <w:lang w:val="sq-AL"/>
        </w:rPr>
      </w:pPr>
      <w:r w:rsidRPr="00FB695D">
        <w:rPr>
          <w:rFonts w:ascii="Times New Roman" w:hAnsi="Times New Roman"/>
          <w:i/>
          <w:lang w:val="sq-AL"/>
        </w:rPr>
        <w:t xml:space="preserve">Në çështjen objekt gjykimi, prova kyçe në proces janë deklarimet e shtetasve Robert Boraku dhe Gjergji Prroni si dhe procesverbali i </w:t>
      </w:r>
      <w:r w:rsidR="00C7438E">
        <w:rPr>
          <w:rFonts w:ascii="Times New Roman" w:hAnsi="Times New Roman"/>
          <w:i/>
          <w:lang w:val="sq-AL"/>
        </w:rPr>
        <w:t xml:space="preserve">Kqyrjes </w:t>
      </w:r>
      <w:r w:rsidRPr="00FB695D">
        <w:rPr>
          <w:rFonts w:ascii="Times New Roman" w:hAnsi="Times New Roman"/>
          <w:i/>
          <w:lang w:val="sq-AL"/>
        </w:rPr>
        <w:t xml:space="preserve">së vendit të ngjarjes dhe ai i </w:t>
      </w:r>
      <w:r w:rsidR="00C7438E">
        <w:rPr>
          <w:rFonts w:ascii="Times New Roman" w:hAnsi="Times New Roman"/>
          <w:i/>
          <w:lang w:val="sq-AL"/>
        </w:rPr>
        <w:t xml:space="preserve">Kqyrjes </w:t>
      </w:r>
      <w:r w:rsidRPr="00FB695D">
        <w:rPr>
          <w:rFonts w:ascii="Times New Roman" w:hAnsi="Times New Roman"/>
          <w:i/>
          <w:lang w:val="sq-AL"/>
        </w:rPr>
        <w:t>së kufomës, të cilat duhet të çmohen prej Gjykatës së Apelit</w:t>
      </w:r>
      <w:r w:rsidR="00F47651">
        <w:rPr>
          <w:rFonts w:ascii="Times New Roman" w:hAnsi="Times New Roman"/>
          <w:i/>
          <w:lang w:val="sq-AL"/>
        </w:rPr>
        <w:t xml:space="preserve"> në përputhje me nenin 152 të KPr</w:t>
      </w:r>
      <w:r w:rsidRPr="00FB695D">
        <w:rPr>
          <w:rFonts w:ascii="Times New Roman" w:hAnsi="Times New Roman"/>
          <w:i/>
          <w:lang w:val="sq-AL"/>
        </w:rPr>
        <w:t>Penale .... Në rigjykim, Gjykatës së Apelit Vlorë, i shtrohet detyra për të bërë një analizë të plotë dhe të hollësishme të provave, në tërësinë e tyre dhe pa i dhënë asnjërës vlerë të paracaktuar, ashtu siç parashikohet në nenet 145 dhe 152 të KPrPenale si dhe, në rast se e çmon të nevojshme, të riçelë shqyrtimin gjyqësor, në mënyrë që, në përfundim, vendimi gjyqësor të jetë rezultat i një hetimi të plotë e të gjithanshëm</w:t>
      </w:r>
      <w:r w:rsidRPr="00FB695D">
        <w:rPr>
          <w:rFonts w:ascii="Times New Roman" w:hAnsi="Times New Roman"/>
          <w:lang w:val="sq-AL"/>
        </w:rPr>
        <w:t xml:space="preserve">. </w:t>
      </w:r>
    </w:p>
    <w:p w14:paraId="73F97263" w14:textId="73EE9D82" w:rsidR="00396827" w:rsidRPr="00FB695D" w:rsidRDefault="00396827" w:rsidP="00396827">
      <w:pPr>
        <w:ind w:firstLine="720"/>
        <w:jc w:val="both"/>
        <w:rPr>
          <w:rFonts w:ascii="Times New Roman" w:hAnsi="Times New Roman"/>
          <w:lang w:val="sq-AL"/>
        </w:rPr>
      </w:pPr>
      <w:r w:rsidRPr="00FB695D">
        <w:rPr>
          <w:rFonts w:ascii="Times New Roman" w:hAnsi="Times New Roman"/>
          <w:iCs/>
          <w:color w:val="222222"/>
          <w:lang w:val="sq-AL" w:eastAsia="sq-AL" w:bidi="ar-SA"/>
        </w:rPr>
        <w:t>4</w:t>
      </w:r>
      <w:r w:rsidR="00F47651">
        <w:rPr>
          <w:rFonts w:ascii="Times New Roman" w:hAnsi="Times New Roman"/>
          <w:iCs/>
          <w:color w:val="222222"/>
          <w:lang w:val="sq-AL" w:eastAsia="sq-AL" w:bidi="ar-SA"/>
        </w:rPr>
        <w:t>0</w:t>
      </w:r>
      <w:r w:rsidRPr="00FB695D">
        <w:rPr>
          <w:rFonts w:ascii="Times New Roman" w:hAnsi="Times New Roman"/>
          <w:iCs/>
          <w:color w:val="222222"/>
          <w:lang w:val="sq-AL" w:eastAsia="sq-AL" w:bidi="ar-SA"/>
        </w:rPr>
        <w:t xml:space="preserve">. Në referim të konstatimeve dhe detyrave të lëna Gjykatës së Apelit Vlorë nga Gjykata e Lartë, ky Kolegj vlerëson se arsyetimi dhe konkluzionet e arritura në vendimmarrjen e asaj gjykate (apeli) janë në shkelje të ligjit procedural penal dhe konkretisht të parashikimeve ligjore të nenit </w:t>
      </w:r>
      <w:r w:rsidRPr="00FB695D">
        <w:rPr>
          <w:rFonts w:ascii="Times New Roman" w:hAnsi="Times New Roman"/>
          <w:lang w:val="sq-AL"/>
        </w:rPr>
        <w:t xml:space="preserve">440 të KPP, i cili parashikon se: </w:t>
      </w:r>
      <w:r w:rsidRPr="00FB695D">
        <w:rPr>
          <w:rFonts w:ascii="Times New Roman" w:hAnsi="Times New Roman"/>
          <w:i/>
          <w:lang w:val="sq-AL"/>
        </w:rPr>
        <w:t xml:space="preserve">“1. Detyrat dhe konkluzionet e vendimit të Gjykatës së </w:t>
      </w:r>
      <w:r w:rsidRPr="00FB695D">
        <w:rPr>
          <w:rFonts w:ascii="Times New Roman" w:hAnsi="Times New Roman"/>
          <w:i/>
          <w:lang w:val="sq-AL"/>
        </w:rPr>
        <w:lastRenderedPageBreak/>
        <w:t>Lartë janë të detyrueshme për gjykatën që rishqyrton çështjen”</w:t>
      </w:r>
      <w:r w:rsidRPr="00FB695D">
        <w:rPr>
          <w:rFonts w:ascii="Times New Roman" w:hAnsi="Times New Roman"/>
          <w:lang w:val="sq-AL"/>
        </w:rPr>
        <w:t>. Pavarësisht se detyrat e lëna nga Gjykata e Lartë me vendimin Nr. 00-2017-49 (25), datë 15.02.2017, ishin të qarta dhe të identifikueshme, duke i dhënë mundësinë asaj Gjykate të Apelit, si gjykatë fakti dhe ligji, të kontrollonte dhe, kur të ishte rasti, të korrigjonte vetë mangësitë e konstatuara në procesin e zhvilluar nga gjykata e faktit.</w:t>
      </w:r>
    </w:p>
    <w:p w14:paraId="43A63022" w14:textId="284CD82A" w:rsidR="00396827" w:rsidRPr="00FB695D" w:rsidRDefault="00396827" w:rsidP="00396827">
      <w:pPr>
        <w:ind w:firstLine="720"/>
        <w:jc w:val="both"/>
        <w:rPr>
          <w:rFonts w:ascii="Times New Roman" w:hAnsi="Times New Roman"/>
          <w:iCs/>
          <w:color w:val="222222"/>
          <w:lang w:val="sq-AL" w:eastAsia="sq-AL" w:bidi="ar-SA"/>
        </w:rPr>
      </w:pPr>
      <w:r w:rsidRPr="00FB695D">
        <w:rPr>
          <w:rFonts w:ascii="Times New Roman" w:hAnsi="Times New Roman"/>
          <w:iCs/>
          <w:color w:val="222222"/>
          <w:lang w:val="sq-AL" w:eastAsia="sq-AL" w:bidi="ar-SA"/>
        </w:rPr>
        <w:t>4</w:t>
      </w:r>
      <w:r w:rsidR="003C64AE">
        <w:rPr>
          <w:rFonts w:ascii="Times New Roman" w:hAnsi="Times New Roman"/>
          <w:iCs/>
          <w:color w:val="222222"/>
          <w:lang w:val="sq-AL" w:eastAsia="sq-AL" w:bidi="ar-SA"/>
        </w:rPr>
        <w:t>1.</w:t>
      </w:r>
      <w:r w:rsidRPr="00FB695D">
        <w:rPr>
          <w:rFonts w:ascii="Times New Roman" w:hAnsi="Times New Roman"/>
          <w:iCs/>
          <w:color w:val="222222"/>
          <w:lang w:val="sq-AL" w:eastAsia="sq-AL" w:bidi="ar-SA"/>
        </w:rPr>
        <w:t xml:space="preserve"> Gjykata e Apelit Vlorë është munduar të citoj</w:t>
      </w:r>
      <w:r w:rsidRPr="00FB695D">
        <w:rPr>
          <w:rFonts w:ascii="Times New Roman" w:hAnsi="Times New Roman"/>
          <w:bCs/>
          <w:lang w:val="sq-AL"/>
        </w:rPr>
        <w:t>ë</w:t>
      </w:r>
      <w:r w:rsidRPr="00FB695D">
        <w:rPr>
          <w:rFonts w:ascii="Times New Roman" w:hAnsi="Times New Roman"/>
          <w:iCs/>
          <w:color w:val="222222"/>
          <w:lang w:val="sq-AL" w:eastAsia="sq-AL" w:bidi="ar-SA"/>
        </w:rPr>
        <w:t xml:space="preserve"> dhe përball</w:t>
      </w:r>
      <w:r w:rsidRPr="00FB695D">
        <w:rPr>
          <w:rFonts w:ascii="Times New Roman" w:hAnsi="Times New Roman"/>
          <w:bCs/>
          <w:lang w:val="sq-AL"/>
        </w:rPr>
        <w:t>ë</w:t>
      </w:r>
      <w:r w:rsidRPr="00FB695D">
        <w:rPr>
          <w:rFonts w:ascii="Times New Roman" w:hAnsi="Times New Roman"/>
          <w:iCs/>
          <w:color w:val="222222"/>
          <w:lang w:val="sq-AL" w:eastAsia="sq-AL" w:bidi="ar-SA"/>
        </w:rPr>
        <w:t xml:space="preserve"> provat e paraqitura nga organi i akuzës me pretendimet e palëve apo interpretimin që i ka bërë provave periferike, pa ndonjë ndikim në identifikimin e mekanizimit të ngjarjes dhe autorëve, duke anashkaluar thelbin e faktit penal të ndodhur dhe pasojës së ardhur. Ndryshe nga sa ka arsyetuar Gjykata e Lartë, e cila ka kthyer çështjen për rigjykim, në lidhje me provat e rëndësishme në këtë proces penal, nd</w:t>
      </w:r>
      <w:r w:rsidRPr="00FB695D">
        <w:rPr>
          <w:rFonts w:ascii="Times New Roman" w:hAnsi="Times New Roman"/>
          <w:bCs/>
          <w:lang w:val="sq-AL"/>
        </w:rPr>
        <w:t>ë</w:t>
      </w:r>
      <w:r w:rsidRPr="00FB695D">
        <w:rPr>
          <w:rFonts w:ascii="Times New Roman" w:hAnsi="Times New Roman"/>
          <w:iCs/>
          <w:color w:val="222222"/>
          <w:lang w:val="sq-AL" w:eastAsia="sq-AL" w:bidi="ar-SA"/>
        </w:rPr>
        <w:t xml:space="preserve">r të cilat më kryesoret kanë qenë dëshmitë e shtetasve Robert Boraku (viktimë e veprës penale) dhe shtetasit Gjergji Prroi, shtetas të cilët rezultojnë të kenë qenë të pranishëm shumë afër vendit të ngjarjes dhe në momentin që ka ndodhur vepra, Gjykata e Apelit përfshin në arsyetimin e saj prova dhe dëshmi të cilat nuk orientohen drejt zbardhjes së të vërtetës ose nuk ka arsyetuar se çfarë </w:t>
      </w:r>
      <w:r w:rsidRPr="00FB695D">
        <w:rPr>
          <w:rFonts w:ascii="Times New Roman" w:hAnsi="Times New Roman"/>
          <w:bCs/>
          <w:lang w:val="sq-AL"/>
        </w:rPr>
        <w:t xml:space="preserve">është </w:t>
      </w:r>
      <w:r w:rsidRPr="00FB695D">
        <w:rPr>
          <w:rFonts w:ascii="Times New Roman" w:hAnsi="Times New Roman"/>
          <w:iCs/>
          <w:color w:val="222222"/>
          <w:lang w:val="sq-AL" w:eastAsia="sq-AL" w:bidi="ar-SA"/>
        </w:rPr>
        <w:t>kërkuar të provo</w:t>
      </w:r>
      <w:r w:rsidRPr="00FB695D">
        <w:rPr>
          <w:rFonts w:ascii="Times New Roman" w:hAnsi="Times New Roman"/>
          <w:bCs/>
          <w:lang w:val="sq-AL"/>
        </w:rPr>
        <w:t>het</w:t>
      </w:r>
      <w:r w:rsidRPr="00FB695D">
        <w:rPr>
          <w:rFonts w:ascii="Times New Roman" w:hAnsi="Times New Roman"/>
          <w:iCs/>
          <w:color w:val="222222"/>
          <w:lang w:val="sq-AL" w:eastAsia="sq-AL" w:bidi="ar-SA"/>
        </w:rPr>
        <w:t xml:space="preserve"> apo të kundërshtohet me to, duke sjell</w:t>
      </w:r>
      <w:r w:rsidRPr="00FB695D">
        <w:rPr>
          <w:rFonts w:ascii="Times New Roman" w:hAnsi="Times New Roman"/>
          <w:bCs/>
          <w:lang w:val="sq-AL"/>
        </w:rPr>
        <w:t>ë</w:t>
      </w:r>
      <w:r w:rsidRPr="00FB695D">
        <w:rPr>
          <w:rFonts w:ascii="Times New Roman" w:hAnsi="Times New Roman"/>
          <w:iCs/>
          <w:color w:val="222222"/>
          <w:lang w:val="sq-AL" w:eastAsia="sq-AL" w:bidi="ar-SA"/>
        </w:rPr>
        <w:t xml:space="preserve"> një pështjellim të ngjarjes, pa asnjë rrjedhë logjike me pasojat reale të ndodhura.</w:t>
      </w:r>
    </w:p>
    <w:p w14:paraId="59915F0B" w14:textId="4B995012" w:rsidR="00396827" w:rsidRPr="00FB695D" w:rsidRDefault="00396827" w:rsidP="00396827">
      <w:pPr>
        <w:ind w:firstLine="720"/>
        <w:jc w:val="both"/>
        <w:rPr>
          <w:rFonts w:ascii="Times New Roman" w:hAnsi="Times New Roman"/>
          <w:lang w:val="sq-AL"/>
        </w:rPr>
      </w:pPr>
      <w:r w:rsidRPr="00FB695D">
        <w:rPr>
          <w:rFonts w:ascii="Times New Roman" w:hAnsi="Times New Roman"/>
          <w:iCs/>
          <w:color w:val="222222"/>
          <w:lang w:val="sq-AL" w:eastAsia="sq-AL" w:bidi="ar-SA"/>
        </w:rPr>
        <w:t>4</w:t>
      </w:r>
      <w:r w:rsidR="003C64AE">
        <w:rPr>
          <w:rFonts w:ascii="Times New Roman" w:hAnsi="Times New Roman"/>
          <w:iCs/>
          <w:color w:val="222222"/>
          <w:lang w:val="sq-AL" w:eastAsia="sq-AL" w:bidi="ar-SA"/>
        </w:rPr>
        <w:t>2</w:t>
      </w:r>
      <w:r w:rsidRPr="00FB695D">
        <w:rPr>
          <w:rFonts w:ascii="Times New Roman" w:hAnsi="Times New Roman"/>
          <w:iCs/>
          <w:color w:val="222222"/>
          <w:lang w:val="sq-AL" w:eastAsia="sq-AL" w:bidi="ar-SA"/>
        </w:rPr>
        <w:t>. Kolegji vlerëson të evidentoj</w:t>
      </w:r>
      <w:r w:rsidRPr="00FB695D">
        <w:rPr>
          <w:rFonts w:ascii="Times New Roman" w:hAnsi="Times New Roman"/>
          <w:bCs/>
          <w:lang w:val="sq-AL"/>
        </w:rPr>
        <w:t>ë</w:t>
      </w:r>
      <w:r w:rsidRPr="00FB695D">
        <w:rPr>
          <w:rFonts w:ascii="Times New Roman" w:hAnsi="Times New Roman"/>
          <w:iCs/>
          <w:color w:val="222222"/>
          <w:lang w:val="sq-AL" w:eastAsia="sq-AL" w:bidi="ar-SA"/>
        </w:rPr>
        <w:t xml:space="preserve"> faktin penal të pretenduar nga organi i akuzës dhe ecurinë procedurale dhe konkretisht: </w:t>
      </w:r>
      <w:r w:rsidRPr="00FB695D">
        <w:rPr>
          <w:rFonts w:ascii="Times New Roman" w:hAnsi="Times New Roman"/>
          <w:lang w:val="sq-AL"/>
        </w:rPr>
        <w:t xml:space="preserve">më datë 26.06.2002, rreth orës 15:00, në afërsi të lokalit "Zyrih", në lagjen Skelë, qyteti Vlorë, ka ndodhur një ngjarje me pasoja të rënda, ku është vrarë shtetasi Elton Tato dhe është tentuar të vritet shtetasi Robert Boraku. Autorë të kësaj ngjarjeje janë dyshuar të gjykuarit Sokol Sinomati dhe Armando Sulejmani. Prokuroria ka ngritur akuzë ndaj tyre për veprat penale “Vrasja me paramendim” në bashkëpunim (neni 78 dhe 25 i KP), “Vrasja me paramendim” në bashkëpunim, mbetur në tentativë (neni 78, 22 dhe 25 i KP), “Armëmbajtja pa leje” (neni 278/2 i KP). Gjykata e shkallës së parë i ka cilësuar veprat në formën më të lehtë, atë të vrasjes me dashje nga ajo me paramendim siç ka pretenduar organi i akuzës.  </w:t>
      </w:r>
    </w:p>
    <w:p w14:paraId="5A98460A" w14:textId="2AE34195" w:rsidR="00396827" w:rsidRPr="00FB695D" w:rsidRDefault="00645C8C" w:rsidP="00396827">
      <w:pPr>
        <w:ind w:firstLine="720"/>
        <w:jc w:val="both"/>
        <w:rPr>
          <w:rFonts w:ascii="Times New Roman" w:hAnsi="Times New Roman"/>
          <w:color w:val="auto"/>
          <w:lang w:val="sq-AL"/>
        </w:rPr>
      </w:pPr>
      <w:r>
        <w:rPr>
          <w:rFonts w:ascii="Times New Roman" w:hAnsi="Times New Roman"/>
          <w:lang w:val="sq-AL"/>
        </w:rPr>
        <w:t>43</w:t>
      </w:r>
      <w:r w:rsidR="00396827" w:rsidRPr="00FB695D">
        <w:rPr>
          <w:rFonts w:ascii="Times New Roman" w:hAnsi="Times New Roman"/>
          <w:lang w:val="sq-AL"/>
        </w:rPr>
        <w:t>. Ndërkohë, akuza ka paraqitur rekurs në Gjykatën e Lartë ndaj vendimit të Gjykatës së Apelit Vlorë mbi bazën e këtyre shkaqeve ligjore: Ka gabim në vlerësimin dhe analizën e provave; zbatim të gabuar të ligjit penal material; mosrespektim të detyrimeve të vendimit të mëparshëm të Gjykatës së Lartë; si dhe cilësim i gabuar juridik i veprave penale.</w:t>
      </w:r>
      <w:r w:rsidR="00396827" w:rsidRPr="00FB695D">
        <w:rPr>
          <w:rFonts w:ascii="Times New Roman" w:hAnsi="Times New Roman"/>
          <w:i/>
          <w:iCs/>
          <w:color w:val="auto"/>
          <w:lang w:val="sq-AL"/>
        </w:rPr>
        <w:t xml:space="preserve"> </w:t>
      </w:r>
      <w:r w:rsidR="00396827" w:rsidRPr="00FB695D">
        <w:rPr>
          <w:rFonts w:ascii="Times New Roman" w:hAnsi="Times New Roman"/>
          <w:color w:val="auto"/>
          <w:lang w:val="sq-AL"/>
        </w:rPr>
        <w:t xml:space="preserve">Në rastin konkret, Kolegji Penal vlerëson përsëri se, ka interpretim të gabuar të ligjit procedural penal që lidhet me arsyetimin në çmuarjen e drejtë të provave dhe </w:t>
      </w:r>
      <w:r w:rsidR="00396827" w:rsidRPr="00FB695D">
        <w:rPr>
          <w:rStyle w:val="Strong"/>
          <w:rFonts w:ascii="Times New Roman" w:hAnsi="Times New Roman"/>
          <w:b w:val="0"/>
          <w:color w:val="auto"/>
          <w:lang w:val="sq-AL"/>
        </w:rPr>
        <w:t>mosrespektimin e detyrave të lëna në vendimin e Kolegjit Penal të Gjykatës së Lartë</w:t>
      </w:r>
      <w:r w:rsidR="00396827" w:rsidRPr="00FB695D">
        <w:rPr>
          <w:rStyle w:val="Strong"/>
          <w:rFonts w:ascii="Times New Roman" w:hAnsi="Times New Roman"/>
          <w:color w:val="auto"/>
          <w:lang w:val="sq-AL"/>
        </w:rPr>
        <w:t xml:space="preserve"> </w:t>
      </w:r>
      <w:r w:rsidR="00396827" w:rsidRPr="00FB695D">
        <w:rPr>
          <w:rStyle w:val="Strong"/>
          <w:rFonts w:ascii="Times New Roman" w:hAnsi="Times New Roman"/>
          <w:b w:val="0"/>
          <w:color w:val="auto"/>
          <w:lang w:val="sq-AL"/>
        </w:rPr>
        <w:t>me</w:t>
      </w:r>
      <w:r w:rsidR="00396827" w:rsidRPr="00FB695D">
        <w:rPr>
          <w:rStyle w:val="Strong"/>
          <w:rFonts w:ascii="Times New Roman" w:hAnsi="Times New Roman"/>
          <w:color w:val="auto"/>
          <w:lang w:val="sq-AL"/>
        </w:rPr>
        <w:t xml:space="preserve"> </w:t>
      </w:r>
      <w:r w:rsidR="00396827" w:rsidRPr="00FB695D">
        <w:rPr>
          <w:rFonts w:ascii="Times New Roman" w:hAnsi="Times New Roman"/>
          <w:lang w:val="sq-AL"/>
        </w:rPr>
        <w:t xml:space="preserve">Nr. 00-2017-49 (25), </w:t>
      </w:r>
      <w:r w:rsidR="00396827" w:rsidRPr="00FB695D">
        <w:rPr>
          <w:rFonts w:ascii="Times New Roman" w:hAnsi="Times New Roman"/>
          <w:color w:val="auto"/>
          <w:lang w:val="sq-AL"/>
        </w:rPr>
        <w:t xml:space="preserve">datë 15.02.2017, në kundërshtim me parashikimet ligjore të KPP, i cili ngarkon Gjykatën e Apelit Vlorë me detyrimin për të analizuar plotësisht provat, duke i specifikuar ato. Kjo detyrë nuk është përmbushur nga Gjykata e Apelit në rishqyrtim, por kjo e fundit është mjaftuar me përsëritjen e arsyetimit të një vendimi të mëparshëm, tashmë i prishur nga gjykata më e lartë. </w:t>
      </w:r>
    </w:p>
    <w:p w14:paraId="1EC3DA35" w14:textId="404B47E1" w:rsidR="00396827" w:rsidRPr="00FB695D" w:rsidRDefault="00D80B39" w:rsidP="00396827">
      <w:pPr>
        <w:ind w:firstLine="720"/>
        <w:jc w:val="both"/>
        <w:rPr>
          <w:rFonts w:ascii="Times New Roman" w:hAnsi="Times New Roman"/>
          <w:i/>
          <w:lang w:val="sq-AL"/>
        </w:rPr>
      </w:pPr>
      <w:r>
        <w:rPr>
          <w:rFonts w:ascii="Times New Roman" w:hAnsi="Times New Roman"/>
          <w:color w:val="auto"/>
          <w:lang w:val="sq-AL"/>
        </w:rPr>
        <w:t>44</w:t>
      </w:r>
      <w:r w:rsidR="00396827" w:rsidRPr="00FB695D">
        <w:rPr>
          <w:rFonts w:ascii="Times New Roman" w:hAnsi="Times New Roman"/>
          <w:color w:val="auto"/>
          <w:lang w:val="sq-AL"/>
        </w:rPr>
        <w:t xml:space="preserve">. </w:t>
      </w:r>
      <w:r w:rsidR="00396827" w:rsidRPr="00FB695D">
        <w:rPr>
          <w:rFonts w:ascii="Times New Roman" w:hAnsi="Times New Roman"/>
          <w:color w:val="auto"/>
          <w:lang w:val="sq-AL" w:eastAsia="en-GB" w:bidi="ar-SA"/>
        </w:rPr>
        <w:t xml:space="preserve">Gjykatat e faktit dhe më konkretisht Gjykata e Apelit, nuk kanë arsyetuar drejt për një vlerësim të provave të paraqitura nga organi i akuzës, në raport me kualifikimin juridik të veprës penale, duke mos arsyetuar pse këto prova nuk gjejnë mbështetje në elementet e veprës penale të “vrasjes me paramendim, në bashkëpunim” sipas nenit 78 dhe 25 të KP. Gjykata ka dështuar në analizimin e faktit penal në raport me dy provat kryesore të cilat janë vlerësuar dhe nga Gjykata e Lartë, në vendimin e saj dhe konkretisht ajo ka arsyetuar se, “... </w:t>
      </w:r>
      <w:r w:rsidR="00396827" w:rsidRPr="00FB695D">
        <w:rPr>
          <w:rFonts w:ascii="Times New Roman" w:hAnsi="Times New Roman"/>
          <w:i/>
          <w:lang w:val="sq-AL"/>
        </w:rPr>
        <w:t xml:space="preserve">Në çështjen objekt gjykimi, prova kyçe në proces janë deklarimet e shtetasve Robert Boraku dhe Gjergji Prroni si dhe procesverbali i </w:t>
      </w:r>
      <w:r w:rsidR="00C7438E">
        <w:rPr>
          <w:rFonts w:ascii="Times New Roman" w:hAnsi="Times New Roman"/>
          <w:i/>
          <w:lang w:val="sq-AL"/>
        </w:rPr>
        <w:t xml:space="preserve">Kqyrjes </w:t>
      </w:r>
      <w:r w:rsidR="00396827" w:rsidRPr="00FB695D">
        <w:rPr>
          <w:rFonts w:ascii="Times New Roman" w:hAnsi="Times New Roman"/>
          <w:i/>
          <w:lang w:val="sq-AL"/>
        </w:rPr>
        <w:t xml:space="preserve">së vendit të ngjarjes dhe ai i </w:t>
      </w:r>
      <w:r w:rsidR="00C7438E">
        <w:rPr>
          <w:rFonts w:ascii="Times New Roman" w:hAnsi="Times New Roman"/>
          <w:i/>
          <w:lang w:val="sq-AL"/>
        </w:rPr>
        <w:t xml:space="preserve">Kqyrjes </w:t>
      </w:r>
      <w:r w:rsidR="00396827" w:rsidRPr="00FB695D">
        <w:rPr>
          <w:rFonts w:ascii="Times New Roman" w:hAnsi="Times New Roman"/>
          <w:i/>
          <w:lang w:val="sq-AL"/>
        </w:rPr>
        <w:t>së kufomës, të cilat duhet të çmohen prej Gjykatës së Apelit në përputhje me nenin 152 të KPP....”.</w:t>
      </w:r>
    </w:p>
    <w:p w14:paraId="3117FBA8" w14:textId="6BB54C7B" w:rsidR="00396827" w:rsidRPr="00FB695D" w:rsidRDefault="00D80B39" w:rsidP="00396827">
      <w:pPr>
        <w:widowControl/>
        <w:ind w:firstLine="720"/>
        <w:jc w:val="both"/>
        <w:textAlignment w:val="bottom"/>
        <w:rPr>
          <w:rFonts w:ascii="Times New Roman" w:hAnsi="Times New Roman"/>
        </w:rPr>
      </w:pPr>
      <w:r>
        <w:rPr>
          <w:rFonts w:ascii="Times New Roman" w:hAnsi="Times New Roman"/>
          <w:color w:val="auto"/>
          <w:lang w:eastAsia="en-GB" w:bidi="ar-SA"/>
        </w:rPr>
        <w:lastRenderedPageBreak/>
        <w:t>45</w:t>
      </w:r>
      <w:r w:rsidR="00396827" w:rsidRPr="00FB695D">
        <w:rPr>
          <w:rFonts w:ascii="Times New Roman" w:hAnsi="Times New Roman"/>
          <w:color w:val="auto"/>
          <w:lang w:eastAsia="en-GB" w:bidi="ar-SA"/>
        </w:rPr>
        <w:t xml:space="preserve">. </w:t>
      </w:r>
      <w:r w:rsidR="00396827" w:rsidRPr="00FB695D">
        <w:rPr>
          <w:rStyle w:val="Strong"/>
          <w:rFonts w:ascii="Times New Roman" w:hAnsi="Times New Roman"/>
          <w:b w:val="0"/>
        </w:rPr>
        <w:t>Gjykata e Apelit, në rigjykim, p</w:t>
      </w:r>
      <w:r w:rsidR="00396827" w:rsidRPr="00FB695D">
        <w:rPr>
          <w:rFonts w:ascii="Times New Roman" w:hAnsi="Times New Roman"/>
        </w:rPr>
        <w:t xml:space="preserve">as vendimit të Gjykatës së Lartë (nr. 25, datë 15.02.2017), që e kishte prishur vendimin e mëparshëm të Gjykatës së Apelit për mungesë të analizës së plotë të provave, ka dështuar në </w:t>
      </w:r>
      <w:r w:rsidR="00396827" w:rsidRPr="00FB695D">
        <w:rPr>
          <w:rStyle w:val="Strong"/>
          <w:rFonts w:ascii="Times New Roman" w:hAnsi="Times New Roman"/>
          <w:b w:val="0"/>
        </w:rPr>
        <w:t>rilidhjen e provave me njëra-tjetrën në mënyrë të gjithanshme</w:t>
      </w:r>
      <w:r w:rsidR="00396827" w:rsidRPr="00FB695D">
        <w:rPr>
          <w:rFonts w:ascii="Times New Roman" w:hAnsi="Times New Roman"/>
        </w:rPr>
        <w:t>;</w:t>
      </w:r>
      <w:r w:rsidR="00396827" w:rsidRPr="00FB695D">
        <w:rPr>
          <w:rFonts w:ascii="Times New Roman" w:hAnsi="Times New Roman"/>
          <w:bCs/>
        </w:rPr>
        <w:t xml:space="preserve"> </w:t>
      </w:r>
      <w:r w:rsidR="00396827" w:rsidRPr="00FB695D">
        <w:rPr>
          <w:rFonts w:ascii="Times New Roman" w:hAnsi="Times New Roman"/>
        </w:rPr>
        <w:t xml:space="preserve">në </w:t>
      </w:r>
      <w:r w:rsidR="00396827" w:rsidRPr="00FB695D">
        <w:rPr>
          <w:rStyle w:val="Strong"/>
          <w:rFonts w:ascii="Times New Roman" w:hAnsi="Times New Roman"/>
          <w:b w:val="0"/>
        </w:rPr>
        <w:t>mosdhënien atyre vlerë të paracaktuar</w:t>
      </w:r>
      <w:r w:rsidR="00396827" w:rsidRPr="00FB695D">
        <w:rPr>
          <w:rFonts w:ascii="Times New Roman" w:hAnsi="Times New Roman"/>
        </w:rPr>
        <w:t>; në</w:t>
      </w:r>
      <w:r w:rsidR="00396827" w:rsidRPr="00FB695D">
        <w:rPr>
          <w:rFonts w:ascii="Times New Roman" w:hAnsi="Times New Roman"/>
          <w:b/>
        </w:rPr>
        <w:t xml:space="preserve"> </w:t>
      </w:r>
      <w:r w:rsidR="00396827" w:rsidRPr="00FB695D">
        <w:rPr>
          <w:rStyle w:val="Strong"/>
          <w:rFonts w:ascii="Times New Roman" w:hAnsi="Times New Roman"/>
          <w:b w:val="0"/>
        </w:rPr>
        <w:t>administrimin dhe analizën sërish  të dëshmive dhe në harmonizimin e tyre me njëra tjetërën për të arritur në një konkluzion logjik të faktit se si ka ndodhur realisht ngjarja dhe për rolin e të gjykuarve në të</w:t>
      </w:r>
      <w:r w:rsidR="00396827" w:rsidRPr="00FB695D">
        <w:rPr>
          <w:rFonts w:ascii="Times New Roman" w:hAnsi="Times New Roman"/>
        </w:rPr>
        <w:t>.</w:t>
      </w:r>
      <w:r w:rsidR="00396827" w:rsidRPr="00FB695D">
        <w:rPr>
          <w:rFonts w:ascii="Times New Roman" w:hAnsi="Times New Roman"/>
          <w:bCs/>
        </w:rPr>
        <w:t xml:space="preserve"> </w:t>
      </w:r>
      <w:r w:rsidR="00396827" w:rsidRPr="00FB695D">
        <w:rPr>
          <w:rFonts w:ascii="Times New Roman" w:hAnsi="Times New Roman"/>
        </w:rPr>
        <w:t xml:space="preserve">Megjithatë në vendimin e rigjykimit, Gjykata e Apelit ka </w:t>
      </w:r>
      <w:r w:rsidR="00396827" w:rsidRPr="00FB695D">
        <w:rPr>
          <w:rStyle w:val="Strong"/>
          <w:rFonts w:ascii="Times New Roman" w:hAnsi="Times New Roman"/>
          <w:b w:val="0"/>
        </w:rPr>
        <w:t>riprodhuar të njëjtin arsyetim të vendimit të mëparshëm të prishur</w:t>
      </w:r>
      <w:r w:rsidR="00396827" w:rsidRPr="00FB695D">
        <w:rPr>
          <w:rFonts w:ascii="Times New Roman" w:hAnsi="Times New Roman"/>
        </w:rPr>
        <w:t>,</w:t>
      </w:r>
      <w:r w:rsidR="00396827" w:rsidRPr="00FB695D">
        <w:rPr>
          <w:rFonts w:ascii="Times New Roman" w:hAnsi="Times New Roman"/>
          <w:b/>
        </w:rPr>
        <w:t xml:space="preserve"> </w:t>
      </w:r>
      <w:r w:rsidR="00396827" w:rsidRPr="00FB695D">
        <w:rPr>
          <w:rStyle w:val="Strong"/>
          <w:rFonts w:ascii="Times New Roman" w:hAnsi="Times New Roman"/>
          <w:b w:val="0"/>
        </w:rPr>
        <w:t>nuk ka</w:t>
      </w:r>
      <w:r w:rsidR="00396827" w:rsidRPr="00FB695D">
        <w:rPr>
          <w:rStyle w:val="Strong"/>
          <w:rFonts w:ascii="Times New Roman" w:hAnsi="Times New Roman"/>
        </w:rPr>
        <w:t xml:space="preserve"> </w:t>
      </w:r>
      <w:r w:rsidR="00396827" w:rsidRPr="00FB695D">
        <w:rPr>
          <w:rStyle w:val="Strong"/>
          <w:rFonts w:ascii="Times New Roman" w:hAnsi="Times New Roman"/>
          <w:b w:val="0"/>
        </w:rPr>
        <w:t>zbatuar detyrimin për analizë të plotë dhe të arsyetuar të provave, detyrim</w:t>
      </w:r>
      <w:r w:rsidR="00396827" w:rsidRPr="00FB695D">
        <w:rPr>
          <w:rFonts w:ascii="Times New Roman" w:hAnsi="Times New Roman"/>
          <w:b/>
          <w:bCs/>
        </w:rPr>
        <w:t xml:space="preserve"> </w:t>
      </w:r>
      <w:r w:rsidR="00396827" w:rsidRPr="00FB695D">
        <w:rPr>
          <w:rFonts w:ascii="Times New Roman" w:hAnsi="Times New Roman"/>
        </w:rPr>
        <w:t xml:space="preserve">që rridhte nga vendimi i Gjykatës së Lartë, duke </w:t>
      </w:r>
      <w:r w:rsidR="00396827" w:rsidRPr="00FB695D">
        <w:rPr>
          <w:rStyle w:val="Strong"/>
          <w:rFonts w:ascii="Times New Roman" w:hAnsi="Times New Roman"/>
          <w:b w:val="0"/>
        </w:rPr>
        <w:t>përcjellë jo tërësisht provat.</w:t>
      </w:r>
      <w:r w:rsidR="00396827" w:rsidRPr="00FB695D">
        <w:rPr>
          <w:rFonts w:ascii="Times New Roman" w:hAnsi="Times New Roman"/>
        </w:rPr>
        <w:t xml:space="preserve"> Këto mangësi vlerësohen nga Kolegji se </w:t>
      </w:r>
      <w:r w:rsidR="00396827" w:rsidRPr="00FB695D">
        <w:rPr>
          <w:rStyle w:val="Strong"/>
          <w:rFonts w:ascii="Times New Roman" w:hAnsi="Times New Roman"/>
          <w:b w:val="0"/>
        </w:rPr>
        <w:t>cenojnë parimin e çmuarjes së lirë dhe</w:t>
      </w:r>
      <w:r w:rsidR="00396827" w:rsidRPr="00FB695D">
        <w:rPr>
          <w:rStyle w:val="Strong"/>
          <w:rFonts w:ascii="Times New Roman" w:hAnsi="Times New Roman"/>
        </w:rPr>
        <w:t xml:space="preserve"> </w:t>
      </w:r>
      <w:r w:rsidR="00396827" w:rsidRPr="00FB695D">
        <w:rPr>
          <w:rStyle w:val="Strong"/>
          <w:rFonts w:ascii="Times New Roman" w:hAnsi="Times New Roman"/>
          <w:b w:val="0"/>
        </w:rPr>
        <w:t>objektive të provave</w:t>
      </w:r>
      <w:r w:rsidR="00396827" w:rsidRPr="00FB695D">
        <w:rPr>
          <w:rFonts w:ascii="Times New Roman" w:hAnsi="Times New Roman"/>
        </w:rPr>
        <w:t>,</w:t>
      </w:r>
      <w:r w:rsidR="00396827" w:rsidRPr="00FB695D">
        <w:rPr>
          <w:rFonts w:ascii="Times New Roman" w:hAnsi="Times New Roman"/>
          <w:bCs/>
        </w:rPr>
        <w:t xml:space="preserve"> </w:t>
      </w:r>
      <w:r w:rsidR="00396827" w:rsidRPr="00FB695D">
        <w:rPr>
          <w:rFonts w:ascii="Times New Roman" w:hAnsi="Times New Roman"/>
        </w:rPr>
        <w:t>duke e bërë të paarsyetuar vendimmarrjen e saj.</w:t>
      </w:r>
    </w:p>
    <w:p w14:paraId="001E29BC" w14:textId="66F7ADF0" w:rsidR="00396827" w:rsidRPr="00FB695D" w:rsidRDefault="00A41D24" w:rsidP="00396827">
      <w:pPr>
        <w:widowControl/>
        <w:ind w:firstLine="720"/>
        <w:jc w:val="both"/>
        <w:textAlignment w:val="bottom"/>
        <w:rPr>
          <w:rFonts w:ascii="Times New Roman" w:hAnsi="Times New Roman"/>
        </w:rPr>
      </w:pPr>
      <w:r>
        <w:rPr>
          <w:rFonts w:ascii="Times New Roman" w:hAnsi="Times New Roman"/>
        </w:rPr>
        <w:t>46</w:t>
      </w:r>
      <w:r w:rsidR="00396827" w:rsidRPr="00FB695D">
        <w:rPr>
          <w:rFonts w:ascii="Times New Roman" w:hAnsi="Times New Roman"/>
          <w:i/>
          <w:iCs/>
          <w:color w:val="auto"/>
        </w:rPr>
        <w:t xml:space="preserve">. </w:t>
      </w:r>
      <w:r w:rsidR="00396827" w:rsidRPr="00FB695D">
        <w:rPr>
          <w:rStyle w:val="Strong"/>
          <w:rFonts w:ascii="Times New Roman" w:hAnsi="Times New Roman"/>
          <w:b w:val="0"/>
        </w:rPr>
        <w:t>Parimi i çmuarjes së provave, sipas nenit 152 të KPP,</w:t>
      </w:r>
      <w:r w:rsidR="00396827" w:rsidRPr="00FB695D">
        <w:rPr>
          <w:rFonts w:ascii="Times New Roman" w:hAnsi="Times New Roman"/>
          <w:b/>
          <w:bCs/>
          <w:lang w:eastAsia="en-GB"/>
        </w:rPr>
        <w:t xml:space="preserve"> </w:t>
      </w:r>
      <w:r w:rsidR="00396827" w:rsidRPr="00FB695D">
        <w:rPr>
          <w:rFonts w:ascii="Times New Roman" w:hAnsi="Times New Roman"/>
        </w:rPr>
        <w:t xml:space="preserve">është një nga </w:t>
      </w:r>
      <w:r w:rsidR="00396827" w:rsidRPr="00FB695D">
        <w:rPr>
          <w:rStyle w:val="Strong"/>
          <w:rFonts w:ascii="Times New Roman" w:hAnsi="Times New Roman"/>
          <w:b w:val="0"/>
        </w:rPr>
        <w:t>parimet themelore të procesit penal</w:t>
      </w:r>
      <w:r w:rsidR="00396827" w:rsidRPr="00FB695D">
        <w:rPr>
          <w:rFonts w:ascii="Times New Roman" w:hAnsi="Times New Roman"/>
        </w:rPr>
        <w:t xml:space="preserve"> që kërkon </w:t>
      </w:r>
      <w:r w:rsidR="00396827" w:rsidRPr="00FB695D">
        <w:rPr>
          <w:rStyle w:val="Strong"/>
          <w:rFonts w:ascii="Times New Roman" w:hAnsi="Times New Roman"/>
          <w:b w:val="0"/>
        </w:rPr>
        <w:t>analizë gjithpërfshirëse</w:t>
      </w:r>
      <w:r w:rsidR="00396827" w:rsidRPr="00FB695D">
        <w:rPr>
          <w:rFonts w:ascii="Times New Roman" w:hAnsi="Times New Roman"/>
        </w:rPr>
        <w:t xml:space="preserve"> të të gjitha provave; </w:t>
      </w:r>
      <w:r w:rsidR="00396827" w:rsidRPr="00FB695D">
        <w:rPr>
          <w:rStyle w:val="Strong"/>
          <w:rFonts w:ascii="Times New Roman" w:hAnsi="Times New Roman"/>
          <w:b w:val="0"/>
        </w:rPr>
        <w:t>vlerësim objektiv dhe jo selektiv</w:t>
      </w:r>
      <w:r w:rsidR="00396827" w:rsidRPr="00FB695D">
        <w:rPr>
          <w:rFonts w:ascii="Times New Roman" w:hAnsi="Times New Roman"/>
          <w:b/>
        </w:rPr>
        <w:t xml:space="preserve"> </w:t>
      </w:r>
      <w:r w:rsidR="00396827" w:rsidRPr="00FB695D">
        <w:rPr>
          <w:rFonts w:ascii="Times New Roman" w:hAnsi="Times New Roman"/>
        </w:rPr>
        <w:t xml:space="preserve">të tyre; </w:t>
      </w:r>
      <w:r w:rsidR="00396827" w:rsidRPr="00FB695D">
        <w:rPr>
          <w:rStyle w:val="Strong"/>
          <w:rFonts w:ascii="Times New Roman" w:hAnsi="Times New Roman"/>
          <w:b w:val="0"/>
        </w:rPr>
        <w:t>arsyetim logjik dhe të verifikueshëm</w:t>
      </w:r>
      <w:r w:rsidR="00396827" w:rsidRPr="00FB695D">
        <w:rPr>
          <w:rFonts w:ascii="Times New Roman" w:hAnsi="Times New Roman"/>
        </w:rPr>
        <w:t xml:space="preserve"> për çdo provë të pranuar ose të hedhur poshtë; </w:t>
      </w:r>
      <w:r w:rsidR="00396827" w:rsidRPr="00FB695D">
        <w:rPr>
          <w:rStyle w:val="Strong"/>
          <w:rFonts w:ascii="Times New Roman" w:hAnsi="Times New Roman"/>
          <w:b w:val="0"/>
        </w:rPr>
        <w:t>përjashtimin e çdo qëndrimi arbitrar dhe të njëanshëm</w:t>
      </w:r>
      <w:r w:rsidR="00396827" w:rsidRPr="00FB695D">
        <w:rPr>
          <w:rFonts w:ascii="Times New Roman" w:hAnsi="Times New Roman"/>
        </w:rPr>
        <w:t xml:space="preserve"> në formimin e bindjes së brendshme të gjykatës. Ky nen mishëron parimin e </w:t>
      </w:r>
      <w:r w:rsidR="00396827" w:rsidRPr="00FB695D">
        <w:rPr>
          <w:rStyle w:val="Strong"/>
          <w:rFonts w:ascii="Times New Roman" w:hAnsi="Times New Roman"/>
          <w:b w:val="0"/>
        </w:rPr>
        <w:t>çmuarjes së lirë të provave</w:t>
      </w:r>
      <w:r w:rsidR="00396827" w:rsidRPr="00FB695D">
        <w:rPr>
          <w:rFonts w:ascii="Times New Roman" w:hAnsi="Times New Roman"/>
        </w:rPr>
        <w:t>,</w:t>
      </w:r>
      <w:r w:rsidR="00396827" w:rsidRPr="00FB695D">
        <w:rPr>
          <w:rFonts w:ascii="Times New Roman" w:hAnsi="Times New Roman"/>
          <w:b/>
          <w:bCs/>
        </w:rPr>
        <w:t xml:space="preserve"> </w:t>
      </w:r>
      <w:r w:rsidR="00396827" w:rsidRPr="00FB695D">
        <w:rPr>
          <w:rFonts w:ascii="Times New Roman" w:hAnsi="Times New Roman"/>
        </w:rPr>
        <w:t xml:space="preserve">i lidhur ngushtë me </w:t>
      </w:r>
      <w:r w:rsidR="00396827" w:rsidRPr="00FB695D">
        <w:rPr>
          <w:rStyle w:val="Strong"/>
          <w:rFonts w:ascii="Times New Roman" w:hAnsi="Times New Roman"/>
          <w:b w:val="0"/>
        </w:rPr>
        <w:t>të drejtën për një proces të</w:t>
      </w:r>
      <w:r w:rsidR="00396827" w:rsidRPr="00FB695D">
        <w:rPr>
          <w:rStyle w:val="Strong"/>
          <w:rFonts w:ascii="Times New Roman" w:hAnsi="Times New Roman"/>
        </w:rPr>
        <w:t xml:space="preserve"> </w:t>
      </w:r>
      <w:r w:rsidR="00396827" w:rsidRPr="00FB695D">
        <w:rPr>
          <w:rStyle w:val="Strong"/>
          <w:rFonts w:ascii="Times New Roman" w:hAnsi="Times New Roman"/>
          <w:b w:val="0"/>
        </w:rPr>
        <w:t>rregullt ligjor</w:t>
      </w:r>
      <w:r w:rsidR="00396827" w:rsidRPr="00FB695D">
        <w:rPr>
          <w:rFonts w:ascii="Times New Roman" w:hAnsi="Times New Roman"/>
        </w:rPr>
        <w:t>,</w:t>
      </w:r>
      <w:r w:rsidR="00396827" w:rsidRPr="00FB695D">
        <w:rPr>
          <w:rFonts w:ascii="Times New Roman" w:hAnsi="Times New Roman"/>
          <w:b/>
          <w:bCs/>
        </w:rPr>
        <w:t xml:space="preserve"> </w:t>
      </w:r>
      <w:r w:rsidR="00396827" w:rsidRPr="00FB695D">
        <w:rPr>
          <w:rStyle w:val="Strong"/>
          <w:rFonts w:ascii="Times New Roman" w:hAnsi="Times New Roman"/>
          <w:b w:val="0"/>
        </w:rPr>
        <w:t>prezumimin e pafajësisë</w:t>
      </w:r>
      <w:r w:rsidR="00396827" w:rsidRPr="00FB695D">
        <w:rPr>
          <w:rFonts w:ascii="Times New Roman" w:hAnsi="Times New Roman"/>
        </w:rPr>
        <w:t xml:space="preserve"> dhe</w:t>
      </w:r>
      <w:r w:rsidR="00396827" w:rsidRPr="00FB695D">
        <w:rPr>
          <w:rFonts w:ascii="Times New Roman" w:hAnsi="Times New Roman"/>
          <w:b/>
          <w:bCs/>
        </w:rPr>
        <w:t xml:space="preserve"> </w:t>
      </w:r>
      <w:r w:rsidR="00396827" w:rsidRPr="00FB695D">
        <w:rPr>
          <w:rStyle w:val="Strong"/>
          <w:rFonts w:ascii="Times New Roman" w:hAnsi="Times New Roman"/>
          <w:b w:val="0"/>
        </w:rPr>
        <w:t>garantimin e një vendimi të bazuar në prova të shqyrtuara në seancë publike e kontradiktore</w:t>
      </w:r>
      <w:r w:rsidR="00396827" w:rsidRPr="00FB695D">
        <w:rPr>
          <w:rFonts w:ascii="Times New Roman" w:hAnsi="Times New Roman"/>
        </w:rPr>
        <w:t>.</w:t>
      </w:r>
    </w:p>
    <w:p w14:paraId="2033D2A3" w14:textId="3F475942" w:rsidR="00396827" w:rsidRPr="00FB695D" w:rsidRDefault="00A41D24" w:rsidP="00396827">
      <w:pPr>
        <w:pStyle w:val="NoSpacing"/>
        <w:ind w:firstLine="720"/>
        <w:jc w:val="both"/>
        <w:rPr>
          <w:rStyle w:val="Emphasis"/>
          <w:rFonts w:ascii="Times New Roman" w:hAnsi="Times New Roman"/>
          <w:color w:val="auto"/>
        </w:rPr>
      </w:pPr>
      <w:r>
        <w:rPr>
          <w:rStyle w:val="Emphasis"/>
          <w:rFonts w:ascii="Times New Roman" w:hAnsi="Times New Roman"/>
          <w:i w:val="0"/>
          <w:color w:val="auto"/>
        </w:rPr>
        <w:t>47</w:t>
      </w:r>
      <w:r w:rsidR="00396827" w:rsidRPr="00FB695D">
        <w:rPr>
          <w:rStyle w:val="Emphasis"/>
          <w:rFonts w:ascii="Times New Roman" w:hAnsi="Times New Roman"/>
          <w:i w:val="0"/>
          <w:color w:val="auto"/>
        </w:rPr>
        <w:t>. G</w:t>
      </w:r>
      <w:r w:rsidR="00396827" w:rsidRPr="00FB695D">
        <w:rPr>
          <w:rFonts w:ascii="Times New Roman" w:hAnsi="Times New Roman"/>
          <w:color w:val="auto"/>
        </w:rPr>
        <w:t xml:space="preserve">jykata Kushtetuese e ka lidhur parimin e çmuarjes së lirë të provave me </w:t>
      </w:r>
      <w:r w:rsidR="00396827" w:rsidRPr="00FB695D">
        <w:rPr>
          <w:rStyle w:val="Strong"/>
          <w:rFonts w:ascii="Times New Roman" w:hAnsi="Times New Roman"/>
          <w:b w:val="0"/>
          <w:color w:val="auto"/>
        </w:rPr>
        <w:t>të drejtën për një gjykim të drejtë</w:t>
      </w:r>
      <w:r w:rsidR="00396827" w:rsidRPr="00FB695D">
        <w:rPr>
          <w:rFonts w:ascii="Times New Roman" w:hAnsi="Times New Roman"/>
          <w:color w:val="auto"/>
        </w:rPr>
        <w:t xml:space="preserve"> dhe ka konstatuar cenimin e këtij parimi kur </w:t>
      </w:r>
      <w:r w:rsidR="00396827" w:rsidRPr="00FB695D">
        <w:rPr>
          <w:rStyle w:val="Strong"/>
          <w:rFonts w:ascii="Times New Roman" w:hAnsi="Times New Roman"/>
          <w:b w:val="0"/>
          <w:color w:val="auto"/>
        </w:rPr>
        <w:t>gjykata e zakonshme nuk analizon provat esenciale për çështjen</w:t>
      </w:r>
      <w:r w:rsidR="00396827" w:rsidRPr="00FB695D">
        <w:rPr>
          <w:rFonts w:ascii="Times New Roman" w:hAnsi="Times New Roman"/>
          <w:color w:val="auto"/>
        </w:rPr>
        <w:t>; detyrimin që gjykata të</w:t>
      </w:r>
      <w:r w:rsidR="00396827" w:rsidRPr="00FB695D">
        <w:rPr>
          <w:rFonts w:ascii="Times New Roman" w:hAnsi="Times New Roman"/>
          <w:b/>
          <w:bCs/>
          <w:color w:val="auto"/>
        </w:rPr>
        <w:t xml:space="preserve"> </w:t>
      </w:r>
      <w:r w:rsidR="00396827" w:rsidRPr="00FB695D">
        <w:rPr>
          <w:rStyle w:val="Strong"/>
          <w:rFonts w:ascii="Times New Roman" w:hAnsi="Times New Roman"/>
          <w:b w:val="0"/>
          <w:color w:val="auto"/>
        </w:rPr>
        <w:t xml:space="preserve">arsyetojë vendimet në mënyrë transparente, të paanshme dhe në respekt të garancive kushtetuese të të pandehurit apo </w:t>
      </w:r>
      <w:r w:rsidR="00396827" w:rsidRPr="00FB695D">
        <w:rPr>
          <w:rFonts w:ascii="Times New Roman" w:hAnsi="Times New Roman"/>
          <w:color w:val="auto"/>
        </w:rPr>
        <w:t xml:space="preserve">dhe viktimës nga vepra penale. </w:t>
      </w:r>
      <w:r w:rsidR="00396827" w:rsidRPr="00FB695D">
        <w:rPr>
          <w:rStyle w:val="Emphasis"/>
          <w:rFonts w:ascii="Times New Roman" w:hAnsi="Times New Roman"/>
          <w:i w:val="0"/>
          <w:color w:val="auto"/>
        </w:rPr>
        <w:t>Mosanalizimi i një prove vendimtare për çështjen apo përjashtimi i saj pa arsye të ligjshme cenon të drejtën për një gjykim të drejtë dhe të paanshëm.</w:t>
      </w:r>
    </w:p>
    <w:p w14:paraId="7F2479AD" w14:textId="4C123860" w:rsidR="00396827" w:rsidRPr="00FB695D" w:rsidRDefault="00A41D24" w:rsidP="00396827">
      <w:pPr>
        <w:pStyle w:val="NoSpacing"/>
        <w:ind w:firstLine="720"/>
        <w:jc w:val="both"/>
        <w:rPr>
          <w:rFonts w:ascii="Times New Roman" w:hAnsi="Times New Roman"/>
        </w:rPr>
      </w:pPr>
      <w:r>
        <w:rPr>
          <w:rStyle w:val="Emphasis"/>
          <w:rFonts w:ascii="Times New Roman" w:hAnsi="Times New Roman"/>
          <w:i w:val="0"/>
          <w:color w:val="auto"/>
        </w:rPr>
        <w:t>48</w:t>
      </w:r>
      <w:r w:rsidR="00396827" w:rsidRPr="00FB695D">
        <w:rPr>
          <w:rStyle w:val="Emphasis"/>
          <w:rFonts w:ascii="Times New Roman" w:hAnsi="Times New Roman"/>
          <w:i w:val="0"/>
          <w:color w:val="auto"/>
        </w:rPr>
        <w:t xml:space="preserve">. Kolegji konstaton se </w:t>
      </w:r>
      <w:r w:rsidR="00396827" w:rsidRPr="00FB695D">
        <w:rPr>
          <w:rFonts w:ascii="Times New Roman" w:hAnsi="Times New Roman"/>
          <w:color w:val="auto"/>
        </w:rPr>
        <w:t>vendimmarrja e gjykatave të faktit karakterizohet nga  mungesa e një d</w:t>
      </w:r>
      <w:r w:rsidR="00396827" w:rsidRPr="00FB695D">
        <w:rPr>
          <w:rStyle w:val="Strong"/>
          <w:rFonts w:ascii="Times New Roman" w:hAnsi="Times New Roman"/>
          <w:b w:val="0"/>
        </w:rPr>
        <w:t>eduksioni logjik të faktit penal, provave të administruara dhe pasojave</w:t>
      </w:r>
      <w:r w:rsidR="00396827" w:rsidRPr="00FB695D">
        <w:rPr>
          <w:rStyle w:val="Strong"/>
          <w:rFonts w:ascii="Times New Roman" w:hAnsi="Times New Roman"/>
        </w:rPr>
        <w:t xml:space="preserve"> </w:t>
      </w:r>
      <w:r w:rsidR="00396827" w:rsidRPr="00FB695D">
        <w:rPr>
          <w:rStyle w:val="Strong"/>
          <w:rFonts w:ascii="Times New Roman" w:hAnsi="Times New Roman"/>
          <w:b w:val="0"/>
        </w:rPr>
        <w:t>të ardhura. Deduksioni</w:t>
      </w:r>
      <w:r w:rsidR="00396827" w:rsidRPr="00FB695D">
        <w:rPr>
          <w:rFonts w:ascii="Times New Roman" w:hAnsi="Times New Roman"/>
          <w:b/>
        </w:rPr>
        <w:t xml:space="preserve"> </w:t>
      </w:r>
      <w:r w:rsidR="00396827" w:rsidRPr="00FB695D">
        <w:rPr>
          <w:rFonts w:ascii="Times New Roman" w:hAnsi="Times New Roman"/>
        </w:rPr>
        <w:t xml:space="preserve">përfaqëson arsyetimin nga e përgjithshmja tek e veçanta. Nga një sërë faktesh të provuara dhe të lidhura ndërmjet tyre nxirret </w:t>
      </w:r>
      <w:r w:rsidR="00396827" w:rsidRPr="00FB695D">
        <w:rPr>
          <w:rStyle w:val="Strong"/>
          <w:rFonts w:ascii="Times New Roman" w:hAnsi="Times New Roman"/>
          <w:b w:val="0"/>
        </w:rPr>
        <w:t>përfundimi logjik për autorësinë e një personi konkret në kryerjen e veprës penale</w:t>
      </w:r>
      <w:r w:rsidR="00396827" w:rsidRPr="00FB695D">
        <w:rPr>
          <w:rFonts w:ascii="Times New Roman" w:hAnsi="Times New Roman"/>
        </w:rPr>
        <w:t xml:space="preserve">. Ky proces shtrihet në </w:t>
      </w:r>
      <w:r w:rsidR="00396827" w:rsidRPr="00FB695D">
        <w:rPr>
          <w:rStyle w:val="Strong"/>
          <w:rFonts w:ascii="Times New Roman" w:hAnsi="Times New Roman"/>
          <w:b w:val="0"/>
        </w:rPr>
        <w:t>fazën hetimore</w:t>
      </w:r>
      <w:r w:rsidR="00396827" w:rsidRPr="00FB695D">
        <w:rPr>
          <w:rFonts w:ascii="Times New Roman" w:hAnsi="Times New Roman"/>
          <w:b/>
        </w:rPr>
        <w:t xml:space="preserve"> </w:t>
      </w:r>
      <w:r w:rsidR="00396827" w:rsidRPr="00FB695D">
        <w:rPr>
          <w:rFonts w:ascii="Times New Roman" w:hAnsi="Times New Roman"/>
        </w:rPr>
        <w:t>me veprimet e prokuroris</w:t>
      </w:r>
      <w:r w:rsidR="00396827" w:rsidRPr="00FB695D">
        <w:rPr>
          <w:rStyle w:val="Strong"/>
          <w:rFonts w:ascii="Times New Roman" w:hAnsi="Times New Roman"/>
          <w:b w:val="0"/>
        </w:rPr>
        <w:t>ë dhe</w:t>
      </w:r>
      <w:r w:rsidR="00396827" w:rsidRPr="00FB695D">
        <w:rPr>
          <w:rFonts w:ascii="Times New Roman" w:hAnsi="Times New Roman"/>
        </w:rPr>
        <w:t xml:space="preserve"> policis</w:t>
      </w:r>
      <w:r w:rsidR="00396827" w:rsidRPr="00FB695D">
        <w:rPr>
          <w:rStyle w:val="Strong"/>
          <w:rFonts w:ascii="Times New Roman" w:hAnsi="Times New Roman"/>
          <w:b w:val="0"/>
        </w:rPr>
        <w:t>ë</w:t>
      </w:r>
      <w:r w:rsidR="00396827" w:rsidRPr="00FB695D">
        <w:rPr>
          <w:rFonts w:ascii="Times New Roman" w:hAnsi="Times New Roman"/>
        </w:rPr>
        <w:t xml:space="preserve"> gjyqësore dhe në </w:t>
      </w:r>
      <w:r w:rsidR="00396827" w:rsidRPr="00FB695D">
        <w:rPr>
          <w:rStyle w:val="Strong"/>
          <w:rFonts w:ascii="Times New Roman" w:hAnsi="Times New Roman"/>
          <w:b w:val="0"/>
        </w:rPr>
        <w:t>fazën gjyqësore, ku</w:t>
      </w:r>
      <w:r w:rsidR="00396827" w:rsidRPr="00FB695D">
        <w:rPr>
          <w:rFonts w:ascii="Times New Roman" w:hAnsi="Times New Roman"/>
        </w:rPr>
        <w:t xml:space="preserve"> gjykata formon bindjen për fajësinë apo pafajsinë. Në çështjen konkrete, deduksioni ka qenë kyç për të ndërtuar akuzën dhe për të arritur në përfundimin nëse viktima Elton Tato është vrarë me paramendim, nga një sulm me armë nga dy persona në bashkëpunim me njëri tjetërin dhe nëse këta persona janë të gjykuarit në zbatim dhe të parimit </w:t>
      </w:r>
      <w:r w:rsidR="00396827" w:rsidRPr="00FB695D">
        <w:rPr>
          <w:rFonts w:ascii="Times New Roman" w:hAnsi="Times New Roman"/>
          <w:i/>
          <w:iCs/>
        </w:rPr>
        <w:t>“përtej çdo dyshimi të arsyeshëm”</w:t>
      </w:r>
      <w:r w:rsidR="00396827" w:rsidRPr="00FB695D">
        <w:rPr>
          <w:rFonts w:ascii="Times New Roman" w:hAnsi="Times New Roman"/>
          <w:iCs/>
        </w:rPr>
        <w:t xml:space="preserve">. </w:t>
      </w:r>
    </w:p>
    <w:p w14:paraId="446AA04C" w14:textId="015FA3F9" w:rsidR="00396827" w:rsidRPr="00FB695D" w:rsidRDefault="00A41D24" w:rsidP="00396827">
      <w:pPr>
        <w:pStyle w:val="NoSpacing"/>
        <w:ind w:firstLine="720"/>
        <w:jc w:val="both"/>
        <w:rPr>
          <w:rFonts w:ascii="Times New Roman" w:hAnsi="Times New Roman"/>
        </w:rPr>
      </w:pPr>
      <w:r>
        <w:rPr>
          <w:rFonts w:ascii="Times New Roman" w:hAnsi="Times New Roman"/>
        </w:rPr>
        <w:t xml:space="preserve">49. </w:t>
      </w:r>
      <w:r w:rsidR="00396827" w:rsidRPr="00FB695D">
        <w:rPr>
          <w:rFonts w:ascii="Times New Roman" w:hAnsi="Times New Roman"/>
        </w:rPr>
        <w:t xml:space="preserve">Fajësia në gjykim </w:t>
      </w:r>
      <w:r w:rsidR="00396827" w:rsidRPr="00FB695D">
        <w:rPr>
          <w:rStyle w:val="Strong"/>
          <w:rFonts w:ascii="Times New Roman" w:hAnsi="Times New Roman"/>
          <w:b w:val="0"/>
        </w:rPr>
        <w:t>mund të ndërtohet mbi indicje të shumta dhe prova të tërthorta</w:t>
      </w:r>
      <w:r w:rsidR="00396827" w:rsidRPr="00FB695D">
        <w:rPr>
          <w:rFonts w:ascii="Times New Roman" w:hAnsi="Times New Roman"/>
        </w:rPr>
        <w:t xml:space="preserve">, nëse ato janë të ndërlidhura dhe të arsyetuara në mënyrë deduktive. Përdorimi i provave indirekte për zbardhjen e autorësisë mund të arrijnë në zbardhjen e të vërtetës, por gjithnjë me kusht që </w:t>
      </w:r>
      <w:r w:rsidR="00396827" w:rsidRPr="00FB695D">
        <w:rPr>
          <w:rStyle w:val="Strong"/>
          <w:rFonts w:ascii="Times New Roman" w:hAnsi="Times New Roman"/>
          <w:b w:val="0"/>
        </w:rPr>
        <w:t>vendimi final të jetë i motivuar dhe logjikisht i ndërlidhur me provat.</w:t>
      </w:r>
      <w:r w:rsidR="00396827" w:rsidRPr="00FB695D">
        <w:rPr>
          <w:rStyle w:val="Strong"/>
          <w:rFonts w:ascii="Times New Roman" w:hAnsi="Times New Roman"/>
        </w:rPr>
        <w:t xml:space="preserve"> </w:t>
      </w:r>
      <w:r w:rsidR="00396827" w:rsidRPr="00FB695D">
        <w:rPr>
          <w:rStyle w:val="Strong"/>
          <w:rFonts w:ascii="Times New Roman" w:hAnsi="Times New Roman"/>
          <w:b w:val="0"/>
        </w:rPr>
        <w:t>P</w:t>
      </w:r>
      <w:r w:rsidR="00396827" w:rsidRPr="00FB695D">
        <w:rPr>
          <w:rFonts w:ascii="Times New Roman" w:hAnsi="Times New Roman"/>
        </w:rPr>
        <w:t xml:space="preserve">rovat indirekte janë të vlefshme për sa kohë </w:t>
      </w:r>
      <w:r w:rsidR="00396827" w:rsidRPr="00FB695D">
        <w:rPr>
          <w:rStyle w:val="Strong"/>
          <w:rFonts w:ascii="Times New Roman" w:hAnsi="Times New Roman"/>
          <w:b w:val="0"/>
        </w:rPr>
        <w:t>krijojnë një strukturë të qartë deduktive që nuk lë hapësirë për dyshim të arsyeshëm</w:t>
      </w:r>
      <w:r w:rsidR="00396827" w:rsidRPr="00FB695D">
        <w:rPr>
          <w:rFonts w:ascii="Times New Roman" w:hAnsi="Times New Roman"/>
        </w:rPr>
        <w:t>.</w:t>
      </w:r>
    </w:p>
    <w:p w14:paraId="49946C5C" w14:textId="1B6A0979" w:rsidR="00396827" w:rsidRPr="00FB695D" w:rsidRDefault="00E87301" w:rsidP="00396827">
      <w:pPr>
        <w:pStyle w:val="NoSpacing"/>
        <w:ind w:firstLine="720"/>
        <w:jc w:val="both"/>
        <w:rPr>
          <w:rFonts w:ascii="Times New Roman" w:hAnsi="Times New Roman"/>
          <w:b/>
          <w:bCs/>
        </w:rPr>
      </w:pPr>
      <w:r>
        <w:rPr>
          <w:rFonts w:ascii="Times New Roman" w:hAnsi="Times New Roman"/>
        </w:rPr>
        <w:t>50</w:t>
      </w:r>
      <w:r w:rsidR="00396827" w:rsidRPr="00FB695D">
        <w:rPr>
          <w:rFonts w:ascii="Times New Roman" w:hAnsi="Times New Roman"/>
        </w:rPr>
        <w:t>. D</w:t>
      </w:r>
      <w:r w:rsidR="00396827" w:rsidRPr="00FB695D">
        <w:rPr>
          <w:rStyle w:val="Strong"/>
          <w:rFonts w:ascii="Times New Roman" w:hAnsi="Times New Roman"/>
          <w:b w:val="0"/>
        </w:rPr>
        <w:t>eduksioni në procesin penal, nuk mund të zëvendësojë provat direkte</w:t>
      </w:r>
      <w:r w:rsidR="00396827" w:rsidRPr="00FB695D">
        <w:rPr>
          <w:rFonts w:ascii="Times New Roman" w:hAnsi="Times New Roman"/>
        </w:rPr>
        <w:t xml:space="preserve"> në rastet kur ato ekzistojnë dhe janë të disponueshme. Gjithashtu, deduksioni nuk duhet të bazohet në </w:t>
      </w:r>
      <w:r w:rsidR="00396827" w:rsidRPr="00FB695D">
        <w:rPr>
          <w:rStyle w:val="Strong"/>
          <w:rFonts w:ascii="Times New Roman" w:hAnsi="Times New Roman"/>
          <w:b w:val="0"/>
        </w:rPr>
        <w:t>spekulime apo interpretime të njëanshme</w:t>
      </w:r>
      <w:r w:rsidR="00396827" w:rsidRPr="00FB695D">
        <w:rPr>
          <w:rFonts w:ascii="Times New Roman" w:hAnsi="Times New Roman"/>
        </w:rPr>
        <w:t xml:space="preserve">. Gjykata duhet </w:t>
      </w:r>
      <w:r w:rsidR="00396827" w:rsidRPr="00FB695D">
        <w:rPr>
          <w:rStyle w:val="Strong"/>
          <w:rFonts w:ascii="Times New Roman" w:hAnsi="Times New Roman"/>
          <w:b w:val="0"/>
        </w:rPr>
        <w:t>të shpjegojë se si nga çdo fakt</w:t>
      </w:r>
      <w:r w:rsidR="00396827" w:rsidRPr="00FB695D">
        <w:rPr>
          <w:rStyle w:val="Strong"/>
          <w:rFonts w:ascii="Times New Roman" w:hAnsi="Times New Roman"/>
        </w:rPr>
        <w:t xml:space="preserve"> </w:t>
      </w:r>
      <w:r w:rsidR="00396827" w:rsidRPr="00FB695D">
        <w:rPr>
          <w:rStyle w:val="Strong"/>
          <w:rFonts w:ascii="Times New Roman" w:hAnsi="Times New Roman"/>
          <w:b w:val="0"/>
        </w:rPr>
        <w:t>konkret rrjedh përfundimi për autorësinë</w:t>
      </w:r>
      <w:r w:rsidR="00396827" w:rsidRPr="00FB695D">
        <w:rPr>
          <w:rFonts w:ascii="Times New Roman" w:hAnsi="Times New Roman"/>
        </w:rPr>
        <w:t xml:space="preserve">, në mënyrë të kontrollueshme. </w:t>
      </w:r>
      <w:r w:rsidR="00396827" w:rsidRPr="00FB695D">
        <w:rPr>
          <w:rStyle w:val="Strong"/>
          <w:rFonts w:ascii="Times New Roman" w:hAnsi="Times New Roman"/>
          <w:b w:val="0"/>
        </w:rPr>
        <w:t>Deduksioni logjik</w:t>
      </w:r>
      <w:r w:rsidR="00396827" w:rsidRPr="00FB695D">
        <w:rPr>
          <w:rFonts w:ascii="Times New Roman" w:hAnsi="Times New Roman"/>
          <w:b/>
          <w:bCs/>
        </w:rPr>
        <w:t xml:space="preserve"> </w:t>
      </w:r>
      <w:r w:rsidR="00396827" w:rsidRPr="00FB695D">
        <w:rPr>
          <w:rFonts w:ascii="Times New Roman" w:hAnsi="Times New Roman"/>
        </w:rPr>
        <w:t xml:space="preserve">është një metodë arsyetimi në të cilën, duke u nisur nga premisa të njohura dhe të vërtetuara (fakte/prova), nxirret një përfundim i domosdoshëm dhe i pashmangshëm për të zbuluar një të vërtetë konkrete, siç është </w:t>
      </w:r>
      <w:r w:rsidR="00396827" w:rsidRPr="00FB695D">
        <w:rPr>
          <w:rStyle w:val="Strong"/>
          <w:rFonts w:ascii="Times New Roman" w:hAnsi="Times New Roman"/>
          <w:b w:val="0"/>
        </w:rPr>
        <w:t>autorësia e një vepre penale, mënyra e kryerjes, qëllimi, apo rrethanat e ndodhjes së ngjarjes</w:t>
      </w:r>
      <w:r w:rsidR="00396827" w:rsidRPr="00FB695D">
        <w:rPr>
          <w:rFonts w:ascii="Times New Roman" w:hAnsi="Times New Roman"/>
          <w:b/>
          <w:bCs/>
        </w:rPr>
        <w:t xml:space="preserve">. </w:t>
      </w:r>
    </w:p>
    <w:p w14:paraId="5E0DDCB6" w14:textId="1FB93560" w:rsidR="00396827" w:rsidRPr="00FB695D" w:rsidRDefault="00E87301" w:rsidP="00396827">
      <w:pPr>
        <w:pStyle w:val="NoSpacing"/>
        <w:ind w:firstLine="720"/>
        <w:jc w:val="both"/>
        <w:rPr>
          <w:rFonts w:ascii="Times New Roman" w:hAnsi="Times New Roman"/>
        </w:rPr>
      </w:pPr>
      <w:r>
        <w:rPr>
          <w:rFonts w:ascii="Times New Roman" w:hAnsi="Times New Roman"/>
        </w:rPr>
        <w:lastRenderedPageBreak/>
        <w:t>51</w:t>
      </w:r>
      <w:r w:rsidR="00396827" w:rsidRPr="00FB695D">
        <w:rPr>
          <w:rFonts w:ascii="Times New Roman" w:hAnsi="Times New Roman"/>
        </w:rPr>
        <w:t>.</w:t>
      </w:r>
      <w:r w:rsidR="00396827" w:rsidRPr="00FB695D">
        <w:rPr>
          <w:rFonts w:ascii="Times New Roman" w:hAnsi="Times New Roman"/>
          <w:b/>
          <w:bCs/>
        </w:rPr>
        <w:t xml:space="preserve"> </w:t>
      </w:r>
      <w:r w:rsidR="00396827" w:rsidRPr="00FB695D">
        <w:rPr>
          <w:rFonts w:ascii="Times New Roman" w:hAnsi="Times New Roman"/>
        </w:rPr>
        <w:t xml:space="preserve">Në procesin penal, deduksioni logjik përdoret për të ndërtuar një </w:t>
      </w:r>
      <w:r w:rsidR="00396827" w:rsidRPr="00FB695D">
        <w:rPr>
          <w:rStyle w:val="Strong"/>
          <w:rFonts w:ascii="Times New Roman" w:hAnsi="Times New Roman"/>
          <w:b w:val="0"/>
        </w:rPr>
        <w:t>strukturë arsyetimi juridik</w:t>
      </w:r>
      <w:r w:rsidR="00396827" w:rsidRPr="00FB695D">
        <w:rPr>
          <w:rFonts w:ascii="Times New Roman" w:hAnsi="Times New Roman"/>
        </w:rPr>
        <w:t xml:space="preserve">, ku çdo fakt ose provë analizohet në raport me faktet e tjera, për të dalë në një përfundim të arsyeshëm dhe të bazuar. Zbatimi i deduksionit lidhet drejtpërdrejt me </w:t>
      </w:r>
      <w:r w:rsidR="00396827" w:rsidRPr="00FB695D">
        <w:rPr>
          <w:rStyle w:val="Strong"/>
          <w:rFonts w:ascii="Times New Roman" w:hAnsi="Times New Roman"/>
          <w:b w:val="0"/>
        </w:rPr>
        <w:t>parimin e kërkimit të së vërtetës materiale.</w:t>
      </w:r>
      <w:r w:rsidR="00396827" w:rsidRPr="00FB695D">
        <w:rPr>
          <w:rStyle w:val="Strong"/>
          <w:rFonts w:ascii="Times New Roman" w:hAnsi="Times New Roman"/>
        </w:rPr>
        <w:t xml:space="preserve"> </w:t>
      </w:r>
      <w:r w:rsidR="00396827" w:rsidRPr="00FB695D">
        <w:rPr>
          <w:rFonts w:ascii="Times New Roman" w:hAnsi="Times New Roman"/>
        </w:rPr>
        <w:t xml:space="preserve">Ky parim kërkon që gjykata dhe organet e ndjekjes të mos kënaqen me </w:t>
      </w:r>
      <w:r w:rsidR="00396827" w:rsidRPr="00FB695D">
        <w:rPr>
          <w:rStyle w:val="Strong"/>
          <w:rFonts w:ascii="Times New Roman" w:hAnsi="Times New Roman"/>
          <w:b w:val="0"/>
        </w:rPr>
        <w:t>vërtetësinë formale</w:t>
      </w:r>
      <w:r w:rsidR="00396827" w:rsidRPr="00FB695D">
        <w:rPr>
          <w:rFonts w:ascii="Times New Roman" w:hAnsi="Times New Roman"/>
        </w:rPr>
        <w:t xml:space="preserve"> të deklarimeve, por të ndjekin logjikën e fakteve, duke rindërtuar realitetin përmes analizës së hollësishme të çdo prove. </w:t>
      </w:r>
      <w:r w:rsidR="00396827" w:rsidRPr="00FB695D">
        <w:rPr>
          <w:rStyle w:val="Strong"/>
          <w:rFonts w:ascii="Times New Roman" w:hAnsi="Times New Roman"/>
          <w:b w:val="0"/>
        </w:rPr>
        <w:t>Një deduksion i tillë është i nevojshëm edhe në çështjen konkrete</w:t>
      </w:r>
      <w:r w:rsidR="00396827" w:rsidRPr="00FB695D">
        <w:rPr>
          <w:rFonts w:ascii="Times New Roman" w:hAnsi="Times New Roman"/>
        </w:rPr>
        <w:t xml:space="preserve">. </w:t>
      </w:r>
    </w:p>
    <w:p w14:paraId="3BF89B89" w14:textId="77777777" w:rsidR="00313D4B" w:rsidRDefault="00E87301" w:rsidP="00313D4B">
      <w:pPr>
        <w:pStyle w:val="NoSpacing"/>
        <w:ind w:firstLine="720"/>
        <w:jc w:val="both"/>
        <w:rPr>
          <w:rFonts w:ascii="Times New Roman" w:hAnsi="Times New Roman"/>
          <w:lang w:val="en-GB"/>
        </w:rPr>
      </w:pPr>
      <w:r>
        <w:rPr>
          <w:rFonts w:ascii="Times New Roman" w:hAnsi="Times New Roman"/>
        </w:rPr>
        <w:t>52</w:t>
      </w:r>
      <w:r w:rsidR="00396827" w:rsidRPr="00FB695D">
        <w:rPr>
          <w:rFonts w:ascii="Times New Roman" w:hAnsi="Times New Roman"/>
        </w:rPr>
        <w:t xml:space="preserve">.  </w:t>
      </w:r>
      <w:r w:rsidR="00396827" w:rsidRPr="00FB695D">
        <w:rPr>
          <w:rFonts w:ascii="Times New Roman" w:hAnsi="Times New Roman"/>
          <w:lang w:eastAsia="sq-AL"/>
        </w:rPr>
        <w:t xml:space="preserve">Kolegji vlerëson se vendimi i Gjykatës së Apelit Vlorë është jo i qartë dhe ka mangësi në argumentin e tij. </w:t>
      </w:r>
      <w:proofErr w:type="spellStart"/>
      <w:r w:rsidR="00396827" w:rsidRPr="00FB695D">
        <w:rPr>
          <w:rFonts w:ascii="Times New Roman" w:hAnsi="Times New Roman"/>
          <w:lang w:val="en-GB" w:eastAsia="sq-AL"/>
        </w:rPr>
        <w:t>N</w:t>
      </w:r>
      <w:r w:rsidR="00396827" w:rsidRPr="00FB695D">
        <w:rPr>
          <w:rFonts w:ascii="Times New Roman" w:hAnsi="Times New Roman"/>
          <w:lang w:val="en-GB"/>
        </w:rPr>
        <w: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jurisprudencën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Gjykatës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Kushtetuese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është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theksuar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domosdoshmëria</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arsyetimit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vendimeve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gjyqësore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penale</w:t>
      </w:r>
      <w:proofErr w:type="spellEnd"/>
      <w:r w:rsidR="00396827" w:rsidRPr="00FB695D">
        <w:rPr>
          <w:rFonts w:ascii="Times New Roman" w:hAnsi="Times New Roman"/>
          <w:lang w:val="en-GB"/>
        </w:rPr>
        <w:t xml:space="preserve"> apo civile, </w:t>
      </w:r>
      <w:proofErr w:type="spellStart"/>
      <w:r w:rsidR="00396827" w:rsidRPr="00FB695D">
        <w:rPr>
          <w:rFonts w:ascii="Times New Roman" w:hAnsi="Times New Roman"/>
          <w:lang w:val="en-GB"/>
        </w:rPr>
        <w:t>si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garanci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procesin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ligjor</w:t>
      </w:r>
      <w:proofErr w:type="spellEnd"/>
      <w:r w:rsidR="00396827" w:rsidRPr="00FB695D">
        <w:rPr>
          <w:rFonts w:ascii="Times New Roman" w:hAnsi="Times New Roman"/>
          <w:lang w:val="en-GB"/>
        </w:rPr>
        <w:t xml:space="preserve">. Vendimi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mbështetet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vetëm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mbi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faktet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janë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paraqitur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gjatë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procesit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gjyqësor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përmbajë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bazën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ligjore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mbi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cilën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bazohet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zgjidhja</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mosmarrëveshjes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analizën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provave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mënyrën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zgjidhjes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mosmarrëveshjes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Arsyetimi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vendimeve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është</w:t>
      </w:r>
      <w:proofErr w:type="spellEnd"/>
      <w:r w:rsidR="00396827" w:rsidRPr="00FB695D">
        <w:rPr>
          <w:rFonts w:ascii="Times New Roman" w:hAnsi="Times New Roman"/>
          <w:lang w:val="en-GB"/>
        </w:rPr>
        <w:t xml:space="preserve"> element </w:t>
      </w:r>
      <w:proofErr w:type="spellStart"/>
      <w:r w:rsidR="00396827" w:rsidRPr="00FB695D">
        <w:rPr>
          <w:rFonts w:ascii="Times New Roman" w:hAnsi="Times New Roman"/>
          <w:lang w:val="en-GB"/>
        </w:rPr>
        <w:t>thelbësor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drejtë</w:t>
      </w:r>
      <w:proofErr w:type="spellEnd"/>
      <w:r w:rsidR="00396827" w:rsidRPr="00FB695D">
        <w:rPr>
          <w:rFonts w:ascii="Times New Roman" w:hAnsi="Times New Roman"/>
          <w:lang w:val="en-GB"/>
        </w:rPr>
        <w:t xml:space="preserve">. </w:t>
      </w:r>
    </w:p>
    <w:p w14:paraId="4712487E" w14:textId="1BD78C63" w:rsidR="006029F7" w:rsidRPr="00553709" w:rsidRDefault="00313D4B" w:rsidP="00553709">
      <w:pPr>
        <w:pStyle w:val="NoSpacing"/>
        <w:ind w:firstLine="720"/>
        <w:jc w:val="both"/>
        <w:rPr>
          <w:rFonts w:ascii="Times New Roman" w:hAnsi="Times New Roman"/>
          <w:lang w:val="en-GB" w:eastAsia="sq-AL"/>
        </w:rPr>
      </w:pPr>
      <w:r>
        <w:rPr>
          <w:rFonts w:ascii="Times New Roman" w:hAnsi="Times New Roman"/>
          <w:lang w:val="en-GB"/>
        </w:rPr>
        <w:t>53</w:t>
      </w:r>
      <w:r w:rsidR="00396827" w:rsidRPr="00FB695D">
        <w:rPr>
          <w:rFonts w:ascii="Times New Roman" w:hAnsi="Times New Roman"/>
          <w:lang w:val="en-GB"/>
        </w:rPr>
        <w:t xml:space="preserve">. Vendimi </w:t>
      </w:r>
      <w:proofErr w:type="spellStart"/>
      <w:r w:rsidR="00396827" w:rsidRPr="00FB695D">
        <w:rPr>
          <w:rFonts w:ascii="Times New Roman" w:hAnsi="Times New Roman"/>
          <w:lang w:val="en-GB"/>
        </w:rPr>
        <w:t>mund</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kontrollohet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nga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gjykatë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lartë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sipas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procedurave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përkatëse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kjo</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jetë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mundur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bërë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arsyetimi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cilin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gjyqtari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tregon</w:t>
      </w:r>
      <w:proofErr w:type="spellEnd"/>
      <w:r w:rsidR="00396827" w:rsidRPr="00FB695D">
        <w:rPr>
          <w:rFonts w:ascii="Times New Roman" w:hAnsi="Times New Roman"/>
          <w:lang w:val="en-GB"/>
        </w:rPr>
        <w:t xml:space="preserve"> me </w:t>
      </w:r>
      <w:proofErr w:type="spellStart"/>
      <w:r w:rsidR="00396827" w:rsidRPr="00FB695D">
        <w:rPr>
          <w:rFonts w:ascii="Times New Roman" w:hAnsi="Times New Roman"/>
          <w:lang w:val="en-GB"/>
        </w:rPr>
        <w:t>qartësi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faktet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ligjin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zbatueshëm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cilat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kanë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çuar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bërjen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zgjedhjeje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ndërmjet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disa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mundësive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gjyqësore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japin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gjykatat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gjitha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niveleve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përfundim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gjykimit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përbëjnë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aktin</w:t>
      </w:r>
      <w:proofErr w:type="spellEnd"/>
      <w:r w:rsidR="00396827" w:rsidRPr="00FB695D">
        <w:rPr>
          <w:rFonts w:ascii="Times New Roman" w:hAnsi="Times New Roman"/>
          <w:lang w:val="en-GB"/>
        </w:rPr>
        <w:t xml:space="preserve"> procedural </w:t>
      </w:r>
      <w:proofErr w:type="spellStart"/>
      <w:r w:rsidR="00396827" w:rsidRPr="00FB695D">
        <w:rPr>
          <w:rFonts w:ascii="Times New Roman" w:hAnsi="Times New Roman"/>
          <w:lang w:val="en-GB"/>
        </w:rPr>
        <w:t>kryesor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gjithë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procesit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gjyqësor</w:t>
      </w:r>
      <w:proofErr w:type="spellEnd"/>
      <w:r w:rsidR="00396827" w:rsidRPr="00FB695D">
        <w:rPr>
          <w:rFonts w:ascii="Times New Roman" w:hAnsi="Times New Roman"/>
          <w:lang w:val="en-GB"/>
        </w:rPr>
        <w:t xml:space="preserve">. Ato </w:t>
      </w:r>
      <w:proofErr w:type="spellStart"/>
      <w:r w:rsidR="00396827" w:rsidRPr="00FB695D">
        <w:rPr>
          <w:rFonts w:ascii="Times New Roman" w:hAnsi="Times New Roman"/>
          <w:lang w:val="en-GB"/>
        </w:rPr>
        <w:t>përmbledhin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finalizojnë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përfundimisht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qëndrimet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mban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gjykata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lidhur</w:t>
      </w:r>
      <w:proofErr w:type="spellEnd"/>
      <w:r w:rsidR="00396827" w:rsidRPr="00FB695D">
        <w:rPr>
          <w:rFonts w:ascii="Times New Roman" w:hAnsi="Times New Roman"/>
          <w:lang w:val="en-GB"/>
        </w:rPr>
        <w:t xml:space="preserve"> me </w:t>
      </w:r>
      <w:proofErr w:type="spellStart"/>
      <w:r w:rsidR="00396827" w:rsidRPr="00FB695D">
        <w:rPr>
          <w:rFonts w:ascii="Times New Roman" w:hAnsi="Times New Roman"/>
          <w:lang w:val="en-GB"/>
        </w:rPr>
        <w:t>çështjen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gjykim</w:t>
      </w:r>
      <w:proofErr w:type="spellEnd"/>
      <w:r w:rsidR="00396827" w:rsidRPr="00FB695D">
        <w:rPr>
          <w:rFonts w:ascii="Times New Roman" w:hAnsi="Times New Roman"/>
          <w:lang w:val="en-GB"/>
        </w:rPr>
        <w:t xml:space="preserve"> </w:t>
      </w:r>
      <w:r w:rsidR="00396827" w:rsidRPr="00FB695D">
        <w:rPr>
          <w:rFonts w:ascii="Times New Roman" w:hAnsi="Times New Roman"/>
          <w:i/>
          <w:lang w:val="en-GB"/>
        </w:rPr>
        <w:t xml:space="preserve">(shih </w:t>
      </w:r>
      <w:proofErr w:type="spellStart"/>
      <w:r w:rsidR="00396827" w:rsidRPr="00FB695D">
        <w:rPr>
          <w:rFonts w:ascii="Times New Roman" w:hAnsi="Times New Roman"/>
          <w:i/>
          <w:lang w:val="en-GB"/>
        </w:rPr>
        <w:t>vendimet</w:t>
      </w:r>
      <w:proofErr w:type="spellEnd"/>
      <w:r w:rsidR="00396827" w:rsidRPr="00FB695D">
        <w:rPr>
          <w:rFonts w:ascii="Times New Roman" w:hAnsi="Times New Roman"/>
          <w:i/>
          <w:lang w:val="en-GB"/>
        </w:rPr>
        <w:t xml:space="preserve"> nr. 8,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16.03.2011; nr.23,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04.11.2008; nr.11,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02.04.2008; nr.7,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09.03.2009, </w:t>
      </w:r>
      <w:proofErr w:type="spellStart"/>
      <w:r w:rsidR="00396827" w:rsidRPr="00FB695D">
        <w:rPr>
          <w:rFonts w:ascii="Times New Roman" w:hAnsi="Times New Roman"/>
          <w:i/>
          <w:lang w:val="en-GB"/>
        </w:rPr>
        <w:t>të</w:t>
      </w:r>
      <w:proofErr w:type="spellEnd"/>
      <w:r w:rsidR="00396827" w:rsidRPr="00FB695D">
        <w:rPr>
          <w:rFonts w:ascii="Times New Roman" w:hAnsi="Times New Roman"/>
          <w:i/>
          <w:lang w:val="en-GB"/>
        </w:rPr>
        <w:t xml:space="preserve"> </w:t>
      </w:r>
      <w:proofErr w:type="spellStart"/>
      <w:r w:rsidR="00396827" w:rsidRPr="00FB695D">
        <w:rPr>
          <w:rFonts w:ascii="Times New Roman" w:hAnsi="Times New Roman"/>
          <w:i/>
          <w:lang w:val="en-GB"/>
        </w:rPr>
        <w:t>Gjykatës</w:t>
      </w:r>
      <w:proofErr w:type="spellEnd"/>
      <w:r w:rsidR="00396827" w:rsidRPr="00FB695D">
        <w:rPr>
          <w:rFonts w:ascii="Times New Roman" w:hAnsi="Times New Roman"/>
          <w:i/>
          <w:lang w:val="en-GB"/>
        </w:rPr>
        <w:t xml:space="preserve"> Kushtetuese)</w:t>
      </w:r>
      <w:r w:rsidR="00396827" w:rsidRPr="00FB695D">
        <w:rPr>
          <w:rFonts w:ascii="Times New Roman" w:hAnsi="Times New Roman"/>
          <w:lang w:val="en-GB"/>
        </w:rPr>
        <w:t>.</w:t>
      </w:r>
    </w:p>
    <w:p w14:paraId="451DF737" w14:textId="248DB6EC" w:rsidR="00396827" w:rsidRPr="00FB695D" w:rsidRDefault="006029F7" w:rsidP="00396827">
      <w:pPr>
        <w:spacing w:line="276" w:lineRule="auto"/>
        <w:ind w:firstLine="720"/>
        <w:jc w:val="both"/>
        <w:rPr>
          <w:rFonts w:ascii="Times New Roman" w:hAnsi="Times New Roman"/>
          <w:i/>
          <w:lang w:val="en-GB"/>
        </w:rPr>
      </w:pPr>
      <w:r>
        <w:rPr>
          <w:rFonts w:ascii="Times New Roman" w:hAnsi="Times New Roman"/>
          <w:iCs/>
          <w:lang w:val="en-GB"/>
        </w:rPr>
        <w:t>54</w:t>
      </w:r>
      <w:r w:rsidR="00396827" w:rsidRPr="00FB695D">
        <w:rPr>
          <w:rFonts w:ascii="Times New Roman" w:hAnsi="Times New Roman"/>
          <w:iCs/>
          <w:lang w:val="en-GB"/>
        </w:rPr>
        <w:t>.</w:t>
      </w:r>
      <w:r w:rsidR="00396827" w:rsidRPr="00FB695D">
        <w:rPr>
          <w:rFonts w:ascii="Times New Roman" w:hAnsi="Times New Roman"/>
          <w:lang w:val="en-GB"/>
        </w:rPr>
        <w:t xml:space="preserve"> Vendimi </w:t>
      </w:r>
      <w:proofErr w:type="spellStart"/>
      <w:r w:rsidR="00396827" w:rsidRPr="00FB695D">
        <w:rPr>
          <w:rFonts w:ascii="Times New Roman" w:hAnsi="Times New Roman"/>
          <w:lang w:val="en-GB"/>
        </w:rPr>
        <w:t>gjyqësor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çdo</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rast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jetë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logjik</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rregullt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formë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qartë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përmbajtje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tërësinë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tij</w:t>
      </w:r>
      <w:proofErr w:type="spellEnd"/>
      <w:r w:rsidR="00396827" w:rsidRPr="00FB695D">
        <w:rPr>
          <w:rFonts w:ascii="Times New Roman" w:hAnsi="Times New Roman"/>
          <w:lang w:val="en-GB"/>
        </w:rPr>
        <w:t xml:space="preserve"> ai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konsideruar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unitet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cilin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pjesët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përbërëse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janë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lidhura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ngushtësisht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mes</w:t>
      </w:r>
      <w:proofErr w:type="spellEnd"/>
      <w:r w:rsidR="00396827" w:rsidRPr="00FB695D">
        <w:rPr>
          <w:rFonts w:ascii="Times New Roman" w:hAnsi="Times New Roman"/>
          <w:lang w:val="en-GB"/>
        </w:rPr>
        <w:t xml:space="preserve"> tyre. Ato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jenë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shërbim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funksion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njëra-tjetrës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Argumentet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pjesës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arsyetuese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jenë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bazuara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lidhura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logjikisht</w:t>
      </w:r>
      <w:proofErr w:type="spellEnd"/>
      <w:r w:rsidR="00396827" w:rsidRPr="00FB695D">
        <w:rPr>
          <w:rFonts w:ascii="Times New Roman" w:hAnsi="Times New Roman"/>
          <w:lang w:val="en-GB"/>
        </w:rPr>
        <w:t xml:space="preserve">, duke </w:t>
      </w:r>
      <w:proofErr w:type="spellStart"/>
      <w:r w:rsidR="00396827" w:rsidRPr="00FB695D">
        <w:rPr>
          <w:rFonts w:ascii="Times New Roman" w:hAnsi="Times New Roman"/>
          <w:lang w:val="en-GB"/>
        </w:rPr>
        <w:t>respektuar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rregullat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mendimit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drejtë</w:t>
      </w:r>
      <w:proofErr w:type="spellEnd"/>
      <w:r w:rsidR="00396827" w:rsidRPr="00FB695D">
        <w:rPr>
          <w:rFonts w:ascii="Times New Roman" w:hAnsi="Times New Roman"/>
          <w:lang w:val="en-GB"/>
        </w:rPr>
        <w:t xml:space="preserve">. Ato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formojnë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përmbajtje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koherente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brenda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cili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përjashton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çdo</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kundërthënie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ose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kontradiksion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hapur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ose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fshehtë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Këto</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argumente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jenë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gjithashtu</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mjaftueshme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mbështetur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pranuar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pjesën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urdhëruese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Konkluzionet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pjesës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arsyetuese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bazohen</w:t>
      </w:r>
      <w:proofErr w:type="spellEnd"/>
      <w:r w:rsidR="00396827" w:rsidRPr="00FB695D">
        <w:rPr>
          <w:rFonts w:ascii="Times New Roman" w:hAnsi="Times New Roman"/>
          <w:lang w:val="en-GB"/>
        </w:rPr>
        <w:t xml:space="preserve"> jo </w:t>
      </w:r>
      <w:proofErr w:type="spellStart"/>
      <w:r w:rsidR="00396827" w:rsidRPr="00FB695D">
        <w:rPr>
          <w:rFonts w:ascii="Times New Roman" w:hAnsi="Times New Roman"/>
          <w:lang w:val="en-GB"/>
        </w:rPr>
        <w:t>vetëm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aktet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ligjore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edhe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parimet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rregullat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karakterizojnë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mendimin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shëndoshë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logjik</w:t>
      </w:r>
      <w:proofErr w:type="spellEnd"/>
      <w:r w:rsidR="00396827" w:rsidRPr="00FB695D">
        <w:rPr>
          <w:rFonts w:ascii="Times New Roman" w:hAnsi="Times New Roman"/>
          <w:lang w:val="en-GB"/>
        </w:rPr>
        <w:t xml:space="preserve"> </w:t>
      </w:r>
      <w:r w:rsidR="00396827" w:rsidRPr="00FB695D">
        <w:rPr>
          <w:rFonts w:ascii="Times New Roman" w:hAnsi="Times New Roman"/>
          <w:i/>
          <w:lang w:val="en-GB"/>
        </w:rPr>
        <w:t xml:space="preserve">(shih </w:t>
      </w:r>
      <w:proofErr w:type="spellStart"/>
      <w:r w:rsidR="00396827" w:rsidRPr="00FB695D">
        <w:rPr>
          <w:rFonts w:ascii="Times New Roman" w:hAnsi="Times New Roman"/>
          <w:i/>
          <w:lang w:val="en-GB"/>
        </w:rPr>
        <w:t>vendimet</w:t>
      </w:r>
      <w:proofErr w:type="spellEnd"/>
      <w:r w:rsidR="00396827" w:rsidRPr="00FB695D">
        <w:rPr>
          <w:rFonts w:ascii="Times New Roman" w:hAnsi="Times New Roman"/>
          <w:i/>
          <w:lang w:val="en-GB"/>
        </w:rPr>
        <w:t xml:space="preserve"> nr. 3,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19.02.2013; nr. 20,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13.04.2012; nr. 38, </w:t>
      </w:r>
      <w:proofErr w:type="spellStart"/>
      <w:r w:rsidR="00396827" w:rsidRPr="00FB695D">
        <w:rPr>
          <w:rFonts w:ascii="Times New Roman" w:hAnsi="Times New Roman"/>
          <w:i/>
          <w:lang w:val="en-GB"/>
        </w:rPr>
        <w:t>datë</w:t>
      </w:r>
      <w:proofErr w:type="spellEnd"/>
      <w:r w:rsidR="00396827" w:rsidRPr="00FB695D">
        <w:rPr>
          <w:rFonts w:ascii="Times New Roman" w:hAnsi="Times New Roman"/>
          <w:i/>
          <w:lang w:val="en-GB"/>
        </w:rPr>
        <w:t xml:space="preserve"> 30.12.2010 </w:t>
      </w:r>
      <w:proofErr w:type="spellStart"/>
      <w:r w:rsidR="00396827" w:rsidRPr="00FB695D">
        <w:rPr>
          <w:rFonts w:ascii="Times New Roman" w:hAnsi="Times New Roman"/>
          <w:i/>
          <w:lang w:val="en-GB"/>
        </w:rPr>
        <w:t>të</w:t>
      </w:r>
      <w:proofErr w:type="spellEnd"/>
      <w:r w:rsidR="00396827" w:rsidRPr="00FB695D">
        <w:rPr>
          <w:rFonts w:ascii="Times New Roman" w:hAnsi="Times New Roman"/>
          <w:i/>
          <w:lang w:val="en-GB"/>
        </w:rPr>
        <w:t xml:space="preserve"> </w:t>
      </w:r>
      <w:proofErr w:type="spellStart"/>
      <w:r w:rsidR="00396827" w:rsidRPr="00FB695D">
        <w:rPr>
          <w:rFonts w:ascii="Times New Roman" w:hAnsi="Times New Roman"/>
          <w:i/>
          <w:lang w:val="en-GB"/>
        </w:rPr>
        <w:t>Gjykatës</w:t>
      </w:r>
      <w:proofErr w:type="spellEnd"/>
      <w:r w:rsidR="00396827" w:rsidRPr="00FB695D">
        <w:rPr>
          <w:rFonts w:ascii="Times New Roman" w:hAnsi="Times New Roman"/>
          <w:i/>
          <w:lang w:val="en-GB"/>
        </w:rPr>
        <w:t xml:space="preserve"> Kushtetuese)</w:t>
      </w:r>
      <w:r w:rsidR="00396827" w:rsidRPr="00FB695D">
        <w:rPr>
          <w:rFonts w:ascii="Times New Roman" w:hAnsi="Times New Roman"/>
          <w:lang w:val="en-GB"/>
        </w:rPr>
        <w:t>.</w:t>
      </w:r>
    </w:p>
    <w:p w14:paraId="29A1C08A" w14:textId="0F3FD36B" w:rsidR="00396827" w:rsidRPr="00FB695D" w:rsidRDefault="006029F7" w:rsidP="00396827">
      <w:pPr>
        <w:spacing w:line="276" w:lineRule="auto"/>
        <w:ind w:firstLine="720"/>
        <w:jc w:val="both"/>
        <w:rPr>
          <w:rFonts w:ascii="Times New Roman" w:hAnsi="Times New Roman"/>
          <w:lang w:val="en-GB"/>
        </w:rPr>
      </w:pPr>
      <w:r>
        <w:rPr>
          <w:rFonts w:ascii="Times New Roman" w:hAnsi="Times New Roman"/>
          <w:iCs/>
          <w:lang w:val="en-GB"/>
        </w:rPr>
        <w:t>55</w:t>
      </w:r>
      <w:r w:rsidR="00396827" w:rsidRPr="00FB695D">
        <w:rPr>
          <w:rFonts w:ascii="Times New Roman" w:eastAsia="MS Mincho" w:hAnsi="Times New Roman"/>
          <w:lang w:val="en-GB"/>
        </w:rPr>
        <w:t xml:space="preserve">. Sa </w:t>
      </w:r>
      <w:proofErr w:type="spellStart"/>
      <w:r w:rsidR="00396827" w:rsidRPr="00FB695D">
        <w:rPr>
          <w:rFonts w:ascii="Times New Roman" w:eastAsia="MS Mincho" w:hAnsi="Times New Roman"/>
          <w:lang w:val="en-GB"/>
        </w:rPr>
        <w:t>më</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sipër</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Kolegji</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vlerëson</w:t>
      </w:r>
      <w:proofErr w:type="spellEnd"/>
      <w:r w:rsidR="00396827" w:rsidRPr="00FB695D">
        <w:rPr>
          <w:rFonts w:ascii="Times New Roman" w:eastAsia="MS Mincho" w:hAnsi="Times New Roman"/>
          <w:lang w:val="en-GB"/>
        </w:rPr>
        <w:t xml:space="preserve"> se </w:t>
      </w:r>
      <w:proofErr w:type="spellStart"/>
      <w:r w:rsidR="00396827" w:rsidRPr="00FB695D">
        <w:rPr>
          <w:rFonts w:ascii="Times New Roman" w:eastAsia="MS Mincho" w:hAnsi="Times New Roman"/>
          <w:lang w:val="en-GB"/>
        </w:rPr>
        <w:t>rekursi</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i</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paraqitur</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nga</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Prokuroria</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pranë</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Gjykatës</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së</w:t>
      </w:r>
      <w:proofErr w:type="spellEnd"/>
      <w:r w:rsidR="00396827" w:rsidRPr="00FB695D">
        <w:rPr>
          <w:rFonts w:ascii="Times New Roman" w:eastAsia="MS Mincho" w:hAnsi="Times New Roman"/>
          <w:lang w:val="en-GB"/>
        </w:rPr>
        <w:t xml:space="preserve"> Apelit </w:t>
      </w:r>
      <w:proofErr w:type="spellStart"/>
      <w:r w:rsidR="00396827" w:rsidRPr="00FB695D">
        <w:rPr>
          <w:rFonts w:ascii="Times New Roman" w:eastAsia="MS Mincho" w:hAnsi="Times New Roman"/>
          <w:lang w:val="en-GB"/>
        </w:rPr>
        <w:t>Vlorë</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përmban</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shkaqe</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nga</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ato</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të</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parashikuara</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nga</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neni</w:t>
      </w:r>
      <w:proofErr w:type="spellEnd"/>
      <w:r w:rsidR="00396827" w:rsidRPr="00FB695D">
        <w:rPr>
          <w:rFonts w:ascii="Times New Roman" w:eastAsia="MS Mincho" w:hAnsi="Times New Roman"/>
          <w:lang w:val="en-GB"/>
        </w:rPr>
        <w:t xml:space="preserve"> 432 </w:t>
      </w:r>
      <w:proofErr w:type="spellStart"/>
      <w:r w:rsidR="00396827" w:rsidRPr="00FB695D">
        <w:rPr>
          <w:rFonts w:ascii="Times New Roman" w:eastAsia="MS Mincho" w:hAnsi="Times New Roman"/>
          <w:lang w:val="en-GB"/>
        </w:rPr>
        <w:t>i</w:t>
      </w:r>
      <w:proofErr w:type="spellEnd"/>
      <w:r w:rsidR="00396827" w:rsidRPr="00FB695D">
        <w:rPr>
          <w:rFonts w:ascii="Times New Roman" w:eastAsia="MS Mincho" w:hAnsi="Times New Roman"/>
          <w:lang w:val="en-GB"/>
        </w:rPr>
        <w:t xml:space="preserve"> KPP, </w:t>
      </w:r>
      <w:proofErr w:type="spellStart"/>
      <w:r w:rsidR="00396827" w:rsidRPr="00FB695D">
        <w:rPr>
          <w:rFonts w:ascii="Times New Roman" w:eastAsia="MS Mincho" w:hAnsi="Times New Roman"/>
          <w:lang w:val="en-GB"/>
        </w:rPr>
        <w:t>pasi</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hAnsi="Times New Roman"/>
          <w:lang w:val="en-GB"/>
        </w:rPr>
        <w:t>nga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Gjykata</w:t>
      </w:r>
      <w:proofErr w:type="spellEnd"/>
      <w:r w:rsidR="00396827" w:rsidRPr="00FB695D">
        <w:rPr>
          <w:rFonts w:ascii="Times New Roman" w:hAnsi="Times New Roman"/>
          <w:lang w:val="en-GB"/>
        </w:rPr>
        <w:t xml:space="preserve"> e Apelit </w:t>
      </w:r>
      <w:proofErr w:type="spellStart"/>
      <w:r w:rsidR="00396827" w:rsidRPr="00FB695D">
        <w:rPr>
          <w:rFonts w:ascii="Times New Roman" w:hAnsi="Times New Roman"/>
          <w:lang w:val="en-GB"/>
        </w:rPr>
        <w:t>është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zbatuar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gabim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legjislacioni</w:t>
      </w:r>
      <w:proofErr w:type="spellEnd"/>
      <w:r w:rsidR="00396827" w:rsidRPr="00FB695D">
        <w:rPr>
          <w:rFonts w:ascii="Times New Roman" w:hAnsi="Times New Roman"/>
          <w:lang w:val="en-GB"/>
        </w:rPr>
        <w:t xml:space="preserve"> procedural penal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lidhje</w:t>
      </w:r>
      <w:proofErr w:type="spellEnd"/>
      <w:r w:rsidR="00396827" w:rsidRPr="00FB695D">
        <w:rPr>
          <w:rFonts w:ascii="Times New Roman" w:hAnsi="Times New Roman"/>
          <w:lang w:val="en-GB"/>
        </w:rPr>
        <w:t xml:space="preserve"> me </w:t>
      </w:r>
      <w:proofErr w:type="spellStart"/>
      <w:r w:rsidR="00396827" w:rsidRPr="00FB695D">
        <w:rPr>
          <w:rFonts w:ascii="Times New Roman" w:hAnsi="Times New Roman"/>
          <w:lang w:val="en-GB"/>
        </w:rPr>
        <w:t>arsyetimin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w:t>
      </w:r>
      <w:r w:rsidR="00396827" w:rsidRPr="00FB695D">
        <w:rPr>
          <w:rStyle w:val="Strong"/>
          <w:rFonts w:ascii="Times New Roman" w:hAnsi="Times New Roman"/>
          <w:b w:val="0"/>
          <w:lang w:val="en-GB"/>
        </w:rPr>
        <w: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çmuarjen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vlerësimin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provave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sipas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nenit</w:t>
      </w:r>
      <w:proofErr w:type="spellEnd"/>
      <w:r w:rsidR="00396827" w:rsidRPr="00FB695D">
        <w:rPr>
          <w:rFonts w:ascii="Times New Roman" w:hAnsi="Times New Roman"/>
          <w:lang w:val="en-GB"/>
        </w:rPr>
        <w:t xml:space="preserve"> 152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KPP. </w:t>
      </w:r>
      <w:proofErr w:type="spellStart"/>
      <w:r w:rsidR="00396827" w:rsidRPr="00FB695D">
        <w:rPr>
          <w:rFonts w:ascii="Times New Roman" w:hAnsi="Times New Roman"/>
          <w:lang w:val="en-GB"/>
        </w:rPr>
        <w:t>Gjykata</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apelit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rigjykimin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çështjes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argumentojë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vendimmarrjen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saj</w:t>
      </w:r>
      <w:proofErr w:type="spellEnd"/>
      <w:r w:rsidR="00396827" w:rsidRPr="00FB695D">
        <w:rPr>
          <w:rFonts w:ascii="Times New Roman" w:hAnsi="Times New Roman"/>
          <w:lang w:val="en-GB"/>
        </w:rPr>
        <w:t xml:space="preserve">, duke </w:t>
      </w:r>
      <w:proofErr w:type="spellStart"/>
      <w:r w:rsidR="00396827" w:rsidRPr="00FB695D">
        <w:rPr>
          <w:rFonts w:ascii="Times New Roman" w:hAnsi="Times New Roman"/>
          <w:lang w:val="en-GB"/>
        </w:rPr>
        <w:t>shmangur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kundërshtitë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duke u </w:t>
      </w:r>
      <w:proofErr w:type="spellStart"/>
      <w:r w:rsidR="00396827" w:rsidRPr="00FB695D">
        <w:rPr>
          <w:rFonts w:ascii="Times New Roman" w:hAnsi="Times New Roman"/>
          <w:lang w:val="en-GB"/>
        </w:rPr>
        <w:t>bazuar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tërësinë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provave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marra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kuadër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këtij</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procedimi</w:t>
      </w:r>
      <w:proofErr w:type="spellEnd"/>
      <w:r w:rsidR="00396827" w:rsidRPr="00FB695D">
        <w:rPr>
          <w:rFonts w:ascii="Times New Roman" w:hAnsi="Times New Roman"/>
          <w:lang w:val="en-GB"/>
        </w:rPr>
        <w:t xml:space="preserve"> penal, duke </w:t>
      </w:r>
      <w:proofErr w:type="spellStart"/>
      <w:r w:rsidR="00396827" w:rsidRPr="00FB695D">
        <w:rPr>
          <w:rFonts w:ascii="Times New Roman" w:hAnsi="Times New Roman"/>
          <w:lang w:val="en-GB"/>
        </w:rPr>
        <w:t>verifikuar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secilën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prej</w:t>
      </w:r>
      <w:proofErr w:type="spellEnd"/>
      <w:r w:rsidR="00396827" w:rsidRPr="00FB695D">
        <w:rPr>
          <w:rFonts w:ascii="Times New Roman" w:hAnsi="Times New Roman"/>
          <w:lang w:val="en-GB"/>
        </w:rPr>
        <w:t xml:space="preserve"> tyre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raport</w:t>
      </w:r>
      <w:proofErr w:type="spellEnd"/>
      <w:r w:rsidR="00396827" w:rsidRPr="00FB695D">
        <w:rPr>
          <w:rFonts w:ascii="Times New Roman" w:hAnsi="Times New Roman"/>
          <w:lang w:val="en-GB"/>
        </w:rPr>
        <w:t xml:space="preserve"> me </w:t>
      </w:r>
      <w:proofErr w:type="spellStart"/>
      <w:r w:rsidR="00396827" w:rsidRPr="00FB695D">
        <w:rPr>
          <w:rFonts w:ascii="Times New Roman" w:hAnsi="Times New Roman"/>
          <w:lang w:val="en-GB"/>
        </w:rPr>
        <w:t>provat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tjera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respektim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drejtës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palëve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rregullt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arsyetimi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vendimeve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është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nga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elementet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thelbësore</w:t>
      </w:r>
      <w:proofErr w:type="spellEnd"/>
      <w:r w:rsidR="00396827" w:rsidRPr="00FB695D">
        <w:rPr>
          <w:rFonts w:ascii="Times New Roman" w:hAnsi="Times New Roman"/>
          <w:lang w:val="en-GB"/>
        </w:rPr>
        <w:t xml:space="preserve">. </w:t>
      </w:r>
    </w:p>
    <w:p w14:paraId="3D643384" w14:textId="7A05AC23" w:rsidR="00396827" w:rsidRPr="00FB695D" w:rsidRDefault="006029F7" w:rsidP="00396827">
      <w:pPr>
        <w:ind w:firstLine="720"/>
        <w:jc w:val="both"/>
        <w:rPr>
          <w:rFonts w:ascii="Times New Roman" w:hAnsi="Times New Roman"/>
          <w:lang w:val="en-GB" w:eastAsia="sq-AL"/>
        </w:rPr>
      </w:pPr>
      <w:r>
        <w:rPr>
          <w:rFonts w:ascii="Times New Roman" w:hAnsi="Times New Roman"/>
          <w:lang w:val="en-GB"/>
        </w:rPr>
        <w:t>56</w:t>
      </w:r>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Gjykata</w:t>
      </w:r>
      <w:proofErr w:type="spellEnd"/>
      <w:r w:rsidR="00396827" w:rsidRPr="00FB695D">
        <w:rPr>
          <w:rFonts w:ascii="Times New Roman" w:hAnsi="Times New Roman"/>
          <w:lang w:val="en-GB"/>
        </w:rPr>
        <w:t xml:space="preserve"> e Apelit ka </w:t>
      </w:r>
      <w:proofErr w:type="spellStart"/>
      <w:r w:rsidR="00396827" w:rsidRPr="00FB695D">
        <w:rPr>
          <w:rFonts w:ascii="Times New Roman" w:hAnsi="Times New Roman"/>
          <w:lang w:val="en-GB"/>
        </w:rPr>
        <w:t>patur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detyrimin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procesin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vlerësimit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çmuarjes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provave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analizojë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provat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ka </w:t>
      </w:r>
      <w:proofErr w:type="spellStart"/>
      <w:r w:rsidR="00396827" w:rsidRPr="00FB695D">
        <w:rPr>
          <w:rFonts w:ascii="Times New Roman" w:hAnsi="Times New Roman"/>
          <w:lang w:val="en-GB"/>
        </w:rPr>
        <w:t>marrë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shqyrtim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që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vlerëson</w:t>
      </w:r>
      <w:proofErr w:type="spellEnd"/>
      <w:r w:rsidR="00396827" w:rsidRPr="00FB695D">
        <w:rPr>
          <w:rFonts w:ascii="Times New Roman" w:hAnsi="Times New Roman"/>
          <w:lang w:val="en-GB"/>
        </w:rPr>
        <w:t xml:space="preserve"> se </w:t>
      </w:r>
      <w:proofErr w:type="spellStart"/>
      <w:r w:rsidR="00396827" w:rsidRPr="00FB695D">
        <w:rPr>
          <w:rFonts w:ascii="Times New Roman" w:hAnsi="Times New Roman"/>
          <w:lang w:val="en-GB"/>
        </w:rPr>
        <w:t>vërtetojnë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akuzën</w:t>
      </w:r>
      <w:proofErr w:type="spellEnd"/>
      <w:r w:rsidR="00396827" w:rsidRPr="00FB695D">
        <w:rPr>
          <w:rFonts w:ascii="Times New Roman" w:hAnsi="Times New Roman"/>
          <w:lang w:val="en-GB"/>
        </w:rPr>
        <w:t xml:space="preserve"> apo </w:t>
      </w:r>
      <w:proofErr w:type="spellStart"/>
      <w:r w:rsidR="00396827" w:rsidRPr="00FB695D">
        <w:rPr>
          <w:rFonts w:ascii="Times New Roman" w:hAnsi="Times New Roman"/>
          <w:lang w:val="en-GB"/>
        </w:rPr>
        <w:t>pafajësinë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gjykuarit</w:t>
      </w:r>
      <w:proofErr w:type="spellEnd"/>
      <w:r w:rsidR="00396827" w:rsidRPr="00FB695D">
        <w:rPr>
          <w:rFonts w:ascii="Times New Roman" w:hAnsi="Times New Roman"/>
          <w:lang w:val="en-GB"/>
        </w:rPr>
        <w:t>/</w:t>
      </w:r>
      <w:proofErr w:type="spellStart"/>
      <w:r w:rsidR="00396827" w:rsidRPr="00FB695D">
        <w:rPr>
          <w:rFonts w:ascii="Times New Roman" w:hAnsi="Times New Roman"/>
          <w:lang w:val="en-GB"/>
        </w:rPr>
        <w:t>gjykuarve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njëkohësisht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arsyetojë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edhe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përse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provat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tjera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pretenduara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nga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palët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nuk</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merren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konsideratë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eastAsia="sq-AL"/>
        </w:rPr>
        <w:t>Provueshmëria</w:t>
      </w:r>
      <w:proofErr w:type="spellEnd"/>
      <w:r w:rsidR="00396827" w:rsidRPr="00FB695D">
        <w:rPr>
          <w:rFonts w:ascii="Times New Roman" w:hAnsi="Times New Roman"/>
          <w:lang w:val="en-GB" w:eastAsia="sq-AL"/>
        </w:rPr>
        <w:t xml:space="preserve"> e </w:t>
      </w:r>
      <w:proofErr w:type="spellStart"/>
      <w:r w:rsidR="00396827" w:rsidRPr="00FB695D">
        <w:rPr>
          <w:rFonts w:ascii="Times New Roman" w:hAnsi="Times New Roman"/>
          <w:lang w:val="en-GB" w:eastAsia="sq-AL"/>
        </w:rPr>
        <w:t>elementeve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objektive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dhe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lastRenderedPageBreak/>
        <w:t>subjektive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figurës</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së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veprës</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penale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shërben</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si</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bazë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për</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vënë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një</w:t>
      </w:r>
      <w:proofErr w:type="spellEnd"/>
      <w:r w:rsidR="00396827" w:rsidRPr="00FB695D">
        <w:rPr>
          <w:rFonts w:ascii="Times New Roman" w:hAnsi="Times New Roman"/>
          <w:lang w:val="en-GB" w:eastAsia="sq-AL"/>
        </w:rPr>
        <w:t xml:space="preserve"> person </w:t>
      </w:r>
      <w:proofErr w:type="spellStart"/>
      <w:r w:rsidR="00396827" w:rsidRPr="00FB695D">
        <w:rPr>
          <w:rFonts w:ascii="Times New Roman" w:hAnsi="Times New Roman"/>
          <w:lang w:val="en-GB" w:eastAsia="sq-AL"/>
        </w:rPr>
        <w:t>përpara</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përgjegjësisë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penale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Gjithashtu</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vepra</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penale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paraqet</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vetvete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një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unitet</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gjithë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elementeve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figurës</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së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saj</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Nëse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mungon</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njëri</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prej</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këtyre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elementeve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vepra</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penale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nuk</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ekziston</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dhe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personi</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cilit</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i</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atribuohet</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vepra</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penale</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nuk</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mund</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të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mbajë</w:t>
      </w:r>
      <w:proofErr w:type="spellEnd"/>
      <w:r w:rsidR="00396827" w:rsidRPr="00FB695D">
        <w:rPr>
          <w:rFonts w:ascii="Times New Roman" w:hAnsi="Times New Roman"/>
          <w:lang w:val="en-GB" w:eastAsia="sq-AL"/>
        </w:rPr>
        <w:t xml:space="preserve"> </w:t>
      </w:r>
      <w:proofErr w:type="spellStart"/>
      <w:r w:rsidR="00396827" w:rsidRPr="00FB695D">
        <w:rPr>
          <w:rFonts w:ascii="Times New Roman" w:hAnsi="Times New Roman"/>
          <w:lang w:val="en-GB" w:eastAsia="sq-AL"/>
        </w:rPr>
        <w:t>përgjegjësi</w:t>
      </w:r>
      <w:proofErr w:type="spellEnd"/>
      <w:r w:rsidR="00396827" w:rsidRPr="00FB695D">
        <w:rPr>
          <w:rFonts w:ascii="Times New Roman" w:hAnsi="Times New Roman"/>
          <w:lang w:val="en-GB" w:eastAsia="sq-AL"/>
        </w:rPr>
        <w:t xml:space="preserve">. </w:t>
      </w:r>
    </w:p>
    <w:p w14:paraId="4819306F" w14:textId="5B55F473" w:rsidR="00396827" w:rsidRPr="00FB695D" w:rsidRDefault="006029F7" w:rsidP="00396827">
      <w:pPr>
        <w:ind w:firstLine="720"/>
        <w:jc w:val="both"/>
        <w:rPr>
          <w:rFonts w:ascii="Times New Roman" w:hAnsi="Times New Roman"/>
          <w:lang w:val="en-GB"/>
        </w:rPr>
      </w:pPr>
      <w:r>
        <w:rPr>
          <w:rFonts w:ascii="Times New Roman" w:hAnsi="Times New Roman"/>
          <w:lang w:val="en-GB" w:eastAsia="sq-AL"/>
        </w:rPr>
        <w:t>57</w:t>
      </w:r>
      <w:r w:rsidR="00396827" w:rsidRPr="00FB695D">
        <w:rPr>
          <w:rFonts w:ascii="Times New Roman" w:eastAsia="MS Mincho" w:hAnsi="Times New Roman"/>
          <w:lang w:val="en-GB"/>
        </w:rPr>
        <w:t xml:space="preserve">. </w:t>
      </w:r>
      <w:proofErr w:type="spellStart"/>
      <w:r w:rsidR="00396827" w:rsidRPr="00FB695D">
        <w:rPr>
          <w:rFonts w:ascii="Times New Roman" w:hAnsi="Times New Roman"/>
          <w:lang w:val="en-GB"/>
        </w:rPr>
        <w:t>Gjykata</w:t>
      </w:r>
      <w:proofErr w:type="spellEnd"/>
      <w:r w:rsidR="00396827" w:rsidRPr="00FB695D">
        <w:rPr>
          <w:rFonts w:ascii="Times New Roman" w:hAnsi="Times New Roman"/>
          <w:lang w:val="en-GB"/>
        </w:rPr>
        <w:t xml:space="preserve"> e Apelit,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rigjykimin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çështjes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argumentojë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vendimmarrjen</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saj</w:t>
      </w:r>
      <w:proofErr w:type="spellEnd"/>
      <w:r w:rsidR="00396827" w:rsidRPr="00FB695D">
        <w:rPr>
          <w:rFonts w:ascii="Times New Roman" w:hAnsi="Times New Roman"/>
          <w:lang w:val="en-GB"/>
        </w:rPr>
        <w:t xml:space="preserve">, duke </w:t>
      </w:r>
      <w:proofErr w:type="spellStart"/>
      <w:r w:rsidR="00396827" w:rsidRPr="00FB695D">
        <w:rPr>
          <w:rFonts w:ascii="Times New Roman" w:hAnsi="Times New Roman"/>
          <w:lang w:val="en-GB"/>
        </w:rPr>
        <w:t>shmangur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kundërshtitë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dhe</w:t>
      </w:r>
      <w:proofErr w:type="spellEnd"/>
      <w:r w:rsidR="00396827" w:rsidRPr="00FB695D">
        <w:rPr>
          <w:rFonts w:ascii="Times New Roman" w:hAnsi="Times New Roman"/>
          <w:lang w:val="en-GB"/>
        </w:rPr>
        <w:t xml:space="preserve"> duke u </w:t>
      </w:r>
      <w:proofErr w:type="spellStart"/>
      <w:r w:rsidR="00396827" w:rsidRPr="00FB695D">
        <w:rPr>
          <w:rFonts w:ascii="Times New Roman" w:hAnsi="Times New Roman"/>
          <w:lang w:val="en-GB"/>
        </w:rPr>
        <w:t>bazuar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tërësinë</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provave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marra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kuadër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këtij</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procedimi</w:t>
      </w:r>
      <w:proofErr w:type="spellEnd"/>
      <w:r w:rsidR="00396827" w:rsidRPr="00FB695D">
        <w:rPr>
          <w:rFonts w:ascii="Times New Roman" w:hAnsi="Times New Roman"/>
          <w:lang w:val="en-GB"/>
        </w:rPr>
        <w:t xml:space="preserve"> penal, duke </w:t>
      </w:r>
      <w:proofErr w:type="spellStart"/>
      <w:r w:rsidR="00396827" w:rsidRPr="00FB695D">
        <w:rPr>
          <w:rFonts w:ascii="Times New Roman" w:hAnsi="Times New Roman"/>
          <w:lang w:val="en-GB"/>
        </w:rPr>
        <w:t>verifikuar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secilën</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prej</w:t>
      </w:r>
      <w:proofErr w:type="spellEnd"/>
      <w:r w:rsidR="00396827" w:rsidRPr="00FB695D">
        <w:rPr>
          <w:rFonts w:ascii="Times New Roman" w:hAnsi="Times New Roman"/>
          <w:lang w:val="en-GB"/>
        </w:rPr>
        <w:t xml:space="preserve"> tyre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raport</w:t>
      </w:r>
      <w:proofErr w:type="spellEnd"/>
      <w:r w:rsidR="00396827" w:rsidRPr="00FB695D">
        <w:rPr>
          <w:rFonts w:ascii="Times New Roman" w:hAnsi="Times New Roman"/>
          <w:lang w:val="en-GB"/>
        </w:rPr>
        <w:t xml:space="preserve"> me </w:t>
      </w:r>
      <w:proofErr w:type="spellStart"/>
      <w:r w:rsidR="00396827" w:rsidRPr="00FB695D">
        <w:rPr>
          <w:rFonts w:ascii="Times New Roman" w:hAnsi="Times New Roman"/>
          <w:lang w:val="en-GB"/>
        </w:rPr>
        <w:t>provat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tjera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respektim</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drejtës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palëve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proces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rregullt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ligjor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ku</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arsyetimi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i</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vendimeve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është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një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nga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elementet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thelbësore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Çështja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duhet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rigjykohet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nga</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Gjykata</w:t>
      </w:r>
      <w:proofErr w:type="spellEnd"/>
      <w:r w:rsidR="00396827" w:rsidRPr="00FB695D">
        <w:rPr>
          <w:rFonts w:ascii="Times New Roman" w:hAnsi="Times New Roman"/>
          <w:lang w:val="en-GB"/>
        </w:rPr>
        <w:t xml:space="preserve"> e Apelit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Juridiksionit</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Përgjithshëm</w:t>
      </w:r>
      <w:proofErr w:type="spellEnd"/>
      <w:r w:rsidR="00396827" w:rsidRPr="00FB695D">
        <w:rPr>
          <w:rFonts w:ascii="Times New Roman" w:hAnsi="Times New Roman"/>
          <w:lang w:val="en-GB"/>
        </w:rPr>
        <w:t xml:space="preserve"> Tiranë, duke </w:t>
      </w:r>
      <w:proofErr w:type="spellStart"/>
      <w:r w:rsidR="00396827" w:rsidRPr="00FB695D">
        <w:rPr>
          <w:rFonts w:ascii="Times New Roman" w:hAnsi="Times New Roman"/>
          <w:lang w:val="en-GB"/>
        </w:rPr>
        <w:t>zbatuar</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mënyrë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korrekte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parimet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vlerësimit</w:t>
      </w:r>
      <w:proofErr w:type="spellEnd"/>
      <w:r w:rsidR="00396827" w:rsidRPr="00FB695D">
        <w:rPr>
          <w:rFonts w:ascii="Times New Roman" w:hAnsi="Times New Roman"/>
          <w:lang w:val="en-GB"/>
        </w:rPr>
        <w:t xml:space="preserve"> e </w:t>
      </w:r>
      <w:proofErr w:type="spellStart"/>
      <w:r w:rsidR="00396827" w:rsidRPr="00FB695D">
        <w:rPr>
          <w:rFonts w:ascii="Times New Roman" w:hAnsi="Times New Roman"/>
          <w:lang w:val="en-GB"/>
        </w:rPr>
        <w:t>çmuarjes</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së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provave</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përputhje</w:t>
      </w:r>
      <w:proofErr w:type="spellEnd"/>
      <w:r w:rsidR="00396827" w:rsidRPr="00FB695D">
        <w:rPr>
          <w:rFonts w:ascii="Times New Roman" w:hAnsi="Times New Roman"/>
          <w:lang w:val="en-GB"/>
        </w:rPr>
        <w:t xml:space="preserve"> me </w:t>
      </w:r>
      <w:proofErr w:type="spellStart"/>
      <w:r w:rsidR="00396827" w:rsidRPr="00FB695D">
        <w:rPr>
          <w:rFonts w:ascii="Times New Roman" w:hAnsi="Times New Roman"/>
          <w:lang w:val="en-GB"/>
        </w:rPr>
        <w:t>nenet</w:t>
      </w:r>
      <w:proofErr w:type="spellEnd"/>
      <w:r w:rsidR="00396827" w:rsidRPr="00FB695D">
        <w:rPr>
          <w:rFonts w:ascii="Times New Roman" w:hAnsi="Times New Roman"/>
          <w:lang w:val="en-GB"/>
        </w:rPr>
        <w:t xml:space="preserve"> 8/a, 150, 151/2/3, 152, 380 </w:t>
      </w:r>
      <w:proofErr w:type="spellStart"/>
      <w:r w:rsidR="00396827" w:rsidRPr="00FB695D">
        <w:rPr>
          <w:rFonts w:ascii="Times New Roman" w:hAnsi="Times New Roman"/>
          <w:lang w:val="en-GB"/>
        </w:rPr>
        <w:t>të</w:t>
      </w:r>
      <w:proofErr w:type="spellEnd"/>
      <w:r w:rsidR="00396827" w:rsidRPr="00FB695D">
        <w:rPr>
          <w:rFonts w:ascii="Times New Roman" w:hAnsi="Times New Roman"/>
          <w:lang w:val="en-GB"/>
        </w:rPr>
        <w:t xml:space="preserve"> KPP. </w:t>
      </w:r>
    </w:p>
    <w:p w14:paraId="0963F83B" w14:textId="7E169CC7" w:rsidR="00396827" w:rsidRPr="00FB695D" w:rsidRDefault="006029F7" w:rsidP="00396827">
      <w:pPr>
        <w:ind w:firstLine="720"/>
        <w:jc w:val="both"/>
        <w:rPr>
          <w:rFonts w:ascii="Times New Roman" w:eastAsia="Calibri" w:hAnsi="Times New Roman"/>
          <w:shd w:val="clear" w:color="auto" w:fill="FFFFFF"/>
          <w:lang w:val="sq-AL"/>
        </w:rPr>
      </w:pPr>
      <w:r>
        <w:rPr>
          <w:rFonts w:ascii="Times New Roman" w:hAnsi="Times New Roman"/>
          <w:lang w:val="en-GB"/>
        </w:rPr>
        <w:t>58</w:t>
      </w:r>
      <w:r w:rsidR="00396827" w:rsidRPr="00FB695D">
        <w:rPr>
          <w:rFonts w:ascii="Times New Roman" w:hAnsi="Times New Roman"/>
          <w:lang w:val="en-GB"/>
        </w:rPr>
        <w:t xml:space="preserve">. </w:t>
      </w:r>
      <w:proofErr w:type="spellStart"/>
      <w:r w:rsidR="00396827" w:rsidRPr="00FB695D">
        <w:rPr>
          <w:rFonts w:ascii="Times New Roman" w:hAnsi="Times New Roman"/>
          <w:lang w:val="en-GB"/>
        </w:rPr>
        <w:t>Në</w:t>
      </w:r>
      <w:proofErr w:type="spellEnd"/>
      <w:r w:rsidR="00396827" w:rsidRPr="00FB695D">
        <w:rPr>
          <w:rFonts w:ascii="Times New Roman" w:hAnsi="Times New Roman"/>
          <w:lang w:val="en-GB"/>
        </w:rPr>
        <w:t xml:space="preserve"> </w:t>
      </w:r>
      <w:proofErr w:type="spellStart"/>
      <w:r w:rsidR="00396827" w:rsidRPr="00FB695D">
        <w:rPr>
          <w:rFonts w:ascii="Times New Roman" w:hAnsi="Times New Roman"/>
          <w:lang w:val="en-GB"/>
        </w:rPr>
        <w:t>përfundim</w:t>
      </w:r>
      <w:proofErr w:type="spellEnd"/>
      <w:r w:rsidR="00396827" w:rsidRPr="00FB695D">
        <w:rPr>
          <w:rFonts w:ascii="Times New Roman" w:hAnsi="Times New Roman"/>
          <w:lang w:val="en-GB"/>
        </w:rPr>
        <w:t xml:space="preserve">, </w:t>
      </w:r>
      <w:proofErr w:type="spellStart"/>
      <w:r w:rsidR="00396827" w:rsidRPr="00FB695D">
        <w:rPr>
          <w:rFonts w:ascii="Times New Roman" w:eastAsia="MS Mincho" w:hAnsi="Times New Roman"/>
          <w:lang w:val="en-GB"/>
        </w:rPr>
        <w:t>Kolegji</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mbështetur</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në</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nenin</w:t>
      </w:r>
      <w:proofErr w:type="spellEnd"/>
      <w:r w:rsidR="00396827" w:rsidRPr="00FB695D">
        <w:rPr>
          <w:rFonts w:ascii="Times New Roman" w:eastAsia="MS Mincho" w:hAnsi="Times New Roman"/>
          <w:lang w:val="en-GB"/>
        </w:rPr>
        <w:t xml:space="preserve"> 441, pika 1, </w:t>
      </w:r>
      <w:proofErr w:type="spellStart"/>
      <w:r w:rsidR="00396827" w:rsidRPr="00FB695D">
        <w:rPr>
          <w:rFonts w:ascii="Times New Roman" w:eastAsia="MS Mincho" w:hAnsi="Times New Roman"/>
          <w:lang w:val="en-GB"/>
        </w:rPr>
        <w:t>shkronja</w:t>
      </w:r>
      <w:proofErr w:type="spellEnd"/>
      <w:r w:rsidR="00396827" w:rsidRPr="00FB695D">
        <w:rPr>
          <w:rFonts w:ascii="Times New Roman" w:eastAsia="MS Mincho" w:hAnsi="Times New Roman"/>
          <w:lang w:val="en-GB"/>
        </w:rPr>
        <w:t xml:space="preserve"> “c” </w:t>
      </w:r>
      <w:proofErr w:type="spellStart"/>
      <w:r w:rsidR="00396827" w:rsidRPr="00FB695D">
        <w:rPr>
          <w:rFonts w:ascii="Times New Roman" w:eastAsia="MS Mincho" w:hAnsi="Times New Roman"/>
          <w:lang w:val="en-GB"/>
        </w:rPr>
        <w:t>të</w:t>
      </w:r>
      <w:proofErr w:type="spellEnd"/>
      <w:r w:rsidR="00396827" w:rsidRPr="00FB695D">
        <w:rPr>
          <w:rFonts w:ascii="Times New Roman" w:eastAsia="MS Mincho" w:hAnsi="Times New Roman"/>
          <w:lang w:val="en-GB"/>
        </w:rPr>
        <w:t xml:space="preserve"> KPP, </w:t>
      </w:r>
      <w:proofErr w:type="spellStart"/>
      <w:r w:rsidR="00396827" w:rsidRPr="00FB695D">
        <w:rPr>
          <w:rFonts w:ascii="Times New Roman" w:eastAsia="MS Mincho" w:hAnsi="Times New Roman"/>
          <w:lang w:val="en-GB"/>
        </w:rPr>
        <w:t>çmon</w:t>
      </w:r>
      <w:proofErr w:type="spellEnd"/>
      <w:r w:rsidR="00396827" w:rsidRPr="00FB695D">
        <w:rPr>
          <w:rFonts w:ascii="Times New Roman" w:eastAsia="MS Mincho" w:hAnsi="Times New Roman"/>
          <w:lang w:val="en-GB"/>
        </w:rPr>
        <w:t xml:space="preserve"> se </w:t>
      </w:r>
      <w:proofErr w:type="spellStart"/>
      <w:r w:rsidR="00396827" w:rsidRPr="00FB695D">
        <w:rPr>
          <w:rFonts w:ascii="Times New Roman" w:eastAsia="MS Mincho" w:hAnsi="Times New Roman"/>
          <w:lang w:val="en-GB"/>
        </w:rPr>
        <w:t>duhet</w:t>
      </w:r>
      <w:proofErr w:type="spellEnd"/>
      <w:r w:rsidR="00396827" w:rsidRPr="00FB695D">
        <w:rPr>
          <w:rFonts w:ascii="Times New Roman" w:eastAsia="MS Mincho" w:hAnsi="Times New Roman"/>
          <w:lang w:val="en-GB"/>
        </w:rPr>
        <w:t xml:space="preserve"> </w:t>
      </w:r>
      <w:proofErr w:type="spellStart"/>
      <w:r w:rsidR="00396827" w:rsidRPr="00FB695D">
        <w:rPr>
          <w:rFonts w:ascii="Times New Roman" w:eastAsia="MS Mincho" w:hAnsi="Times New Roman"/>
          <w:lang w:val="en-GB"/>
        </w:rPr>
        <w:t>disponuar</w:t>
      </w:r>
      <w:proofErr w:type="spellEnd"/>
      <w:r w:rsidR="00396827" w:rsidRPr="00FB695D">
        <w:rPr>
          <w:rFonts w:ascii="Times New Roman" w:eastAsia="MS Mincho" w:hAnsi="Times New Roman"/>
          <w:lang w:val="en-GB"/>
        </w:rPr>
        <w:t xml:space="preserve"> me </w:t>
      </w:r>
      <w:proofErr w:type="spellStart"/>
      <w:r w:rsidR="00396827" w:rsidRPr="00FB695D">
        <w:rPr>
          <w:rFonts w:ascii="Times New Roman" w:eastAsia="MS Mincho" w:hAnsi="Times New Roman"/>
          <w:lang w:val="en-GB"/>
        </w:rPr>
        <w:t>prishjen</w:t>
      </w:r>
      <w:proofErr w:type="spellEnd"/>
      <w:r w:rsidR="00396827" w:rsidRPr="00FB695D">
        <w:rPr>
          <w:rFonts w:ascii="Times New Roman" w:eastAsia="MS Mincho" w:hAnsi="Times New Roman"/>
          <w:lang w:val="en-GB"/>
        </w:rPr>
        <w:t xml:space="preserve"> e </w:t>
      </w:r>
      <w:proofErr w:type="spellStart"/>
      <w:r w:rsidR="00396827" w:rsidRPr="00FB695D">
        <w:rPr>
          <w:rFonts w:ascii="Times New Roman" w:eastAsia="MS Mincho" w:hAnsi="Times New Roman"/>
          <w:lang w:val="en-GB"/>
        </w:rPr>
        <w:t>vendimit</w:t>
      </w:r>
      <w:proofErr w:type="spellEnd"/>
      <w:r w:rsidR="00396827" w:rsidRPr="00FB695D">
        <w:rPr>
          <w:rFonts w:ascii="Times New Roman" w:eastAsia="MS Mincho" w:hAnsi="Times New Roman"/>
          <w:lang w:val="en-GB"/>
        </w:rPr>
        <w:t xml:space="preserve"> </w:t>
      </w:r>
      <w:r w:rsidR="00396827" w:rsidRPr="00FB695D">
        <w:rPr>
          <w:rFonts w:ascii="Times New Roman" w:hAnsi="Times New Roman"/>
          <w:lang w:val="sq-AL"/>
        </w:rPr>
        <w:t xml:space="preserve">nr. 24, datë 23.05.2018, të Gjykatës së Apelit Vlorë </w:t>
      </w:r>
      <w:r w:rsidR="00396827" w:rsidRPr="00FB695D">
        <w:rPr>
          <w:rFonts w:ascii="Times New Roman" w:hAnsi="Times New Roman"/>
          <w:bCs/>
          <w:lang w:val="sq-AL"/>
        </w:rPr>
        <w:t>d</w:t>
      </w:r>
      <w:r w:rsidR="00396827" w:rsidRPr="00FB695D">
        <w:rPr>
          <w:rFonts w:ascii="Times New Roman" w:hAnsi="Times New Roman"/>
          <w:lang w:val="sq-AL"/>
        </w:rPr>
        <w:t>he dërgimin e çështjes për rishqyrtim në Gjykatën e Apelit të Juridiksionit të Përgjithshëm, me tjetër trup gjykues.</w:t>
      </w:r>
      <w:r w:rsidR="00396827" w:rsidRPr="00FB695D">
        <w:rPr>
          <w:rFonts w:ascii="Times New Roman" w:eastAsia="Calibri" w:hAnsi="Times New Roman"/>
          <w:shd w:val="clear" w:color="auto" w:fill="FFFFFF"/>
          <w:lang w:val="sq-AL"/>
        </w:rPr>
        <w:t xml:space="preserve"> </w:t>
      </w:r>
    </w:p>
    <w:p w14:paraId="5B36A41B" w14:textId="77777777" w:rsidR="00396827" w:rsidRPr="00FB695D" w:rsidRDefault="00396827" w:rsidP="00396827">
      <w:pPr>
        <w:jc w:val="center"/>
        <w:rPr>
          <w:rFonts w:ascii="Times New Roman" w:hAnsi="Times New Roman"/>
          <w:b/>
          <w:bCs/>
          <w:lang w:val="sq-AL"/>
        </w:rPr>
      </w:pPr>
    </w:p>
    <w:p w14:paraId="5A42943F" w14:textId="77777777" w:rsidR="00396827" w:rsidRPr="00FB695D" w:rsidRDefault="00396827" w:rsidP="00396827">
      <w:pPr>
        <w:jc w:val="center"/>
        <w:rPr>
          <w:rFonts w:ascii="Times New Roman" w:hAnsi="Times New Roman"/>
          <w:b/>
          <w:bCs/>
          <w:lang w:val="sq-AL"/>
        </w:rPr>
      </w:pPr>
      <w:r w:rsidRPr="00FB695D">
        <w:rPr>
          <w:rFonts w:ascii="Times New Roman" w:hAnsi="Times New Roman"/>
          <w:b/>
          <w:bCs/>
          <w:lang w:val="sq-AL"/>
        </w:rPr>
        <w:t>PËR KËTO ARSYE</w:t>
      </w:r>
    </w:p>
    <w:p w14:paraId="473E1911" w14:textId="77777777" w:rsidR="00396827" w:rsidRPr="00FB695D" w:rsidRDefault="00396827" w:rsidP="00396827">
      <w:pPr>
        <w:jc w:val="center"/>
        <w:rPr>
          <w:rFonts w:ascii="Times New Roman" w:hAnsi="Times New Roman"/>
          <w:b/>
          <w:bCs/>
          <w:lang w:val="sq-AL"/>
        </w:rPr>
      </w:pPr>
    </w:p>
    <w:p w14:paraId="34547565" w14:textId="77777777" w:rsidR="00396827" w:rsidRPr="00FB695D" w:rsidRDefault="00396827" w:rsidP="00396827">
      <w:pPr>
        <w:jc w:val="center"/>
        <w:rPr>
          <w:rFonts w:ascii="Times New Roman" w:hAnsi="Times New Roman"/>
          <w:lang w:val="sq-AL"/>
        </w:rPr>
      </w:pPr>
      <w:r w:rsidRPr="00FB695D">
        <w:rPr>
          <w:rFonts w:ascii="Times New Roman" w:hAnsi="Times New Roman"/>
          <w:lang w:val="sq-AL"/>
        </w:rPr>
        <w:t>Kolegji Penal i Gjykatës së Lartë, bazuar në nenin 441, pika 1, shkronja “c” të Kodit të Procedurës Penale,</w:t>
      </w:r>
    </w:p>
    <w:p w14:paraId="272883D4" w14:textId="77777777" w:rsidR="00396827" w:rsidRPr="00FB695D" w:rsidRDefault="00396827" w:rsidP="00396827">
      <w:pPr>
        <w:jc w:val="center"/>
        <w:rPr>
          <w:rFonts w:ascii="Times New Roman" w:hAnsi="Times New Roman"/>
          <w:b/>
          <w:bCs/>
          <w:lang w:val="sq-AL"/>
        </w:rPr>
      </w:pPr>
    </w:p>
    <w:p w14:paraId="58561137" w14:textId="77777777" w:rsidR="00396827" w:rsidRPr="00FB695D" w:rsidRDefault="00396827" w:rsidP="00396827">
      <w:pPr>
        <w:jc w:val="center"/>
        <w:rPr>
          <w:rFonts w:ascii="Times New Roman" w:hAnsi="Times New Roman"/>
          <w:b/>
          <w:bCs/>
          <w:lang w:val="sq-AL"/>
        </w:rPr>
      </w:pPr>
      <w:r w:rsidRPr="00FB695D">
        <w:rPr>
          <w:rFonts w:ascii="Times New Roman" w:hAnsi="Times New Roman"/>
          <w:b/>
          <w:bCs/>
          <w:lang w:val="sq-AL"/>
        </w:rPr>
        <w:t>V E N D O S I</w:t>
      </w:r>
    </w:p>
    <w:p w14:paraId="78DF4378" w14:textId="77777777" w:rsidR="00396827" w:rsidRPr="00FB695D" w:rsidRDefault="00396827" w:rsidP="00396827">
      <w:pPr>
        <w:jc w:val="center"/>
        <w:rPr>
          <w:rFonts w:ascii="Times New Roman" w:hAnsi="Times New Roman"/>
          <w:b/>
          <w:bCs/>
          <w:lang w:val="sq-AL"/>
        </w:rPr>
      </w:pPr>
    </w:p>
    <w:p w14:paraId="282C404A" w14:textId="77777777" w:rsidR="00396827" w:rsidRPr="00FB695D" w:rsidRDefault="00396827" w:rsidP="00396827">
      <w:pPr>
        <w:jc w:val="both"/>
        <w:rPr>
          <w:rFonts w:ascii="Times New Roman" w:hAnsi="Times New Roman"/>
          <w:lang w:val="sq-AL"/>
        </w:rPr>
      </w:pPr>
      <w:r w:rsidRPr="00FB695D">
        <w:rPr>
          <w:rFonts w:ascii="Times New Roman" w:hAnsi="Times New Roman"/>
          <w:lang w:val="sq-AL"/>
        </w:rPr>
        <w:t>Prishjen e vendimit nr. 24, datë 23.05.2018, të Gjykatës së Apelit Vlorë dhe dërgimin e çështjes për rishqyrtim pranë Gjykatës së Apelit ë Juridiksionit të Përgjithshëm, me tjetër trup gjykues.</w:t>
      </w:r>
    </w:p>
    <w:p w14:paraId="44AB2DBA" w14:textId="77777777" w:rsidR="00396827" w:rsidRPr="00FB695D" w:rsidRDefault="00396827" w:rsidP="00396827">
      <w:pPr>
        <w:jc w:val="right"/>
        <w:rPr>
          <w:rFonts w:ascii="Times New Roman" w:hAnsi="Times New Roman"/>
          <w:b/>
          <w:bCs/>
          <w:lang w:val="sq-AL"/>
        </w:rPr>
      </w:pPr>
    </w:p>
    <w:p w14:paraId="7606000D" w14:textId="77777777" w:rsidR="00396827" w:rsidRPr="00FB695D" w:rsidRDefault="00396827" w:rsidP="00396827">
      <w:pPr>
        <w:jc w:val="right"/>
        <w:rPr>
          <w:rFonts w:ascii="Times New Roman" w:hAnsi="Times New Roman"/>
          <w:b/>
          <w:bCs/>
          <w:lang w:val="sq-AL"/>
        </w:rPr>
      </w:pPr>
      <w:r w:rsidRPr="00FB695D">
        <w:rPr>
          <w:rFonts w:ascii="Times New Roman" w:hAnsi="Times New Roman"/>
          <w:b/>
          <w:bCs/>
          <w:lang w:val="sq-AL"/>
        </w:rPr>
        <w:t xml:space="preserve">Tiranë, më 12.06.2025    </w:t>
      </w:r>
    </w:p>
    <w:p w14:paraId="5F3CD780" w14:textId="77777777" w:rsidR="00396827" w:rsidRPr="00FB695D" w:rsidRDefault="00396827" w:rsidP="00396827">
      <w:pPr>
        <w:pStyle w:val="BodyText"/>
        <w:rPr>
          <w:rFonts w:ascii="Times New Roman" w:hAnsi="Times New Roman"/>
          <w:b/>
          <w:lang w:val="sq-AL"/>
        </w:rPr>
      </w:pPr>
      <w:r w:rsidRPr="00FB695D">
        <w:rPr>
          <w:rFonts w:ascii="Times New Roman" w:hAnsi="Times New Roman"/>
          <w:b/>
          <w:lang w:val="sq-AL"/>
        </w:rPr>
        <w:t xml:space="preserve"> </w:t>
      </w:r>
    </w:p>
    <w:p w14:paraId="6003DBD7" w14:textId="4FB4F02E" w:rsidR="00035C20" w:rsidRPr="00FB695D" w:rsidRDefault="00035C20">
      <w:pPr>
        <w:rPr>
          <w:rFonts w:ascii="Times New Roman" w:hAnsi="Times New Roman"/>
        </w:rPr>
      </w:pPr>
    </w:p>
    <w:sectPr w:rsidR="00035C20" w:rsidRPr="00FB69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51C2" w14:textId="77777777" w:rsidR="00C1453F" w:rsidRDefault="00C1453F" w:rsidP="00BF7893">
      <w:r>
        <w:separator/>
      </w:r>
    </w:p>
  </w:endnote>
  <w:endnote w:type="continuationSeparator" w:id="0">
    <w:p w14:paraId="7788A878" w14:textId="77777777" w:rsidR="00C1453F" w:rsidRDefault="00C1453F" w:rsidP="00BF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124341"/>
      <w:docPartObj>
        <w:docPartGallery w:val="Page Numbers (Bottom of Page)"/>
        <w:docPartUnique/>
      </w:docPartObj>
    </w:sdtPr>
    <w:sdtEndPr>
      <w:rPr>
        <w:rFonts w:ascii="Times New Roman" w:hAnsi="Times New Roman"/>
        <w:sz w:val="20"/>
        <w:szCs w:val="20"/>
      </w:rPr>
    </w:sdtEndPr>
    <w:sdtContent>
      <w:p w14:paraId="7296A092" w14:textId="28399658" w:rsidR="00BF7893" w:rsidRPr="002A228A" w:rsidRDefault="00BF7893">
        <w:pPr>
          <w:pStyle w:val="Footer"/>
          <w:jc w:val="right"/>
          <w:rPr>
            <w:rFonts w:ascii="Times New Roman" w:hAnsi="Times New Roman"/>
            <w:sz w:val="20"/>
            <w:szCs w:val="20"/>
          </w:rPr>
        </w:pPr>
        <w:r w:rsidRPr="002A228A">
          <w:rPr>
            <w:rFonts w:ascii="Times New Roman" w:hAnsi="Times New Roman"/>
            <w:sz w:val="20"/>
            <w:szCs w:val="20"/>
          </w:rPr>
          <w:fldChar w:fldCharType="begin"/>
        </w:r>
        <w:r w:rsidRPr="002A228A">
          <w:rPr>
            <w:rFonts w:ascii="Times New Roman" w:hAnsi="Times New Roman"/>
            <w:sz w:val="20"/>
            <w:szCs w:val="20"/>
          </w:rPr>
          <w:instrText>PAGE   \* MERGEFORMAT</w:instrText>
        </w:r>
        <w:r w:rsidRPr="002A228A">
          <w:rPr>
            <w:rFonts w:ascii="Times New Roman" w:hAnsi="Times New Roman"/>
            <w:sz w:val="20"/>
            <w:szCs w:val="20"/>
          </w:rPr>
          <w:fldChar w:fldCharType="separate"/>
        </w:r>
        <w:r w:rsidR="002E641B" w:rsidRPr="002A228A">
          <w:rPr>
            <w:rFonts w:ascii="Times New Roman" w:hAnsi="Times New Roman"/>
            <w:noProof/>
            <w:sz w:val="20"/>
            <w:szCs w:val="20"/>
            <w:lang w:val="sq-AL"/>
          </w:rPr>
          <w:t>36</w:t>
        </w:r>
        <w:r w:rsidRPr="002A228A">
          <w:rPr>
            <w:rFonts w:ascii="Times New Roman" w:hAnsi="Times New Roman"/>
            <w:sz w:val="20"/>
            <w:szCs w:val="20"/>
          </w:rPr>
          <w:fldChar w:fldCharType="end"/>
        </w:r>
      </w:p>
    </w:sdtContent>
  </w:sdt>
  <w:p w14:paraId="7136C111" w14:textId="77777777" w:rsidR="00BF7893" w:rsidRDefault="00BF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B39F" w14:textId="77777777" w:rsidR="00C1453F" w:rsidRDefault="00C1453F" w:rsidP="00BF7893">
      <w:r>
        <w:separator/>
      </w:r>
    </w:p>
  </w:footnote>
  <w:footnote w:type="continuationSeparator" w:id="0">
    <w:p w14:paraId="03E49E92" w14:textId="77777777" w:rsidR="00C1453F" w:rsidRDefault="00C1453F" w:rsidP="00BF7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260E3"/>
    <w:multiLevelType w:val="hybridMultilevel"/>
    <w:tmpl w:val="597E9140"/>
    <w:lvl w:ilvl="0" w:tplc="1F600424">
      <w:start w:val="2"/>
      <w:numFmt w:val="upperRoman"/>
      <w:lvlText w:val="%1."/>
      <w:lvlJc w:val="left"/>
      <w:pPr>
        <w:ind w:left="1800" w:hanging="72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start w:val="1"/>
      <w:numFmt w:val="decimal"/>
      <w:lvlText w:val="%4."/>
      <w:lvlJc w:val="left"/>
      <w:pPr>
        <w:ind w:left="3600" w:hanging="360"/>
      </w:pPr>
    </w:lvl>
    <w:lvl w:ilvl="4" w:tplc="041C0019">
      <w:start w:val="1"/>
      <w:numFmt w:val="lowerLetter"/>
      <w:lvlText w:val="%5."/>
      <w:lvlJc w:val="left"/>
      <w:pPr>
        <w:ind w:left="4320" w:hanging="360"/>
      </w:pPr>
    </w:lvl>
    <w:lvl w:ilvl="5" w:tplc="041C001B">
      <w:start w:val="1"/>
      <w:numFmt w:val="lowerRoman"/>
      <w:lvlText w:val="%6."/>
      <w:lvlJc w:val="right"/>
      <w:pPr>
        <w:ind w:left="5040" w:hanging="180"/>
      </w:pPr>
    </w:lvl>
    <w:lvl w:ilvl="6" w:tplc="041C000F">
      <w:start w:val="1"/>
      <w:numFmt w:val="decimal"/>
      <w:lvlText w:val="%7."/>
      <w:lvlJc w:val="left"/>
      <w:pPr>
        <w:ind w:left="5760" w:hanging="360"/>
      </w:pPr>
    </w:lvl>
    <w:lvl w:ilvl="7" w:tplc="041C0019">
      <w:start w:val="1"/>
      <w:numFmt w:val="lowerLetter"/>
      <w:lvlText w:val="%8."/>
      <w:lvlJc w:val="left"/>
      <w:pPr>
        <w:ind w:left="6480" w:hanging="360"/>
      </w:pPr>
    </w:lvl>
    <w:lvl w:ilvl="8" w:tplc="041C001B">
      <w:start w:val="1"/>
      <w:numFmt w:val="lowerRoman"/>
      <w:lvlText w:val="%9."/>
      <w:lvlJc w:val="right"/>
      <w:pPr>
        <w:ind w:left="7200" w:hanging="180"/>
      </w:pPr>
    </w:lvl>
  </w:abstractNum>
  <w:abstractNum w:abstractNumId="1" w15:restartNumberingAfterBreak="0">
    <w:nsid w:val="44110535"/>
    <w:multiLevelType w:val="hybridMultilevel"/>
    <w:tmpl w:val="E8AA5ADA"/>
    <w:lvl w:ilvl="0" w:tplc="BD589356">
      <w:start w:val="9"/>
      <w:numFmt w:val="upperLetter"/>
      <w:lvlText w:val="%1."/>
      <w:lvlJc w:val="left"/>
      <w:pPr>
        <w:ind w:left="2070" w:hanging="360"/>
      </w:pPr>
    </w:lvl>
    <w:lvl w:ilvl="1" w:tplc="041C0019">
      <w:start w:val="1"/>
      <w:numFmt w:val="lowerLetter"/>
      <w:lvlText w:val="%2."/>
      <w:lvlJc w:val="left"/>
      <w:pPr>
        <w:ind w:left="2790" w:hanging="360"/>
      </w:pPr>
    </w:lvl>
    <w:lvl w:ilvl="2" w:tplc="041C001B">
      <w:start w:val="1"/>
      <w:numFmt w:val="lowerRoman"/>
      <w:lvlText w:val="%3."/>
      <w:lvlJc w:val="right"/>
      <w:pPr>
        <w:ind w:left="3510" w:hanging="180"/>
      </w:pPr>
    </w:lvl>
    <w:lvl w:ilvl="3" w:tplc="041C000F">
      <w:start w:val="1"/>
      <w:numFmt w:val="decimal"/>
      <w:lvlText w:val="%4."/>
      <w:lvlJc w:val="left"/>
      <w:pPr>
        <w:ind w:left="4230" w:hanging="360"/>
      </w:pPr>
    </w:lvl>
    <w:lvl w:ilvl="4" w:tplc="041C0019">
      <w:start w:val="1"/>
      <w:numFmt w:val="lowerLetter"/>
      <w:lvlText w:val="%5."/>
      <w:lvlJc w:val="left"/>
      <w:pPr>
        <w:ind w:left="4950" w:hanging="360"/>
      </w:pPr>
    </w:lvl>
    <w:lvl w:ilvl="5" w:tplc="041C001B">
      <w:start w:val="1"/>
      <w:numFmt w:val="lowerRoman"/>
      <w:lvlText w:val="%6."/>
      <w:lvlJc w:val="right"/>
      <w:pPr>
        <w:ind w:left="5670" w:hanging="180"/>
      </w:pPr>
    </w:lvl>
    <w:lvl w:ilvl="6" w:tplc="041C000F">
      <w:start w:val="1"/>
      <w:numFmt w:val="decimal"/>
      <w:lvlText w:val="%7."/>
      <w:lvlJc w:val="left"/>
      <w:pPr>
        <w:ind w:left="6390" w:hanging="360"/>
      </w:pPr>
    </w:lvl>
    <w:lvl w:ilvl="7" w:tplc="041C0019">
      <w:start w:val="1"/>
      <w:numFmt w:val="lowerLetter"/>
      <w:lvlText w:val="%8."/>
      <w:lvlJc w:val="left"/>
      <w:pPr>
        <w:ind w:left="7110" w:hanging="360"/>
      </w:pPr>
    </w:lvl>
    <w:lvl w:ilvl="8" w:tplc="041C001B">
      <w:start w:val="1"/>
      <w:numFmt w:val="lowerRoman"/>
      <w:lvlText w:val="%9."/>
      <w:lvlJc w:val="right"/>
      <w:pPr>
        <w:ind w:left="7830" w:hanging="180"/>
      </w:pPr>
    </w:lvl>
  </w:abstractNum>
  <w:num w:numId="1" w16cid:durableId="17810728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22664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79"/>
    <w:rsid w:val="00035C20"/>
    <w:rsid w:val="00052C79"/>
    <w:rsid w:val="000B4DFB"/>
    <w:rsid w:val="001223DB"/>
    <w:rsid w:val="001363F3"/>
    <w:rsid w:val="00161280"/>
    <w:rsid w:val="00165FAD"/>
    <w:rsid w:val="001757AE"/>
    <w:rsid w:val="00195E33"/>
    <w:rsid w:val="00202863"/>
    <w:rsid w:val="00235E28"/>
    <w:rsid w:val="00284A28"/>
    <w:rsid w:val="002A228A"/>
    <w:rsid w:val="002B7414"/>
    <w:rsid w:val="002D3076"/>
    <w:rsid w:val="002E641B"/>
    <w:rsid w:val="00313D4B"/>
    <w:rsid w:val="003401CA"/>
    <w:rsid w:val="00361E59"/>
    <w:rsid w:val="00396827"/>
    <w:rsid w:val="003B01AA"/>
    <w:rsid w:val="003C64AE"/>
    <w:rsid w:val="003F4C82"/>
    <w:rsid w:val="00404B31"/>
    <w:rsid w:val="004A0AAC"/>
    <w:rsid w:val="004B3A2F"/>
    <w:rsid w:val="00515E2E"/>
    <w:rsid w:val="005201A4"/>
    <w:rsid w:val="00553709"/>
    <w:rsid w:val="005546E5"/>
    <w:rsid w:val="005A5F30"/>
    <w:rsid w:val="005D0905"/>
    <w:rsid w:val="006029F7"/>
    <w:rsid w:val="00645C8C"/>
    <w:rsid w:val="006469C9"/>
    <w:rsid w:val="007D0909"/>
    <w:rsid w:val="007D5851"/>
    <w:rsid w:val="007E458E"/>
    <w:rsid w:val="008108F9"/>
    <w:rsid w:val="00822E3F"/>
    <w:rsid w:val="00842EFA"/>
    <w:rsid w:val="00853D09"/>
    <w:rsid w:val="008712A3"/>
    <w:rsid w:val="008745D8"/>
    <w:rsid w:val="00891C08"/>
    <w:rsid w:val="008A1C34"/>
    <w:rsid w:val="008D3C23"/>
    <w:rsid w:val="008D45CA"/>
    <w:rsid w:val="008E664A"/>
    <w:rsid w:val="009604A6"/>
    <w:rsid w:val="00A41D24"/>
    <w:rsid w:val="00A45CE5"/>
    <w:rsid w:val="00A77B59"/>
    <w:rsid w:val="00AB14E6"/>
    <w:rsid w:val="00B0278B"/>
    <w:rsid w:val="00B16B3F"/>
    <w:rsid w:val="00BD4253"/>
    <w:rsid w:val="00BE073D"/>
    <w:rsid w:val="00BF3484"/>
    <w:rsid w:val="00BF7893"/>
    <w:rsid w:val="00C1453F"/>
    <w:rsid w:val="00C310E1"/>
    <w:rsid w:val="00C35ADE"/>
    <w:rsid w:val="00C7438E"/>
    <w:rsid w:val="00CE360B"/>
    <w:rsid w:val="00CF3F7D"/>
    <w:rsid w:val="00D3581F"/>
    <w:rsid w:val="00D361AD"/>
    <w:rsid w:val="00D46EB7"/>
    <w:rsid w:val="00D63ABE"/>
    <w:rsid w:val="00D80B39"/>
    <w:rsid w:val="00DA3550"/>
    <w:rsid w:val="00DC0B08"/>
    <w:rsid w:val="00E218CB"/>
    <w:rsid w:val="00E55E5D"/>
    <w:rsid w:val="00E633D7"/>
    <w:rsid w:val="00E81D5F"/>
    <w:rsid w:val="00E87301"/>
    <w:rsid w:val="00EE6B3A"/>
    <w:rsid w:val="00F47651"/>
    <w:rsid w:val="00F603A9"/>
    <w:rsid w:val="00F65BDD"/>
    <w:rsid w:val="00F80C71"/>
    <w:rsid w:val="00FB695D"/>
    <w:rsid w:val="00FC1C9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6BD1"/>
  <w15:chartTrackingRefBased/>
  <w15:docId w15:val="{712C9E85-88E2-4566-B10F-0FBC495B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27"/>
    <w:pPr>
      <w:widowControl w:val="0"/>
      <w:spacing w:after="0" w:line="240" w:lineRule="auto"/>
    </w:pPr>
    <w:rPr>
      <w:rFonts w:ascii="Arial Unicode MS" w:eastAsia="Times New Roman" w:hAnsi="Arial Unicode MS" w:cs="Times New Roman"/>
      <w:color w:val="000000"/>
      <w:sz w:val="24"/>
      <w:szCs w:val="24"/>
      <w:lang w:val="it-IT" w:eastAsia="it-IT" w:bidi="it-IT"/>
    </w:rPr>
  </w:style>
  <w:style w:type="paragraph" w:styleId="Heading2">
    <w:name w:val="heading 2"/>
    <w:basedOn w:val="Normal"/>
    <w:next w:val="Normal"/>
    <w:link w:val="Heading2Char"/>
    <w:uiPriority w:val="9"/>
    <w:semiHidden/>
    <w:unhideWhenUsed/>
    <w:qFormat/>
    <w:rsid w:val="003968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6827"/>
    <w:rPr>
      <w:rFonts w:asciiTheme="majorHAnsi" w:eastAsiaTheme="majorEastAsia" w:hAnsiTheme="majorHAnsi" w:cstheme="majorBidi"/>
      <w:color w:val="2E74B5" w:themeColor="accent1" w:themeShade="BF"/>
      <w:sz w:val="26"/>
      <w:szCs w:val="26"/>
      <w:lang w:val="it-IT" w:eastAsia="it-IT" w:bidi="it-IT"/>
    </w:rPr>
  </w:style>
  <w:style w:type="paragraph" w:styleId="CommentText">
    <w:name w:val="annotation text"/>
    <w:basedOn w:val="Normal"/>
    <w:link w:val="CommentTextChar"/>
    <w:uiPriority w:val="99"/>
    <w:semiHidden/>
    <w:unhideWhenUsed/>
    <w:rsid w:val="00396827"/>
    <w:rPr>
      <w:sz w:val="20"/>
      <w:szCs w:val="20"/>
    </w:rPr>
  </w:style>
  <w:style w:type="character" w:customStyle="1" w:styleId="CommentTextChar">
    <w:name w:val="Comment Text Char"/>
    <w:basedOn w:val="DefaultParagraphFont"/>
    <w:link w:val="CommentText"/>
    <w:uiPriority w:val="99"/>
    <w:semiHidden/>
    <w:rsid w:val="00396827"/>
    <w:rPr>
      <w:rFonts w:ascii="Arial Unicode MS" w:eastAsia="Times New Roman" w:hAnsi="Arial Unicode MS" w:cs="Times New Roman"/>
      <w:color w:val="000000"/>
      <w:sz w:val="20"/>
      <w:szCs w:val="20"/>
      <w:lang w:val="it-IT" w:eastAsia="it-IT" w:bidi="it-IT"/>
    </w:rPr>
  </w:style>
  <w:style w:type="paragraph" w:styleId="BodyText">
    <w:name w:val="Body Text"/>
    <w:basedOn w:val="Normal"/>
    <w:link w:val="BodyTextChar"/>
    <w:uiPriority w:val="99"/>
    <w:semiHidden/>
    <w:unhideWhenUsed/>
    <w:rsid w:val="00396827"/>
    <w:pPr>
      <w:widowControl/>
      <w:spacing w:after="120"/>
    </w:pPr>
    <w:rPr>
      <w:rFonts w:ascii="Calibri" w:hAnsi="Calibri"/>
      <w:color w:val="auto"/>
      <w:lang w:val="en-US" w:eastAsia="en-US" w:bidi="en-US"/>
    </w:rPr>
  </w:style>
  <w:style w:type="character" w:customStyle="1" w:styleId="BodyTextChar">
    <w:name w:val="Body Text Char"/>
    <w:basedOn w:val="DefaultParagraphFont"/>
    <w:link w:val="BodyText"/>
    <w:uiPriority w:val="99"/>
    <w:semiHidden/>
    <w:rsid w:val="00396827"/>
    <w:rPr>
      <w:rFonts w:ascii="Calibri" w:eastAsia="Times New Roman" w:hAnsi="Calibri" w:cs="Times New Roman"/>
      <w:sz w:val="24"/>
      <w:szCs w:val="24"/>
      <w:lang w:val="en-US" w:bidi="en-US"/>
    </w:rPr>
  </w:style>
  <w:style w:type="paragraph" w:styleId="NoSpacing">
    <w:name w:val="No Spacing"/>
    <w:uiPriority w:val="1"/>
    <w:qFormat/>
    <w:rsid w:val="00396827"/>
    <w:pPr>
      <w:widowControl w:val="0"/>
      <w:spacing w:after="0" w:line="240" w:lineRule="auto"/>
    </w:pPr>
    <w:rPr>
      <w:rFonts w:ascii="Arial Unicode MS" w:eastAsia="Times New Roman" w:hAnsi="Arial Unicode MS" w:cs="Times New Roman"/>
      <w:color w:val="000000"/>
      <w:sz w:val="24"/>
      <w:szCs w:val="24"/>
      <w:lang w:val="it-IT" w:eastAsia="it-IT" w:bidi="it-IT"/>
    </w:rPr>
  </w:style>
  <w:style w:type="character" w:customStyle="1" w:styleId="ListParagraphChar">
    <w:name w:val="List Paragraph Char"/>
    <w:aliases w:val="List Paragraph2 Char"/>
    <w:basedOn w:val="DefaultParagraphFont"/>
    <w:link w:val="ListParagraph"/>
    <w:uiPriority w:val="34"/>
    <w:locked/>
    <w:rsid w:val="00396827"/>
    <w:rPr>
      <w:rFonts w:ascii="Arial Unicode MS" w:eastAsia="Times New Roman" w:hAnsi="Arial Unicode MS" w:cs="Times New Roman"/>
      <w:color w:val="000000"/>
      <w:sz w:val="24"/>
      <w:szCs w:val="24"/>
      <w:lang w:val="it-IT" w:eastAsia="it-IT" w:bidi="it-IT"/>
    </w:rPr>
  </w:style>
  <w:style w:type="paragraph" w:styleId="ListParagraph">
    <w:name w:val="List Paragraph"/>
    <w:aliases w:val="List Paragraph2"/>
    <w:basedOn w:val="Normal"/>
    <w:link w:val="ListParagraphChar"/>
    <w:uiPriority w:val="34"/>
    <w:qFormat/>
    <w:rsid w:val="00396827"/>
    <w:pPr>
      <w:ind w:left="720"/>
      <w:contextualSpacing/>
    </w:pPr>
  </w:style>
  <w:style w:type="character" w:customStyle="1" w:styleId="Bodytext3">
    <w:name w:val="Body text (3)_"/>
    <w:basedOn w:val="DefaultParagraphFont"/>
    <w:link w:val="Bodytext30"/>
    <w:semiHidden/>
    <w:locked/>
    <w:rsid w:val="00396827"/>
    <w:rPr>
      <w:rFonts w:ascii="Times New Roman" w:eastAsia="Times New Roman" w:hAnsi="Times New Roman" w:cs="Times New Roman"/>
      <w:b/>
      <w:bCs/>
      <w:shd w:val="clear" w:color="auto" w:fill="FFFFFF"/>
    </w:rPr>
  </w:style>
  <w:style w:type="paragraph" w:customStyle="1" w:styleId="Bodytext30">
    <w:name w:val="Body text (3)"/>
    <w:basedOn w:val="Normal"/>
    <w:link w:val="Bodytext3"/>
    <w:semiHidden/>
    <w:rsid w:val="00396827"/>
    <w:pPr>
      <w:shd w:val="clear" w:color="auto" w:fill="FFFFFF"/>
      <w:spacing w:line="298" w:lineRule="exact"/>
      <w:jc w:val="center"/>
    </w:pPr>
    <w:rPr>
      <w:rFonts w:ascii="Times New Roman" w:hAnsi="Times New Roman"/>
      <w:b/>
      <w:bCs/>
      <w:color w:val="auto"/>
      <w:sz w:val="22"/>
      <w:szCs w:val="22"/>
      <w:lang w:val="sq-AL" w:eastAsia="en-US" w:bidi="ar-SA"/>
    </w:rPr>
  </w:style>
  <w:style w:type="character" w:customStyle="1" w:styleId="Bodytext2">
    <w:name w:val="Body text (2)_"/>
    <w:basedOn w:val="DefaultParagraphFont"/>
    <w:link w:val="Bodytext20"/>
    <w:semiHidden/>
    <w:locked/>
    <w:rsid w:val="00396827"/>
    <w:rPr>
      <w:rFonts w:ascii="Times New Roman" w:eastAsia="Times New Roman" w:hAnsi="Times New Roman" w:cs="Times New Roman"/>
      <w:shd w:val="clear" w:color="auto" w:fill="FFFFFF"/>
    </w:rPr>
  </w:style>
  <w:style w:type="paragraph" w:customStyle="1" w:styleId="Bodytext20">
    <w:name w:val="Body text (2)"/>
    <w:basedOn w:val="Normal"/>
    <w:link w:val="Bodytext2"/>
    <w:semiHidden/>
    <w:rsid w:val="00396827"/>
    <w:pPr>
      <w:shd w:val="clear" w:color="auto" w:fill="FFFFFF"/>
      <w:spacing w:before="540" w:after="300" w:line="298" w:lineRule="exact"/>
      <w:ind w:hanging="340"/>
      <w:jc w:val="both"/>
    </w:pPr>
    <w:rPr>
      <w:rFonts w:ascii="Times New Roman" w:hAnsi="Times New Roman"/>
      <w:color w:val="auto"/>
      <w:sz w:val="22"/>
      <w:szCs w:val="22"/>
      <w:lang w:val="sq-AL" w:eastAsia="en-US" w:bidi="ar-SA"/>
    </w:rPr>
  </w:style>
  <w:style w:type="character" w:styleId="CommentReference">
    <w:name w:val="annotation reference"/>
    <w:basedOn w:val="DefaultParagraphFont"/>
    <w:uiPriority w:val="99"/>
    <w:semiHidden/>
    <w:unhideWhenUsed/>
    <w:rsid w:val="00396827"/>
    <w:rPr>
      <w:sz w:val="16"/>
      <w:szCs w:val="16"/>
    </w:rPr>
  </w:style>
  <w:style w:type="character" w:customStyle="1" w:styleId="Bodytext4NotItalic">
    <w:name w:val="Body text (4) + Not Italic"/>
    <w:basedOn w:val="DefaultParagraphFont"/>
    <w:rsid w:val="00396827"/>
    <w:rPr>
      <w:rFonts w:ascii="Times New Roman" w:eastAsia="Times New Roman" w:hAnsi="Times New Roman" w:cs="Times New Roman" w:hint="default"/>
      <w:i/>
      <w:iCs/>
      <w:color w:val="000000"/>
      <w:spacing w:val="0"/>
      <w:w w:val="100"/>
      <w:position w:val="0"/>
      <w:shd w:val="clear" w:color="auto" w:fill="FFFFFF"/>
      <w:lang w:val="it-IT" w:eastAsia="it-IT" w:bidi="it-IT"/>
    </w:rPr>
  </w:style>
  <w:style w:type="character" w:styleId="Strong">
    <w:name w:val="Strong"/>
    <w:basedOn w:val="DefaultParagraphFont"/>
    <w:uiPriority w:val="22"/>
    <w:qFormat/>
    <w:rsid w:val="00396827"/>
    <w:rPr>
      <w:b/>
      <w:bCs/>
    </w:rPr>
  </w:style>
  <w:style w:type="character" w:styleId="Emphasis">
    <w:name w:val="Emphasis"/>
    <w:basedOn w:val="DefaultParagraphFont"/>
    <w:uiPriority w:val="20"/>
    <w:qFormat/>
    <w:rsid w:val="00396827"/>
    <w:rPr>
      <w:i/>
      <w:iCs/>
    </w:rPr>
  </w:style>
  <w:style w:type="paragraph" w:styleId="BalloonText">
    <w:name w:val="Balloon Text"/>
    <w:basedOn w:val="Normal"/>
    <w:link w:val="BalloonTextChar"/>
    <w:uiPriority w:val="99"/>
    <w:semiHidden/>
    <w:unhideWhenUsed/>
    <w:rsid w:val="0039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27"/>
    <w:rPr>
      <w:rFonts w:ascii="Segoe UI" w:eastAsia="Times New Roman" w:hAnsi="Segoe UI" w:cs="Segoe UI"/>
      <w:color w:val="000000"/>
      <w:sz w:val="18"/>
      <w:szCs w:val="18"/>
      <w:lang w:val="it-IT" w:eastAsia="it-IT" w:bidi="it-IT"/>
    </w:rPr>
  </w:style>
  <w:style w:type="paragraph" w:styleId="Header">
    <w:name w:val="header"/>
    <w:basedOn w:val="Normal"/>
    <w:link w:val="HeaderChar"/>
    <w:uiPriority w:val="99"/>
    <w:unhideWhenUsed/>
    <w:rsid w:val="00BF7893"/>
    <w:pPr>
      <w:tabs>
        <w:tab w:val="center" w:pos="4680"/>
        <w:tab w:val="right" w:pos="9360"/>
      </w:tabs>
    </w:pPr>
  </w:style>
  <w:style w:type="character" w:customStyle="1" w:styleId="HeaderChar">
    <w:name w:val="Header Char"/>
    <w:basedOn w:val="DefaultParagraphFont"/>
    <w:link w:val="Header"/>
    <w:uiPriority w:val="99"/>
    <w:rsid w:val="00BF7893"/>
    <w:rPr>
      <w:rFonts w:ascii="Arial Unicode MS" w:eastAsia="Times New Roman" w:hAnsi="Arial Unicode MS" w:cs="Times New Roman"/>
      <w:color w:val="000000"/>
      <w:sz w:val="24"/>
      <w:szCs w:val="24"/>
      <w:lang w:val="it-IT" w:eastAsia="it-IT" w:bidi="it-IT"/>
    </w:rPr>
  </w:style>
  <w:style w:type="paragraph" w:styleId="Footer">
    <w:name w:val="footer"/>
    <w:basedOn w:val="Normal"/>
    <w:link w:val="FooterChar"/>
    <w:uiPriority w:val="99"/>
    <w:unhideWhenUsed/>
    <w:rsid w:val="00BF7893"/>
    <w:pPr>
      <w:tabs>
        <w:tab w:val="center" w:pos="4680"/>
        <w:tab w:val="right" w:pos="9360"/>
      </w:tabs>
    </w:pPr>
  </w:style>
  <w:style w:type="character" w:customStyle="1" w:styleId="FooterChar">
    <w:name w:val="Footer Char"/>
    <w:basedOn w:val="DefaultParagraphFont"/>
    <w:link w:val="Footer"/>
    <w:uiPriority w:val="99"/>
    <w:rsid w:val="00BF7893"/>
    <w:rPr>
      <w:rFonts w:ascii="Arial Unicode MS" w:eastAsia="Times New Roman" w:hAnsi="Arial Unicode MS" w:cs="Times New Roman"/>
      <w:color w:val="000000"/>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4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20843</Words>
  <Characters>118806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Erjona Sinojmeri</cp:lastModifiedBy>
  <cp:revision>2</cp:revision>
  <cp:lastPrinted>2025-10-14T12:50:00Z</cp:lastPrinted>
  <dcterms:created xsi:type="dcterms:W3CDTF">2025-11-10T14:12:00Z</dcterms:created>
  <dcterms:modified xsi:type="dcterms:W3CDTF">2025-11-10T14:12:00Z</dcterms:modified>
</cp:coreProperties>
</file>